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FE3D">
      <w:pPr>
        <w:rPr>
          <w:b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</w:t>
      </w:r>
      <w:r>
        <w:rPr>
          <w:b/>
          <w:sz w:val="22"/>
          <w:szCs w:val="22"/>
          <w:lang w:val="lt-LT"/>
        </w:rPr>
        <w:t xml:space="preserve">ŠALČININKŲ R. JAŠIŪNŲ LOPŠELIS-DARŽELIS “ŽILVITIS“                                                                                                    </w:t>
      </w:r>
    </w:p>
    <w:p w14:paraId="6FCF4815">
      <w:pPr>
        <w:rPr>
          <w:color w:val="002060"/>
          <w:sz w:val="22"/>
          <w:szCs w:val="22"/>
          <w:lang w:val="lt-LT"/>
        </w:rPr>
      </w:pPr>
    </w:p>
    <w:p w14:paraId="4BC5FFC8">
      <w:pPr>
        <w:rPr>
          <w:color w:val="002060"/>
          <w:sz w:val="22"/>
          <w:szCs w:val="22"/>
          <w:lang w:val="lt-LT"/>
        </w:rPr>
      </w:pPr>
      <w:r>
        <w:rPr>
          <w:color w:val="002060"/>
          <w:sz w:val="22"/>
          <w:szCs w:val="22"/>
          <w:lang w:val="lt-LT"/>
        </w:rPr>
        <w:t xml:space="preserve">                                                          </w:t>
      </w:r>
      <w:r>
        <w:rPr>
          <w:color w:val="002060"/>
          <w:sz w:val="22"/>
          <w:szCs w:val="22"/>
        </w:rPr>
        <w:drawing>
          <wp:inline distT="0" distB="0" distL="0" distR="0">
            <wp:extent cx="1013460" cy="495300"/>
            <wp:effectExtent l="0" t="0" r="0" b="0"/>
            <wp:docPr id="1" name="Picture 1" descr="LOGOTIPAS zilv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AS zilvi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060"/>
          <w:sz w:val="22"/>
          <w:szCs w:val="22"/>
          <w:lang w:val="lt-LT"/>
        </w:rPr>
        <w:t xml:space="preserve">        </w:t>
      </w:r>
    </w:p>
    <w:p w14:paraId="5DC8B8D0">
      <w:pPr>
        <w:rPr>
          <w:color w:val="002060"/>
          <w:sz w:val="22"/>
          <w:szCs w:val="22"/>
          <w:lang w:val="lt-LT"/>
        </w:rPr>
      </w:pPr>
      <w:r>
        <w:rPr>
          <w:color w:val="002060"/>
          <w:sz w:val="22"/>
          <w:szCs w:val="22"/>
          <w:lang w:val="lt-LT"/>
        </w:rPr>
        <w:t xml:space="preserve">                                                                                 </w:t>
      </w:r>
    </w:p>
    <w:p w14:paraId="504025F6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                                                                                               Tvirtinu:</w:t>
      </w:r>
    </w:p>
    <w:p w14:paraId="27F2E370">
      <w:pPr>
        <w:tabs>
          <w:tab w:val="left" w:pos="6140"/>
        </w:tabs>
        <w:rPr>
          <w:b/>
          <w:i/>
          <w:sz w:val="22"/>
          <w:szCs w:val="22"/>
          <w:lang w:val="lt-LT"/>
        </w:rPr>
      </w:pPr>
      <w:r>
        <w:rPr>
          <w:b/>
          <w:i/>
          <w:sz w:val="22"/>
          <w:szCs w:val="22"/>
          <w:lang w:val="lt-LT"/>
        </w:rPr>
        <w:tab/>
      </w:r>
      <w:r>
        <w:rPr>
          <w:b/>
          <w:i/>
          <w:sz w:val="22"/>
          <w:szCs w:val="22"/>
          <w:lang w:val="lt-LT"/>
        </w:rPr>
        <w:t>L. a. p. direktoriaus</w:t>
      </w:r>
    </w:p>
    <w:p w14:paraId="225B46B6">
      <w:pPr>
        <w:tabs>
          <w:tab w:val="left" w:pos="6140"/>
        </w:tabs>
        <w:rPr>
          <w:b/>
          <w:i/>
          <w:sz w:val="22"/>
          <w:szCs w:val="22"/>
          <w:lang w:val="lt-LT"/>
        </w:rPr>
      </w:pPr>
      <w:r>
        <w:rPr>
          <w:b/>
          <w:i/>
          <w:sz w:val="22"/>
          <w:szCs w:val="22"/>
          <w:lang w:val="lt-LT"/>
        </w:rPr>
        <w:t>VASARIO  MĖNESIO</w:t>
      </w:r>
      <w:r>
        <w:rPr>
          <w:b/>
          <w:sz w:val="22"/>
          <w:szCs w:val="22"/>
          <w:lang w:val="lt-LT"/>
        </w:rPr>
        <w:t xml:space="preserve">    </w:t>
      </w:r>
      <w:r>
        <w:rPr>
          <w:b/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>I. Voicinovič</w:t>
      </w:r>
    </w:p>
    <w:p w14:paraId="1C975876">
      <w:pPr>
        <w:rPr>
          <w:b/>
          <w:i/>
          <w:sz w:val="22"/>
          <w:szCs w:val="22"/>
          <w:lang w:val="lt-LT"/>
        </w:rPr>
      </w:pPr>
      <w:r>
        <w:rPr>
          <w:b/>
          <w:i/>
          <w:sz w:val="22"/>
          <w:szCs w:val="22"/>
          <w:lang w:val="lt-LT"/>
        </w:rPr>
        <w:t>VEIKLOS  PLANAS</w:t>
      </w:r>
    </w:p>
    <w:p w14:paraId="60D3483D">
      <w:pPr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 xml:space="preserve">2025 m. </w:t>
      </w:r>
    </w:p>
    <w:p w14:paraId="7914EFB3">
      <w:pPr>
        <w:rPr>
          <w:i/>
          <w:sz w:val="22"/>
          <w:szCs w:val="22"/>
          <w:lang w:val="lt-LT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103"/>
        <w:gridCol w:w="1985"/>
        <w:gridCol w:w="1701"/>
      </w:tblGrid>
      <w:tr w14:paraId="1E56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3D31C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5103" w:type="dxa"/>
          </w:tcPr>
          <w:p w14:paraId="671768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      Priemonės pavadinimas</w:t>
            </w:r>
          </w:p>
        </w:tc>
        <w:tc>
          <w:tcPr>
            <w:tcW w:w="1985" w:type="dxa"/>
          </w:tcPr>
          <w:p w14:paraId="4D8F40D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Atsakinga</w:t>
            </w:r>
          </w:p>
        </w:tc>
        <w:tc>
          <w:tcPr>
            <w:tcW w:w="1701" w:type="dxa"/>
          </w:tcPr>
          <w:p w14:paraId="101D630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Data</w:t>
            </w:r>
          </w:p>
        </w:tc>
      </w:tr>
      <w:tr w14:paraId="1402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675" w:type="dxa"/>
            <w:shd w:val="clear" w:color="auto" w:fill="auto"/>
          </w:tcPr>
          <w:p w14:paraId="7E2A3FD7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</w:t>
            </w:r>
          </w:p>
          <w:p w14:paraId="6D5F22DA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1.</w:t>
            </w:r>
          </w:p>
          <w:p w14:paraId="10596392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5E509EDA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4E3A57C2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2D4C24F8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3EAEC6BB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</w:p>
          <w:p w14:paraId="07790F5C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2. </w:t>
            </w:r>
          </w:p>
          <w:p w14:paraId="191A1EDE">
            <w:pPr>
              <w:tabs>
                <w:tab w:val="left" w:pos="75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     </w:t>
            </w:r>
          </w:p>
          <w:p w14:paraId="44F82314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</w:p>
          <w:p w14:paraId="580353D6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</w:p>
          <w:p w14:paraId="06D38528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3.</w:t>
            </w:r>
          </w:p>
          <w:p w14:paraId="26CC61A4">
            <w:pPr>
              <w:tabs>
                <w:tab w:val="left" w:pos="830"/>
              </w:tabs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</w:t>
            </w:r>
          </w:p>
          <w:p w14:paraId="7F3731C4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</w:p>
          <w:p w14:paraId="6084ED0D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</w:p>
          <w:p w14:paraId="680F058B">
            <w:pPr>
              <w:tabs>
                <w:tab w:val="left" w:pos="8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4.</w:t>
            </w:r>
          </w:p>
          <w:p w14:paraId="3D45E2A4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73DB7EF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D415B78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F745E7C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38D6FF3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5.</w:t>
            </w:r>
          </w:p>
          <w:p w14:paraId="65D6FC2B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2A0797C2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4D460AF1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1DE3FF09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23E7E35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1244F8EA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C0E92CE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6.</w:t>
            </w:r>
          </w:p>
          <w:p w14:paraId="38CCCE09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     </w:t>
            </w:r>
          </w:p>
          <w:p w14:paraId="7C889065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387CCAF2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59EC1871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3B7FEF15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021B413A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7.</w:t>
            </w:r>
          </w:p>
          <w:p w14:paraId="1FDE9832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13A62130">
            <w:pPr>
              <w:tabs>
                <w:tab w:val="left" w:pos="930"/>
              </w:tabs>
              <w:rPr>
                <w:sz w:val="22"/>
                <w:szCs w:val="22"/>
                <w:lang w:val="lt-LT"/>
              </w:rPr>
            </w:pPr>
          </w:p>
          <w:p w14:paraId="7FE93B4C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8.      </w:t>
            </w:r>
          </w:p>
          <w:p w14:paraId="63A8C5BA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2E861263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4A900BDE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5863CF00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4EEF2A47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36DD84AD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</w:t>
            </w:r>
          </w:p>
          <w:p w14:paraId="31AFA9F2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</w:p>
          <w:p w14:paraId="0FCC3DDA">
            <w:pPr>
              <w:tabs>
                <w:tab w:val="left" w:pos="82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9. </w:t>
            </w:r>
          </w:p>
          <w:p w14:paraId="01B6A9B5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DDFC6F1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5AE785C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4538AEA4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4E544ECD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33F48969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7979C274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74854F63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582608E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10.</w:t>
            </w:r>
          </w:p>
          <w:p w14:paraId="6180C1CE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6876F3AA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72E738E2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1547F732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8A5AC28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067B547A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5B83B704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0E340015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35701EBF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76566C91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2BB5CD6F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11. </w:t>
            </w:r>
          </w:p>
          <w:p w14:paraId="0B2059F1">
            <w:pPr>
              <w:tabs>
                <w:tab w:val="left" w:pos="640"/>
              </w:tabs>
              <w:rPr>
                <w:rFonts w:hint="default"/>
                <w:sz w:val="22"/>
                <w:szCs w:val="22"/>
                <w:lang w:val="lt-LT"/>
              </w:rPr>
            </w:pPr>
          </w:p>
          <w:p w14:paraId="5E1FF1C7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7F2818FE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4F7813D0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25F9B51A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4A4C674C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</w:p>
          <w:p w14:paraId="3212C38A">
            <w:pPr>
              <w:tabs>
                <w:tab w:val="left" w:pos="64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ab/>
            </w:r>
            <w:r>
              <w:rPr>
                <w:sz w:val="22"/>
                <w:szCs w:val="22"/>
                <w:lang w:val="lt-LT"/>
              </w:rPr>
              <w:t xml:space="preserve">14. </w:t>
            </w:r>
          </w:p>
        </w:tc>
        <w:tc>
          <w:tcPr>
            <w:tcW w:w="5103" w:type="dxa"/>
            <w:shd w:val="clear" w:color="auto" w:fill="auto"/>
          </w:tcPr>
          <w:p w14:paraId="32C15C7E">
            <w:pPr>
              <w:rPr>
                <w:lang w:val="lt-LT"/>
              </w:rPr>
            </w:pPr>
          </w:p>
          <w:p w14:paraId="6FB11435">
            <w:pPr>
              <w:rPr>
                <w:b/>
                <w:bCs/>
                <w:u w:val="single"/>
                <w:lang w:val="lt-LT"/>
              </w:rPr>
            </w:pPr>
            <w:r>
              <w:rPr>
                <w:b/>
                <w:bCs/>
                <w:u w:val="single"/>
                <w:lang w:val="lt-LT"/>
              </w:rPr>
              <w:t>Darželio tarybos veikla:</w:t>
            </w:r>
          </w:p>
          <w:p w14:paraId="29E11205">
            <w:pPr>
              <w:rPr>
                <w:iCs/>
                <w:lang w:val="pt-BR" w:eastAsia="en-GB"/>
              </w:rPr>
            </w:pPr>
            <w:r>
              <w:rPr>
                <w:iCs/>
                <w:lang w:val="pt-BR" w:eastAsia="en-GB"/>
              </w:rPr>
              <w:t xml:space="preserve">Direktoriaus veiklos bei darželio </w:t>
            </w:r>
          </w:p>
          <w:p w14:paraId="28735B32">
            <w:pPr>
              <w:rPr>
                <w:iCs/>
                <w:lang w:val="pt-BR" w:eastAsia="en-GB"/>
              </w:rPr>
            </w:pPr>
            <w:r>
              <w:rPr>
                <w:iCs/>
                <w:lang w:val="pt-BR" w:eastAsia="en-GB"/>
              </w:rPr>
              <w:t xml:space="preserve">ūkinės-finansinės veiklos 2024 m. </w:t>
            </w:r>
          </w:p>
          <w:p w14:paraId="684C7ECD">
            <w:pPr>
              <w:rPr>
                <w:iCs/>
                <w:lang w:val="pt-BR" w:eastAsia="en-GB"/>
              </w:rPr>
            </w:pPr>
            <w:r>
              <w:rPr>
                <w:iCs/>
                <w:lang w:val="pt-BR" w:eastAsia="en-GB"/>
              </w:rPr>
              <w:t>aptarimas</w:t>
            </w:r>
          </w:p>
          <w:p w14:paraId="290714D0">
            <w:pPr>
              <w:rPr>
                <w:lang w:val="lt-LT"/>
              </w:rPr>
            </w:pPr>
          </w:p>
          <w:p w14:paraId="1BEA535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Mokytojų tarybos veikla:</w:t>
            </w:r>
          </w:p>
          <w:p w14:paraId="35B4A355">
            <w:pPr>
              <w:rPr>
                <w:b/>
                <w:bCs/>
                <w:u w:val="single"/>
              </w:rPr>
            </w:pPr>
            <w:r>
              <w:rPr>
                <w:sz w:val="23"/>
              </w:rPr>
              <w:t>Ikimokyklinio ugdymo programos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atnaujinimo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darbų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plano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sudarymas,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dalyvavimas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mokymuose</w:t>
            </w:r>
          </w:p>
          <w:p w14:paraId="7971F622">
            <w:pPr>
              <w:widowControl w:val="0"/>
              <w:suppressAutoHyphens/>
              <w:autoSpaceDE w:val="0"/>
              <w:autoSpaceDN w:val="0"/>
              <w:spacing w:line="266" w:lineRule="exact"/>
              <w:rPr>
                <w:color w:val="000000"/>
                <w:kern w:val="3"/>
                <w:szCs w:val="22"/>
              </w:rPr>
            </w:pPr>
          </w:p>
          <w:p w14:paraId="0D4B9A0D">
            <w:pPr>
              <w:suppressAutoHyphens/>
              <w:autoSpaceDN w:val="0"/>
              <w:textAlignment w:val="baseline"/>
              <w:rPr>
                <w:b/>
                <w:bCs/>
                <w:u w:val="single"/>
                <w:lang w:val="lt-LT" w:eastAsia="lt-LT"/>
              </w:rPr>
            </w:pPr>
            <w:r>
              <w:rPr>
                <w:b/>
                <w:bCs/>
                <w:u w:val="single"/>
                <w:lang w:val="lt-LT" w:eastAsia="lt-LT"/>
              </w:rPr>
              <w:t>Pagalba mokiniui ir mokytojui</w:t>
            </w:r>
          </w:p>
          <w:p w14:paraId="391EF3D7">
            <w:pPr>
              <w:widowControl w:val="0"/>
              <w:suppressAutoHyphens/>
              <w:autoSpaceDE w:val="0"/>
              <w:autoSpaceDN w:val="0"/>
              <w:spacing w:line="266" w:lineRule="exact"/>
              <w:rPr>
                <w:rFonts w:ascii="Calibri" w:hAnsi="Calibri" w:eastAsia="Calibri"/>
                <w:kern w:val="3"/>
                <w:sz w:val="22"/>
                <w:szCs w:val="22"/>
                <w:lang w:val="lt-LT"/>
              </w:rPr>
            </w:pPr>
            <w:r>
              <w:rPr>
                <w:color w:val="000000"/>
                <w:kern w:val="3"/>
                <w:szCs w:val="22"/>
              </w:rPr>
              <w:t>Į</w:t>
            </w:r>
            <w:r>
              <w:rPr>
                <w:color w:val="000000"/>
                <w:spacing w:val="-6"/>
                <w:kern w:val="3"/>
                <w:szCs w:val="22"/>
              </w:rPr>
              <w:t xml:space="preserve"> </w:t>
            </w:r>
            <w:r>
              <w:rPr>
                <w:color w:val="000000"/>
                <w:kern w:val="3"/>
                <w:szCs w:val="22"/>
              </w:rPr>
              <w:t>SUP</w:t>
            </w:r>
            <w:r>
              <w:rPr>
                <w:color w:val="000000"/>
                <w:spacing w:val="2"/>
                <w:kern w:val="3"/>
                <w:szCs w:val="22"/>
              </w:rPr>
              <w:t xml:space="preserve"> </w:t>
            </w:r>
            <w:r>
              <w:rPr>
                <w:color w:val="000000"/>
                <w:kern w:val="3"/>
                <w:szCs w:val="22"/>
              </w:rPr>
              <w:t xml:space="preserve">ir </w:t>
            </w:r>
            <w:r>
              <w:rPr>
                <w:color w:val="000000"/>
                <w:spacing w:val="-1"/>
                <w:kern w:val="3"/>
                <w:szCs w:val="22"/>
              </w:rPr>
              <w:t xml:space="preserve">gabių vaikų </w:t>
            </w:r>
            <w:r>
              <w:rPr>
                <w:color w:val="000000"/>
                <w:kern w:val="3"/>
                <w:szCs w:val="22"/>
              </w:rPr>
              <w:t xml:space="preserve">orientuoto </w:t>
            </w:r>
            <w:r>
              <w:rPr>
                <w:color w:val="000000"/>
                <w:spacing w:val="-1"/>
                <w:kern w:val="3"/>
                <w:szCs w:val="22"/>
              </w:rPr>
              <w:t>ugdymo</w:t>
            </w:r>
            <w:r>
              <w:rPr>
                <w:color w:val="000000"/>
                <w:spacing w:val="1"/>
                <w:kern w:val="3"/>
                <w:szCs w:val="22"/>
              </w:rPr>
              <w:t xml:space="preserve"> </w:t>
            </w:r>
            <w:r>
              <w:rPr>
                <w:color w:val="000000"/>
                <w:kern w:val="3"/>
                <w:szCs w:val="22"/>
              </w:rPr>
              <w:t>turinio</w:t>
            </w:r>
          </w:p>
          <w:p w14:paraId="1B121441">
            <w:pPr>
              <w:widowControl w:val="0"/>
              <w:suppressAutoHyphens/>
              <w:autoSpaceDE w:val="0"/>
              <w:autoSpaceDN w:val="0"/>
              <w:spacing w:before="10" w:line="266" w:lineRule="exact"/>
              <w:rPr>
                <w:rFonts w:ascii="Calibri" w:hAnsi="Calibri" w:eastAsia="Calibri"/>
                <w:kern w:val="3"/>
                <w:sz w:val="22"/>
                <w:szCs w:val="22"/>
                <w:lang w:val="lt-LT"/>
              </w:rPr>
            </w:pPr>
            <w:r>
              <w:rPr>
                <w:color w:val="000000"/>
                <w:kern w:val="3"/>
                <w:szCs w:val="22"/>
              </w:rPr>
              <w:t>planavimas</w:t>
            </w:r>
            <w:r>
              <w:rPr>
                <w:color w:val="000000"/>
                <w:spacing w:val="-2"/>
                <w:kern w:val="3"/>
                <w:szCs w:val="22"/>
              </w:rPr>
              <w:t xml:space="preserve"> </w:t>
            </w:r>
            <w:r>
              <w:rPr>
                <w:color w:val="000000"/>
                <w:kern w:val="3"/>
                <w:szCs w:val="22"/>
              </w:rPr>
              <w:t>ir bei organizavimas.</w:t>
            </w:r>
          </w:p>
          <w:p w14:paraId="2A3D3562">
            <w:pPr>
              <w:contextualSpacing/>
              <w:rPr>
                <w:lang w:val="lt-LT"/>
              </w:rPr>
            </w:pPr>
          </w:p>
          <w:p w14:paraId="12FCED4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Vidaus auditas:</w:t>
            </w:r>
          </w:p>
          <w:p w14:paraId="3CCFE685">
            <w:r>
              <w:t xml:space="preserve">Giluminės veiklos analizės atlikimas.  </w:t>
            </w:r>
          </w:p>
          <w:p w14:paraId="3A4C27F1">
            <w:r>
              <w:t xml:space="preserve">Mokyklos veiklos audito srities „Vaiko ugdymas ir ugdymasis“. </w:t>
            </w:r>
          </w:p>
          <w:p w14:paraId="5E451296">
            <w:pPr>
              <w:contextualSpacing/>
              <w:rPr>
                <w:rFonts w:eastAsia="Calibri"/>
                <w:iCs/>
                <w:sz w:val="22"/>
                <w:szCs w:val="22"/>
                <w:lang w:val="lt-LT"/>
              </w:rPr>
            </w:pPr>
          </w:p>
          <w:p w14:paraId="6423B8EA">
            <w:pPr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u w:val="single"/>
                <w:lang w:val="lt-LT"/>
              </w:rPr>
              <w:t xml:space="preserve">Kultūrinė-pramoginė programa: </w:t>
            </w:r>
          </w:p>
          <w:p w14:paraId="42063FF6">
            <w:pPr>
              <w:numPr>
                <w:ilvl w:val="0"/>
                <w:numId w:val="1"/>
              </w:numPr>
              <w:suppressAutoHyphens/>
              <w:autoSpaceDN w:val="0"/>
              <w:spacing w:after="160" w:line="254" w:lineRule="auto"/>
              <w:textAlignment w:val="baseline"/>
              <w:rPr>
                <w:lang w:val="lt-LT" w:eastAsia="lt-LT"/>
              </w:rPr>
            </w:pPr>
            <w:r>
              <w:rPr>
                <w:lang w:val="lt-LT" w:eastAsia="lt-LT"/>
              </w:rPr>
              <w:t>Šventinis pasveikinimas Lietuvai Vasario 16-osios proga;</w:t>
            </w:r>
          </w:p>
          <w:p w14:paraId="1C59DBB1">
            <w:pPr>
              <w:numPr>
                <w:ilvl w:val="0"/>
                <w:numId w:val="1"/>
              </w:numPr>
              <w:suppressAutoHyphens/>
              <w:autoSpaceDN w:val="0"/>
              <w:spacing w:after="160" w:line="254" w:lineRule="auto"/>
              <w:textAlignment w:val="baseline"/>
              <w:rPr>
                <w:color w:val="auto"/>
                <w:lang w:val="lt-LT" w:eastAsia="lt-LT"/>
              </w:rPr>
            </w:pPr>
            <w:r>
              <w:rPr>
                <w:color w:val="auto"/>
                <w:lang w:val="lt-LT" w:eastAsia="lt-LT"/>
              </w:rPr>
              <w:t xml:space="preserve"> Piešinių konkursas „Tokią aš matau gimtinę“;</w:t>
            </w:r>
          </w:p>
          <w:p w14:paraId="731DF9CB">
            <w:pPr>
              <w:keepNext/>
              <w:tabs>
                <w:tab w:val="left" w:pos="1440"/>
              </w:tabs>
              <w:outlineLvl w:val="0"/>
              <w:rPr>
                <w:b/>
                <w:bCs/>
                <w:color w:val="000000"/>
                <w:sz w:val="22"/>
                <w:szCs w:val="22"/>
                <w:u w:val="single"/>
                <w:lang w:val="lt-LT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val="lt-LT"/>
              </w:rPr>
              <w:t>Ugdymo proceso kontrolė</w:t>
            </w:r>
          </w:p>
          <w:p w14:paraId="2AEFC2F7">
            <w:pPr>
              <w:pStyle w:val="5"/>
              <w:widowControl w:val="0"/>
              <w:autoSpaceDE w:val="0"/>
              <w:autoSpaceDN w:val="0"/>
              <w:spacing w:after="0" w:line="266" w:lineRule="exact"/>
              <w:ind w:left="0"/>
              <w:rPr>
                <w:rFonts w:ascii="Times New Roman" w:hAnsi="Times New Roman"/>
                <w:color w:val="000000"/>
                <w:spacing w:val="-1"/>
                <w:sz w:val="24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lang w:val="pl-PL"/>
              </w:rPr>
              <w:t xml:space="preserve">Gerosios patirties sklaida. </w:t>
            </w:r>
          </w:p>
          <w:p w14:paraId="45D14661">
            <w:pPr>
              <w:keepNext/>
              <w:tabs>
                <w:tab w:val="left" w:pos="1440"/>
              </w:tabs>
              <w:outlineLvl w:val="0"/>
              <w:rPr>
                <w:rFonts w:hint="default"/>
                <w:lang w:val="lt-LT"/>
              </w:rPr>
            </w:pPr>
            <w:r>
              <w:rPr>
                <w:rFonts w:ascii="Times New Roman" w:hAnsi="Times New Roman"/>
              </w:rPr>
              <w:t>Mokytojų veiklų (grupės valdymas) grupėje su vaikais stebėjimas</w:t>
            </w:r>
            <w:r>
              <w:rPr>
                <w:rFonts w:hint="default"/>
                <w:lang w:val="lt-LT"/>
              </w:rPr>
              <w:t>;</w:t>
            </w:r>
          </w:p>
          <w:p w14:paraId="57988B71">
            <w:pPr>
              <w:keepNext/>
              <w:tabs>
                <w:tab w:val="left" w:pos="1440"/>
              </w:tabs>
              <w:ind w:left="720"/>
              <w:outlineLvl w:val="0"/>
              <w:rPr>
                <w:rFonts w:hint="default"/>
                <w:lang w:val="lt-LT"/>
              </w:rPr>
            </w:pPr>
          </w:p>
          <w:p w14:paraId="5B17F529">
            <w:pPr>
              <w:textAlignment w:val="baseline"/>
              <w:rPr>
                <w:b/>
                <w:bCs/>
                <w:u w:val="single"/>
                <w:lang w:eastAsia="lt-LT"/>
              </w:rPr>
            </w:pPr>
            <w:r>
              <w:rPr>
                <w:b/>
                <w:bCs/>
                <w:u w:val="single"/>
                <w:lang w:eastAsia="lt-LT"/>
              </w:rPr>
              <w:t>Edukacinių išvykų, ekskursijų organizavimas:</w:t>
            </w:r>
          </w:p>
          <w:p w14:paraId="5F9D1BBF">
            <w:pPr>
              <w:rPr>
                <w:rFonts w:hint="default"/>
                <w:color w:val="auto"/>
                <w:lang w:val="en-US" w:eastAsia="lt-LT"/>
              </w:rPr>
            </w:pPr>
            <w:r>
              <w:rPr>
                <w:lang w:eastAsia="lt-LT"/>
              </w:rPr>
              <w:t xml:space="preserve">- </w:t>
            </w:r>
            <w:r>
              <w:rPr>
                <w:color w:val="auto"/>
                <w:lang w:eastAsia="lt-LT"/>
              </w:rPr>
              <w:t>ekskursija  ,,Butučių” grupės į Balinskių dvarą</w:t>
            </w:r>
            <w:r>
              <w:rPr>
                <w:rFonts w:hint="default"/>
                <w:color w:val="auto"/>
                <w:lang w:val="en-US" w:eastAsia="lt-LT"/>
              </w:rPr>
              <w:t>;</w:t>
            </w:r>
          </w:p>
          <w:p w14:paraId="66EFCD4E">
            <w:pPr>
              <w:rPr>
                <w:rFonts w:hint="default"/>
                <w:color w:val="auto"/>
                <w:lang w:val="en-US" w:eastAsia="ru-RU"/>
              </w:rPr>
            </w:pPr>
          </w:p>
          <w:p w14:paraId="6F56F316">
            <w:pPr>
              <w:rPr>
                <w:sz w:val="22"/>
                <w:szCs w:val="22"/>
                <w:u w:val="single"/>
                <w:lang w:val="lt-LT" w:eastAsia="ru-RU"/>
              </w:rPr>
            </w:pPr>
            <w:r>
              <w:rPr>
                <w:b/>
                <w:sz w:val="22"/>
                <w:szCs w:val="22"/>
                <w:u w:val="single"/>
                <w:lang w:val="lt-LT" w:eastAsia="ru-RU"/>
              </w:rPr>
              <w:t>Sveikos gyvensenos organizavimo planas</w:t>
            </w:r>
          </w:p>
          <w:p w14:paraId="6FAC9435">
            <w:pPr>
              <w:rPr>
                <w:lang w:val="lt-LT"/>
              </w:rPr>
            </w:pPr>
            <w:r>
              <w:rPr>
                <w:lang w:val="lt-LT"/>
              </w:rPr>
              <w:t>Aktyvios mokyklos ir sveikatos stiprinimo programos, , prevencinės programos „Zipio draugai“ integravimas į ugdymo turinį.</w:t>
            </w:r>
          </w:p>
          <w:p w14:paraId="5FB6BF3C">
            <w:pPr>
              <w:rPr>
                <w:color w:val="FF0000"/>
                <w:lang w:val="lt-LT"/>
              </w:rPr>
            </w:pPr>
          </w:p>
          <w:p w14:paraId="031C1144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Akcija ,,Sveikatos stiprinimas darbo vietoje“</w:t>
            </w:r>
          </w:p>
          <w:p w14:paraId="3C40A7B8">
            <w:pPr>
              <w:rPr>
                <w:color w:val="FF0000"/>
                <w:sz w:val="22"/>
                <w:szCs w:val="22"/>
                <w:lang w:val="lt-LT" w:eastAsia="ru-RU"/>
              </w:rPr>
            </w:pPr>
          </w:p>
          <w:p w14:paraId="6F88144A">
            <w:pPr>
              <w:rPr>
                <w:b/>
                <w:sz w:val="22"/>
                <w:szCs w:val="22"/>
                <w:u w:val="single"/>
                <w:lang w:val="lt-LT" w:eastAsia="ru-RU"/>
              </w:rPr>
            </w:pPr>
            <w:r>
              <w:rPr>
                <w:b/>
                <w:sz w:val="22"/>
                <w:szCs w:val="22"/>
                <w:u w:val="single"/>
                <w:lang w:val="lt-LT" w:eastAsia="ru-RU"/>
              </w:rPr>
              <w:t>Darželio administracijos veikla</w:t>
            </w:r>
          </w:p>
          <w:p w14:paraId="2377549D">
            <w:pPr>
              <w:rPr>
                <w:iCs/>
                <w:u w:val="single"/>
                <w:lang w:val="lt-LT" w:eastAsia="ru-RU"/>
              </w:rPr>
            </w:pPr>
            <w:r>
              <w:rPr>
                <w:iCs/>
                <w:u w:val="single"/>
                <w:lang w:val="lt-LT" w:eastAsia="ru-RU"/>
              </w:rPr>
              <w:t>Finansiniai ištekliai</w:t>
            </w:r>
          </w:p>
          <w:p w14:paraId="7F142393">
            <w:pPr>
              <w:numPr>
                <w:ilvl w:val="0"/>
                <w:numId w:val="1"/>
              </w:numPr>
              <w:rPr>
                <w:iCs/>
                <w:lang w:val="lt-LT" w:eastAsia="ru-RU"/>
              </w:rPr>
            </w:pPr>
            <w:r>
              <w:rPr>
                <w:iCs/>
                <w:lang w:val="lt-LT" w:eastAsia="ru-RU"/>
              </w:rPr>
              <w:t>lėšų racionalus paskirstymas bei taupymas;</w:t>
            </w:r>
          </w:p>
          <w:p w14:paraId="54F99449">
            <w:pPr>
              <w:numPr>
                <w:ilvl w:val="0"/>
                <w:numId w:val="1"/>
              </w:numPr>
              <w:rPr>
                <w:iCs/>
                <w:lang w:val="lt-LT" w:eastAsia="ru-RU"/>
              </w:rPr>
            </w:pPr>
            <w:r>
              <w:rPr>
                <w:iCs/>
                <w:lang w:val="lt-LT" w:eastAsia="ru-RU"/>
              </w:rPr>
              <w:t>išsamus ir sistemingas informavimas apie išteklius;</w:t>
            </w:r>
          </w:p>
          <w:p w14:paraId="1CB0E4E3">
            <w:pPr>
              <w:numPr>
                <w:ilvl w:val="0"/>
                <w:numId w:val="1"/>
              </w:numPr>
              <w:rPr>
                <w:iCs/>
                <w:lang w:val="lt-LT" w:eastAsia="ru-RU"/>
              </w:rPr>
            </w:pPr>
            <w:r>
              <w:rPr>
                <w:iCs/>
                <w:lang w:val="lt-LT" w:eastAsia="ru-RU"/>
              </w:rPr>
              <w:t>darželio tarybos dalyvavimas sprendžiant finansinius klausimus.</w:t>
            </w:r>
          </w:p>
          <w:p w14:paraId="7EFD8FC9">
            <w:pPr>
              <w:tabs>
                <w:tab w:val="left" w:pos="4880"/>
              </w:tabs>
              <w:rPr>
                <w:sz w:val="22"/>
                <w:szCs w:val="22"/>
                <w:lang w:val="lt-LT" w:eastAsia="ru-RU"/>
              </w:rPr>
            </w:pPr>
          </w:p>
          <w:p w14:paraId="4AC30C22">
            <w:pPr>
              <w:tabs>
                <w:tab w:val="left" w:pos="4880"/>
              </w:tabs>
              <w:rPr>
                <w:b/>
                <w:sz w:val="22"/>
                <w:szCs w:val="22"/>
                <w:u w:val="single"/>
                <w:lang w:val="lt-LT" w:eastAsia="en-GB"/>
              </w:rPr>
            </w:pPr>
            <w:r>
              <w:rPr>
                <w:b/>
                <w:sz w:val="22"/>
                <w:szCs w:val="22"/>
                <w:u w:val="single"/>
                <w:lang w:val="lt-LT" w:eastAsia="en-GB"/>
              </w:rPr>
              <w:t>Dalyvavimas projektuose ir programose</w:t>
            </w:r>
          </w:p>
          <w:p w14:paraId="6D79A001">
            <w:pPr>
              <w:rPr>
                <w:lang w:val="lt-LT"/>
              </w:rPr>
            </w:pPr>
            <w:r>
              <w:rPr>
                <w:lang w:val="lt-LT"/>
              </w:rPr>
              <w:t xml:space="preserve">     Įstaigos pagrindinių veiklos sričių: aktyvios mokyklos ir sveikatos stiprinimo programos, tarptautinių ir respublikinių projektų, prevencinių programų(„Zipio draugai“, „Smurto ir patyčių prevencijos“ „Gyvenimo įgūdžių ugdymo“, „Alkoholio, tabalo ir kitų psichiką veikiančių medžiagų vartojimo,) integravimas į ugdymo </w:t>
            </w:r>
          </w:p>
          <w:p w14:paraId="5C49A86B">
            <w:pPr>
              <w:rPr>
                <w:lang w:val="lt-LT"/>
              </w:rPr>
            </w:pPr>
            <w:r>
              <w:rPr>
                <w:lang w:val="lt-LT"/>
              </w:rPr>
              <w:t>turinį.</w:t>
            </w:r>
          </w:p>
          <w:p w14:paraId="72E73921">
            <w:pPr>
              <w:rPr>
                <w:lang w:val="lt-LT"/>
              </w:rPr>
            </w:pPr>
          </w:p>
          <w:p w14:paraId="555CCDB8">
            <w:pPr>
              <w:tabs>
                <w:tab w:val="left" w:pos="4880"/>
              </w:tabs>
              <w:rPr>
                <w:iCs/>
                <w:sz w:val="22"/>
                <w:szCs w:val="22"/>
                <w:lang w:val="lt-LT"/>
              </w:rPr>
            </w:pPr>
            <w:r>
              <w:rPr>
                <w:iCs/>
                <w:sz w:val="22"/>
                <w:szCs w:val="22"/>
                <w:lang w:val="lt-LT"/>
              </w:rPr>
              <w:t xml:space="preserve">   </w:t>
            </w:r>
            <w:r>
              <w:rPr>
                <w:b/>
                <w:sz w:val="22"/>
                <w:szCs w:val="22"/>
                <w:u w:val="single"/>
                <w:lang w:val="lt-LT" w:eastAsia="ru-RU"/>
              </w:rPr>
              <w:t>Sveikatos priežiūros veiklos planas</w:t>
            </w:r>
          </w:p>
          <w:p w14:paraId="13536560">
            <w:pPr>
              <w:tabs>
                <w:tab w:val="left" w:pos="1680"/>
              </w:tabs>
              <w:rPr>
                <w:iCs/>
                <w:lang w:val="lt-LT" w:eastAsia="ru-RU"/>
              </w:rPr>
            </w:pPr>
            <w:r>
              <w:rPr>
                <w:iCs/>
                <w:lang w:val="lt-LT" w:eastAsia="ru-RU"/>
              </w:rPr>
              <w:t xml:space="preserve">Grupių švara ir estetika. Sanitarinis patikrinimas vieną kartą per savaitę. </w:t>
            </w:r>
          </w:p>
          <w:p w14:paraId="59708E48">
            <w:pPr>
              <w:tabs>
                <w:tab w:val="left" w:pos="1680"/>
              </w:tabs>
              <w:rPr>
                <w:iCs/>
                <w:lang w:val="lt-LT" w:eastAsia="ru-RU"/>
              </w:rPr>
            </w:pPr>
            <w:r>
              <w:rPr>
                <w:iCs/>
                <w:lang w:val="lt-LT" w:eastAsia="ru-RU"/>
              </w:rPr>
              <w:t>Pasitarimas su pedagogais: ar vaikų apranga atitinka grupės temperatūrai.</w:t>
            </w:r>
          </w:p>
          <w:p w14:paraId="767B13F4">
            <w:pPr>
              <w:rPr>
                <w:rFonts w:eastAsia="Calibri"/>
                <w:iCs/>
                <w:lang w:val="lt-LT"/>
              </w:rPr>
            </w:pPr>
            <w:r>
              <w:rPr>
                <w:iCs/>
                <w:lang w:val="lt-LT" w:eastAsia="ru-RU"/>
              </w:rPr>
              <w:t xml:space="preserve"> </w:t>
            </w:r>
            <w:r>
              <w:rPr>
                <w:rFonts w:eastAsia="Calibri"/>
                <w:iCs/>
                <w:lang w:val="lt-LT"/>
              </w:rPr>
              <w:t>Vaikų sergamumo analizė .</w:t>
            </w:r>
            <w:r>
              <w:rPr>
                <w:iCs/>
                <w:color w:val="000000"/>
                <w:lang w:val="lt-LT" w:eastAsia="en-GB"/>
              </w:rPr>
              <w:t xml:space="preserve"> Sveikatos stiprinimo programos įgyvendinimas 2024 m. </w:t>
            </w:r>
            <w:r>
              <w:rPr>
                <w:rFonts w:eastAsia="Calibri"/>
                <w:iCs/>
                <w:lang w:val="lt-LT"/>
              </w:rPr>
              <w:t xml:space="preserve"> </w:t>
            </w:r>
          </w:p>
          <w:p w14:paraId="7DD793D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0453F4F4">
            <w:pPr>
              <w:rPr>
                <w:sz w:val="22"/>
                <w:szCs w:val="22"/>
                <w:lang w:val="lt-LT"/>
              </w:rPr>
            </w:pPr>
          </w:p>
          <w:p w14:paraId="5B5CDB40">
            <w:pPr>
              <w:rPr>
                <w:sz w:val="22"/>
                <w:szCs w:val="22"/>
                <w:lang w:val="lt-LT"/>
              </w:rPr>
            </w:pPr>
          </w:p>
          <w:p w14:paraId="12EDF9A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DT pirmininkas</w:t>
            </w:r>
          </w:p>
          <w:p w14:paraId="43C88B9F">
            <w:pPr>
              <w:rPr>
                <w:sz w:val="22"/>
                <w:szCs w:val="22"/>
                <w:lang w:val="lt-LT"/>
              </w:rPr>
            </w:pPr>
          </w:p>
          <w:p w14:paraId="3F36EDBA">
            <w:pPr>
              <w:rPr>
                <w:sz w:val="22"/>
                <w:szCs w:val="22"/>
                <w:lang w:val="lt-LT"/>
              </w:rPr>
            </w:pPr>
          </w:p>
          <w:p w14:paraId="02A6CF87">
            <w:pPr>
              <w:rPr>
                <w:sz w:val="22"/>
                <w:szCs w:val="22"/>
                <w:lang w:val="lt-LT"/>
              </w:rPr>
            </w:pPr>
          </w:p>
          <w:p w14:paraId="7DED28C3">
            <w:pPr>
              <w:rPr>
                <w:sz w:val="22"/>
                <w:szCs w:val="22"/>
                <w:lang w:val="lt-LT"/>
              </w:rPr>
            </w:pPr>
          </w:p>
          <w:p w14:paraId="58A9C076">
            <w:pPr>
              <w:rPr>
                <w:lang w:val="lt-LT"/>
              </w:rPr>
            </w:pPr>
            <w:r>
              <w:rPr>
                <w:lang w:val="lt-LT"/>
              </w:rPr>
              <w:t>L.a. p. direktoriaus</w:t>
            </w:r>
          </w:p>
          <w:p w14:paraId="6D3BE2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Dietistas </w:t>
            </w:r>
          </w:p>
          <w:p w14:paraId="6851F754">
            <w:pPr>
              <w:rPr>
                <w:sz w:val="22"/>
                <w:szCs w:val="22"/>
                <w:lang w:val="lt-LT"/>
              </w:rPr>
            </w:pPr>
          </w:p>
          <w:p w14:paraId="639A34F7">
            <w:pPr>
              <w:rPr>
                <w:sz w:val="22"/>
                <w:szCs w:val="22"/>
                <w:lang w:val="lt-LT"/>
              </w:rPr>
            </w:pPr>
          </w:p>
          <w:p w14:paraId="5BFE519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VGK pirmininkas</w:t>
            </w:r>
          </w:p>
          <w:p w14:paraId="798AB2D5">
            <w:pPr>
              <w:rPr>
                <w:sz w:val="22"/>
                <w:szCs w:val="22"/>
                <w:lang w:val="lt-LT"/>
              </w:rPr>
            </w:pPr>
          </w:p>
          <w:p w14:paraId="249F50E4">
            <w:pPr>
              <w:rPr>
                <w:sz w:val="22"/>
                <w:szCs w:val="22"/>
                <w:lang w:val="lt-LT"/>
              </w:rPr>
            </w:pPr>
          </w:p>
          <w:p w14:paraId="457C2D11">
            <w:pPr>
              <w:rPr>
                <w:sz w:val="22"/>
                <w:szCs w:val="22"/>
                <w:lang w:val="lt-LT"/>
              </w:rPr>
            </w:pPr>
          </w:p>
          <w:p w14:paraId="403DFDD3">
            <w:pPr>
              <w:rPr>
                <w:lang w:val="lt-LT"/>
              </w:rPr>
            </w:pPr>
            <w:r>
              <w:rPr>
                <w:lang w:val="lt-LT"/>
              </w:rPr>
              <w:t>Vidaus audito DG</w:t>
            </w:r>
          </w:p>
          <w:p w14:paraId="6A4CCA54">
            <w:pPr>
              <w:rPr>
                <w:sz w:val="22"/>
                <w:szCs w:val="22"/>
                <w:lang w:val="lt-LT"/>
              </w:rPr>
            </w:pPr>
          </w:p>
          <w:p w14:paraId="325B19D8">
            <w:pPr>
              <w:rPr>
                <w:sz w:val="22"/>
                <w:szCs w:val="22"/>
                <w:lang w:val="lt-LT"/>
              </w:rPr>
            </w:pPr>
          </w:p>
          <w:p w14:paraId="72162B4B">
            <w:pPr>
              <w:rPr>
                <w:sz w:val="22"/>
                <w:szCs w:val="22"/>
                <w:lang w:val="lt-LT"/>
              </w:rPr>
            </w:pPr>
          </w:p>
          <w:p w14:paraId="4AB0F11B">
            <w:pPr>
              <w:rPr>
                <w:sz w:val="22"/>
                <w:szCs w:val="22"/>
                <w:lang w:val="lt-LT" w:eastAsia="ru-RU"/>
              </w:rPr>
            </w:pPr>
          </w:p>
          <w:p w14:paraId="319664E4">
            <w:pPr>
              <w:rPr>
                <w:lang w:val="lt-LT"/>
              </w:rPr>
            </w:pPr>
            <w:r>
              <w:rPr>
                <w:lang w:val="lt-LT"/>
              </w:rPr>
              <w:t xml:space="preserve">Meninio ugdymo </w:t>
            </w:r>
          </w:p>
          <w:p w14:paraId="4E43AE55">
            <w:pPr>
              <w:rPr>
                <w:lang w:val="lt-LT"/>
              </w:rPr>
            </w:pPr>
            <w:r>
              <w:rPr>
                <w:lang w:val="lt-LT"/>
              </w:rPr>
              <w:t>pedagogė,</w:t>
            </w:r>
          </w:p>
          <w:p w14:paraId="66A9B1DD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grupių mokytojos</w:t>
            </w:r>
          </w:p>
          <w:p w14:paraId="18EAED93">
            <w:pPr>
              <w:numPr>
                <w:ilvl w:val="0"/>
                <w:numId w:val="2"/>
              </w:numPr>
              <w:rPr>
                <w:rFonts w:hint="default"/>
                <w:color w:val="auto"/>
                <w:lang w:val="lt-LT"/>
              </w:rPr>
            </w:pPr>
            <w:r>
              <w:rPr>
                <w:rFonts w:hint="default"/>
                <w:color w:val="auto"/>
                <w:lang w:val="lt-LT"/>
              </w:rPr>
              <w:t>Juchnevič</w:t>
            </w:r>
          </w:p>
          <w:p w14:paraId="1B24F7E7">
            <w:pPr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V. Michalkevičienė</w:t>
            </w:r>
          </w:p>
          <w:p w14:paraId="21877EB9">
            <w:pPr>
              <w:rPr>
                <w:color w:val="FF0000"/>
                <w:sz w:val="22"/>
                <w:szCs w:val="22"/>
                <w:lang w:val="lt-LT" w:eastAsia="ru-RU"/>
              </w:rPr>
            </w:pPr>
          </w:p>
          <w:p w14:paraId="23263BED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2A744D2A">
            <w:pPr>
              <w:rPr>
                <w:rFonts w:hint="default"/>
                <w:color w:val="auto"/>
                <w:sz w:val="22"/>
                <w:szCs w:val="22"/>
                <w:lang w:val="lt-LT"/>
              </w:rPr>
            </w:pPr>
            <w:r>
              <w:rPr>
                <w:rFonts w:hint="default"/>
                <w:color w:val="auto"/>
                <w:sz w:val="22"/>
                <w:szCs w:val="22"/>
                <w:lang w:val="lt-LT"/>
              </w:rPr>
              <w:t>Pavaduotoja ugdymui</w:t>
            </w:r>
          </w:p>
          <w:p w14:paraId="77865338">
            <w:pPr>
              <w:rPr>
                <w:color w:val="FF0000"/>
                <w:lang w:val="lt-LT"/>
              </w:rPr>
            </w:pPr>
          </w:p>
          <w:p w14:paraId="21FE4385">
            <w:pPr>
              <w:rPr>
                <w:sz w:val="22"/>
                <w:szCs w:val="22"/>
                <w:lang w:val="lt-LT"/>
              </w:rPr>
            </w:pPr>
          </w:p>
          <w:p w14:paraId="4F003B2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Grupių mokytojos</w:t>
            </w:r>
          </w:p>
          <w:p w14:paraId="21373C3C">
            <w:pPr>
              <w:rPr>
                <w:sz w:val="22"/>
                <w:szCs w:val="22"/>
                <w:lang w:val="lt-LT"/>
              </w:rPr>
            </w:pPr>
          </w:p>
          <w:p w14:paraId="61469CD8">
            <w:pPr>
              <w:rPr>
                <w:sz w:val="22"/>
                <w:szCs w:val="22"/>
                <w:lang w:val="lt-LT"/>
              </w:rPr>
            </w:pPr>
          </w:p>
          <w:p w14:paraId="178F8629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VSP specialistė</w:t>
            </w:r>
          </w:p>
          <w:p w14:paraId="06A94164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Dietistė</w:t>
            </w:r>
          </w:p>
          <w:p w14:paraId="609F4F0B">
            <w:pPr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l. a. p. direktoriaus</w:t>
            </w:r>
          </w:p>
          <w:p w14:paraId="27F6C3C5">
            <w:pPr>
              <w:rPr>
                <w:color w:val="auto"/>
                <w:sz w:val="22"/>
                <w:szCs w:val="22"/>
                <w:lang w:val="lt-LT"/>
              </w:rPr>
            </w:pPr>
          </w:p>
          <w:p w14:paraId="52AFAD9E">
            <w:pPr>
              <w:rPr>
                <w:sz w:val="22"/>
                <w:szCs w:val="22"/>
                <w:lang w:val="lt-LT"/>
              </w:rPr>
            </w:pPr>
          </w:p>
          <w:p w14:paraId="2C47539A">
            <w:pPr>
              <w:rPr>
                <w:sz w:val="22"/>
                <w:szCs w:val="22"/>
                <w:lang w:val="lt-LT"/>
              </w:rPr>
            </w:pPr>
          </w:p>
          <w:p w14:paraId="3DDB0318">
            <w:pPr>
              <w:rPr>
                <w:sz w:val="22"/>
                <w:szCs w:val="22"/>
                <w:lang w:val="lt-LT"/>
              </w:rPr>
            </w:pPr>
          </w:p>
          <w:p w14:paraId="4B03DE15">
            <w:pPr>
              <w:rPr>
                <w:sz w:val="22"/>
                <w:szCs w:val="22"/>
                <w:lang w:val="lt-LT"/>
              </w:rPr>
            </w:pPr>
          </w:p>
          <w:p w14:paraId="5AC895BF">
            <w:pPr>
              <w:rPr>
                <w:sz w:val="22"/>
                <w:szCs w:val="22"/>
                <w:lang w:val="lt-LT"/>
              </w:rPr>
            </w:pPr>
          </w:p>
          <w:p w14:paraId="70709CE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l. a. p. direktoriaus</w:t>
            </w:r>
          </w:p>
          <w:p w14:paraId="0ECEC4D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ūkvedė</w:t>
            </w:r>
          </w:p>
          <w:p w14:paraId="3B4DF771">
            <w:pPr>
              <w:rPr>
                <w:sz w:val="22"/>
                <w:szCs w:val="22"/>
                <w:lang w:val="lt-LT"/>
              </w:rPr>
            </w:pPr>
          </w:p>
          <w:p w14:paraId="3CB1E90A">
            <w:pPr>
              <w:rPr>
                <w:sz w:val="22"/>
                <w:szCs w:val="22"/>
                <w:lang w:val="lt-LT"/>
              </w:rPr>
            </w:pPr>
          </w:p>
          <w:p w14:paraId="000A1BBF">
            <w:pPr>
              <w:rPr>
                <w:sz w:val="22"/>
                <w:szCs w:val="22"/>
                <w:lang w:val="lt-LT"/>
              </w:rPr>
            </w:pPr>
          </w:p>
          <w:p w14:paraId="2C0DFA10">
            <w:pPr>
              <w:rPr>
                <w:sz w:val="22"/>
                <w:szCs w:val="22"/>
                <w:lang w:val="lt-LT"/>
              </w:rPr>
            </w:pPr>
          </w:p>
          <w:p w14:paraId="0F80E768">
            <w:pPr>
              <w:rPr>
                <w:sz w:val="22"/>
                <w:szCs w:val="22"/>
                <w:lang w:val="lt-LT"/>
              </w:rPr>
            </w:pPr>
          </w:p>
          <w:p w14:paraId="1F1885D4">
            <w:pPr>
              <w:rPr>
                <w:sz w:val="22"/>
                <w:szCs w:val="22"/>
                <w:lang w:val="lt-LT"/>
              </w:rPr>
            </w:pPr>
          </w:p>
          <w:p w14:paraId="1A69F73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grupių mokytojos</w:t>
            </w:r>
          </w:p>
          <w:p w14:paraId="484562C9">
            <w:pPr>
              <w:rPr>
                <w:sz w:val="22"/>
                <w:szCs w:val="22"/>
                <w:lang w:val="lt-LT"/>
              </w:rPr>
            </w:pPr>
          </w:p>
          <w:p w14:paraId="1ECBF854">
            <w:pPr>
              <w:rPr>
                <w:sz w:val="22"/>
                <w:szCs w:val="22"/>
                <w:lang w:val="lt-LT"/>
              </w:rPr>
            </w:pPr>
          </w:p>
          <w:p w14:paraId="73897C85">
            <w:pPr>
              <w:rPr>
                <w:sz w:val="22"/>
                <w:szCs w:val="22"/>
                <w:lang w:val="lt-LT"/>
              </w:rPr>
            </w:pPr>
          </w:p>
          <w:p w14:paraId="250E356C">
            <w:pPr>
              <w:rPr>
                <w:sz w:val="22"/>
                <w:szCs w:val="22"/>
                <w:lang w:val="lt-LT"/>
              </w:rPr>
            </w:pPr>
          </w:p>
          <w:p w14:paraId="26EB6871">
            <w:pPr>
              <w:rPr>
                <w:sz w:val="22"/>
                <w:szCs w:val="22"/>
                <w:lang w:val="lt-LT"/>
              </w:rPr>
            </w:pPr>
          </w:p>
          <w:p w14:paraId="12A5F4A6">
            <w:pPr>
              <w:rPr>
                <w:sz w:val="22"/>
                <w:szCs w:val="22"/>
                <w:lang w:val="lt-LT"/>
              </w:rPr>
            </w:pPr>
          </w:p>
          <w:p w14:paraId="37609932">
            <w:pPr>
              <w:rPr>
                <w:sz w:val="22"/>
                <w:szCs w:val="22"/>
                <w:lang w:val="lt-LT"/>
              </w:rPr>
            </w:pPr>
          </w:p>
          <w:p w14:paraId="4BC1C389">
            <w:pPr>
              <w:rPr>
                <w:sz w:val="22"/>
                <w:szCs w:val="22"/>
                <w:lang w:val="lt-LT"/>
              </w:rPr>
            </w:pPr>
          </w:p>
          <w:p w14:paraId="6CDA2F79">
            <w:pPr>
              <w:rPr>
                <w:sz w:val="22"/>
                <w:szCs w:val="22"/>
                <w:lang w:val="lt-LT"/>
              </w:rPr>
            </w:pPr>
          </w:p>
          <w:p w14:paraId="7F4398BE">
            <w:pPr>
              <w:rPr>
                <w:sz w:val="22"/>
                <w:szCs w:val="22"/>
                <w:lang w:val="lt-LT"/>
              </w:rPr>
            </w:pPr>
          </w:p>
          <w:p w14:paraId="6ACC456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VSP specialistė</w:t>
            </w:r>
          </w:p>
          <w:p w14:paraId="58BFF43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Dietistė</w:t>
            </w:r>
          </w:p>
          <w:p w14:paraId="07F84AA0">
            <w:pPr>
              <w:rPr>
                <w:sz w:val="22"/>
                <w:szCs w:val="22"/>
                <w:lang w:val="lt-LT"/>
              </w:rPr>
            </w:pPr>
          </w:p>
          <w:p w14:paraId="37DF76D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10EDA7FF">
            <w:pPr>
              <w:rPr>
                <w:sz w:val="22"/>
                <w:szCs w:val="22"/>
                <w:lang w:val="lt-LT"/>
              </w:rPr>
            </w:pPr>
          </w:p>
          <w:p w14:paraId="2BEA4C86">
            <w:pPr>
              <w:rPr>
                <w:sz w:val="22"/>
                <w:szCs w:val="22"/>
                <w:lang w:val="lt-LT"/>
              </w:rPr>
            </w:pPr>
          </w:p>
          <w:p w14:paraId="2FD5158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2025 02</w:t>
            </w:r>
          </w:p>
          <w:p w14:paraId="05BF7D5B">
            <w:pPr>
              <w:rPr>
                <w:sz w:val="22"/>
                <w:szCs w:val="22"/>
                <w:lang w:val="lt-LT"/>
              </w:rPr>
            </w:pPr>
          </w:p>
          <w:p w14:paraId="53584735">
            <w:pPr>
              <w:rPr>
                <w:sz w:val="22"/>
                <w:szCs w:val="22"/>
                <w:lang w:val="lt-LT"/>
              </w:rPr>
            </w:pPr>
          </w:p>
          <w:p w14:paraId="72936D6E">
            <w:pPr>
              <w:rPr>
                <w:sz w:val="22"/>
                <w:szCs w:val="22"/>
                <w:lang w:val="lt-LT"/>
              </w:rPr>
            </w:pPr>
          </w:p>
          <w:p w14:paraId="6CBF2882">
            <w:pPr>
              <w:rPr>
                <w:sz w:val="22"/>
                <w:szCs w:val="22"/>
                <w:lang w:val="lt-LT"/>
              </w:rPr>
            </w:pPr>
          </w:p>
          <w:p w14:paraId="46B5FA0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2025 02</w:t>
            </w:r>
          </w:p>
          <w:p w14:paraId="4BE8D115">
            <w:pPr>
              <w:rPr>
                <w:sz w:val="22"/>
                <w:szCs w:val="22"/>
                <w:lang w:val="lt-LT"/>
              </w:rPr>
            </w:pPr>
          </w:p>
          <w:p w14:paraId="62FCC075">
            <w:pPr>
              <w:rPr>
                <w:sz w:val="22"/>
                <w:szCs w:val="22"/>
                <w:lang w:val="lt-LT"/>
              </w:rPr>
            </w:pPr>
          </w:p>
          <w:p w14:paraId="25D9AF6D">
            <w:pPr>
              <w:rPr>
                <w:sz w:val="22"/>
                <w:szCs w:val="22"/>
                <w:lang w:val="lt-LT"/>
              </w:rPr>
            </w:pPr>
          </w:p>
          <w:p w14:paraId="48DFD002">
            <w:pPr>
              <w:rPr>
                <w:sz w:val="22"/>
                <w:szCs w:val="22"/>
                <w:lang w:val="lt-LT"/>
              </w:rPr>
            </w:pPr>
          </w:p>
          <w:p w14:paraId="7C6021A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2025 02</w:t>
            </w:r>
          </w:p>
          <w:p w14:paraId="2D25092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7E72E7A5">
            <w:pPr>
              <w:rPr>
                <w:sz w:val="22"/>
                <w:szCs w:val="22"/>
                <w:lang w:val="lt-LT"/>
              </w:rPr>
            </w:pPr>
          </w:p>
          <w:p w14:paraId="7EB9517B">
            <w:pPr>
              <w:rPr>
                <w:sz w:val="22"/>
                <w:szCs w:val="22"/>
                <w:lang w:val="lt-LT"/>
              </w:rPr>
            </w:pPr>
          </w:p>
          <w:p w14:paraId="2E28087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2025 02 </w:t>
            </w:r>
          </w:p>
          <w:p w14:paraId="7037B3A9">
            <w:pPr>
              <w:rPr>
                <w:sz w:val="22"/>
                <w:szCs w:val="22"/>
                <w:lang w:val="lt-LT"/>
              </w:rPr>
            </w:pPr>
          </w:p>
          <w:p w14:paraId="0A823DF8">
            <w:pPr>
              <w:rPr>
                <w:sz w:val="22"/>
                <w:szCs w:val="22"/>
                <w:lang w:val="lt-LT"/>
              </w:rPr>
            </w:pPr>
          </w:p>
          <w:p w14:paraId="31A89F77">
            <w:pPr>
              <w:rPr>
                <w:sz w:val="22"/>
                <w:szCs w:val="22"/>
                <w:lang w:val="lt-LT"/>
              </w:rPr>
            </w:pPr>
          </w:p>
          <w:p w14:paraId="32F13BE6">
            <w:pPr>
              <w:rPr>
                <w:sz w:val="22"/>
                <w:szCs w:val="22"/>
                <w:lang w:val="lt-LT"/>
              </w:rPr>
            </w:pPr>
          </w:p>
          <w:p w14:paraId="37FC44F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2025 02 14</w:t>
            </w:r>
          </w:p>
          <w:p w14:paraId="5B0818CB">
            <w:pPr>
              <w:rPr>
                <w:sz w:val="22"/>
                <w:szCs w:val="22"/>
                <w:lang w:val="lt-LT"/>
              </w:rPr>
            </w:pPr>
          </w:p>
          <w:p w14:paraId="7C9D48B6">
            <w:pPr>
              <w:rPr>
                <w:sz w:val="22"/>
                <w:szCs w:val="22"/>
                <w:lang w:val="lt-LT"/>
              </w:rPr>
            </w:pPr>
          </w:p>
          <w:p w14:paraId="0846A4E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2025 02 </w:t>
            </w:r>
          </w:p>
          <w:p w14:paraId="4B9E869B">
            <w:pPr>
              <w:rPr>
                <w:sz w:val="22"/>
                <w:szCs w:val="22"/>
                <w:lang w:val="lt-LT"/>
              </w:rPr>
            </w:pPr>
          </w:p>
          <w:p w14:paraId="31E22338">
            <w:pPr>
              <w:rPr>
                <w:sz w:val="22"/>
                <w:szCs w:val="22"/>
                <w:lang w:val="lt-LT"/>
              </w:rPr>
            </w:pPr>
          </w:p>
          <w:p w14:paraId="190424A0">
            <w:pPr>
              <w:rPr>
                <w:sz w:val="22"/>
                <w:szCs w:val="22"/>
                <w:lang w:val="lt-LT"/>
              </w:rPr>
            </w:pPr>
          </w:p>
          <w:p w14:paraId="6004ADA7">
            <w:pPr>
              <w:rPr>
                <w:sz w:val="22"/>
                <w:szCs w:val="22"/>
                <w:lang w:val="lt-LT"/>
              </w:rPr>
            </w:pPr>
          </w:p>
          <w:p w14:paraId="77502870">
            <w:pPr>
              <w:rPr>
                <w:sz w:val="22"/>
                <w:szCs w:val="22"/>
                <w:lang w:val="lt-LT"/>
              </w:rPr>
            </w:pPr>
          </w:p>
          <w:p w14:paraId="28FDAA8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2025 02</w:t>
            </w:r>
          </w:p>
          <w:p w14:paraId="0D18CBD8">
            <w:pPr>
              <w:rPr>
                <w:sz w:val="22"/>
                <w:szCs w:val="22"/>
                <w:lang w:val="lt-LT"/>
              </w:rPr>
            </w:pPr>
          </w:p>
          <w:p w14:paraId="4AD0891E">
            <w:pPr>
              <w:rPr>
                <w:sz w:val="22"/>
                <w:szCs w:val="22"/>
                <w:lang w:val="lt-LT"/>
              </w:rPr>
            </w:pPr>
          </w:p>
          <w:p w14:paraId="66AE2EC6">
            <w:pPr>
              <w:rPr>
                <w:sz w:val="22"/>
                <w:szCs w:val="22"/>
                <w:lang w:val="lt-LT"/>
              </w:rPr>
            </w:pPr>
          </w:p>
          <w:p w14:paraId="6B5402D2">
            <w:pPr>
              <w:rPr>
                <w:sz w:val="22"/>
                <w:szCs w:val="22"/>
                <w:lang w:val="lt-LT"/>
              </w:rPr>
            </w:pPr>
          </w:p>
          <w:p w14:paraId="79ACFB68">
            <w:pPr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</w:p>
          <w:p w14:paraId="4B5257EB">
            <w:pPr>
              <w:rPr>
                <w:sz w:val="22"/>
                <w:szCs w:val="22"/>
                <w:lang w:val="lt-LT"/>
              </w:rPr>
            </w:pPr>
          </w:p>
          <w:p w14:paraId="7824DFE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2025 02 </w:t>
            </w:r>
          </w:p>
          <w:p w14:paraId="2C5FBEAB">
            <w:pPr>
              <w:rPr>
                <w:sz w:val="22"/>
                <w:szCs w:val="22"/>
                <w:lang w:val="lt-LT"/>
              </w:rPr>
            </w:pPr>
          </w:p>
          <w:p w14:paraId="5904AE8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2025 02  </w:t>
            </w:r>
          </w:p>
          <w:p w14:paraId="33BBD81B">
            <w:pPr>
              <w:rPr>
                <w:sz w:val="22"/>
                <w:szCs w:val="22"/>
                <w:lang w:val="lt-LT"/>
              </w:rPr>
            </w:pPr>
          </w:p>
          <w:p w14:paraId="3DED843B">
            <w:pPr>
              <w:rPr>
                <w:sz w:val="22"/>
                <w:szCs w:val="22"/>
                <w:lang w:val="lt-LT"/>
              </w:rPr>
            </w:pPr>
          </w:p>
          <w:p w14:paraId="1AC92D4C">
            <w:pPr>
              <w:rPr>
                <w:sz w:val="22"/>
                <w:szCs w:val="22"/>
                <w:lang w:val="lt-LT"/>
              </w:rPr>
            </w:pPr>
          </w:p>
          <w:p w14:paraId="7867B57D">
            <w:pPr>
              <w:rPr>
                <w:sz w:val="22"/>
                <w:szCs w:val="22"/>
                <w:lang w:val="lt-LT"/>
              </w:rPr>
            </w:pPr>
          </w:p>
          <w:p w14:paraId="64B33A04">
            <w:pPr>
              <w:rPr>
                <w:sz w:val="22"/>
                <w:szCs w:val="22"/>
                <w:lang w:val="lt-LT"/>
              </w:rPr>
            </w:pPr>
          </w:p>
          <w:p w14:paraId="719779B6">
            <w:pPr>
              <w:rPr>
                <w:sz w:val="22"/>
                <w:szCs w:val="22"/>
                <w:lang w:val="lt-LT"/>
              </w:rPr>
            </w:pPr>
          </w:p>
          <w:p w14:paraId="2F109E18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</w:rPr>
              <w:t>2025-02-</w:t>
            </w:r>
          </w:p>
          <w:p w14:paraId="27AA9C0D">
            <w:pPr>
              <w:rPr>
                <w:color w:val="050505"/>
                <w:sz w:val="22"/>
                <w:szCs w:val="22"/>
                <w:shd w:val="clear" w:color="auto" w:fill="FFFFFF"/>
              </w:rPr>
            </w:pPr>
          </w:p>
          <w:p w14:paraId="47AC32FE">
            <w:pPr>
              <w:rPr>
                <w:color w:val="050505"/>
                <w:sz w:val="22"/>
                <w:szCs w:val="22"/>
                <w:shd w:val="clear" w:color="auto" w:fill="FFFFFF"/>
              </w:rPr>
            </w:pPr>
          </w:p>
          <w:p w14:paraId="3925531E">
            <w:pPr>
              <w:rPr>
                <w:color w:val="050505"/>
                <w:sz w:val="22"/>
                <w:szCs w:val="22"/>
                <w:shd w:val="clear" w:color="auto" w:fill="FFFFFF"/>
              </w:rPr>
            </w:pPr>
          </w:p>
          <w:p w14:paraId="61502037">
            <w:pPr>
              <w:rPr>
                <w:color w:val="050505"/>
                <w:sz w:val="22"/>
                <w:szCs w:val="22"/>
                <w:shd w:val="clear" w:color="auto" w:fill="FFFFFF"/>
              </w:rPr>
            </w:pPr>
          </w:p>
          <w:p w14:paraId="4D56E12D">
            <w:pPr>
              <w:rPr>
                <w:color w:val="050505"/>
                <w:sz w:val="22"/>
                <w:szCs w:val="22"/>
                <w:shd w:val="clear" w:color="auto" w:fill="FFFFFF"/>
              </w:rPr>
            </w:pPr>
          </w:p>
          <w:p w14:paraId="3C2FEEBB">
            <w:pPr>
              <w:rPr>
                <w:color w:val="050505"/>
                <w:sz w:val="22"/>
                <w:szCs w:val="22"/>
                <w:shd w:val="clear" w:color="auto" w:fill="FFFFFF"/>
              </w:rPr>
            </w:pPr>
          </w:p>
          <w:p w14:paraId="26221DCC">
            <w:pPr>
              <w:rPr>
                <w:sz w:val="22"/>
                <w:szCs w:val="22"/>
                <w:lang w:val="lt-LT"/>
              </w:rPr>
            </w:pPr>
          </w:p>
          <w:p w14:paraId="7205036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2025 02</w:t>
            </w:r>
          </w:p>
          <w:p w14:paraId="690657D6">
            <w:pPr>
              <w:rPr>
                <w:sz w:val="22"/>
                <w:szCs w:val="22"/>
                <w:lang w:val="lt-LT"/>
              </w:rPr>
            </w:pPr>
          </w:p>
          <w:p w14:paraId="3699D661">
            <w:pPr>
              <w:rPr>
                <w:sz w:val="22"/>
                <w:szCs w:val="22"/>
                <w:lang w:val="lt-LT"/>
              </w:rPr>
            </w:pPr>
          </w:p>
          <w:p w14:paraId="4739BDCB">
            <w:pPr>
              <w:rPr>
                <w:sz w:val="22"/>
                <w:szCs w:val="22"/>
                <w:lang w:val="lt-LT"/>
              </w:rPr>
            </w:pPr>
          </w:p>
          <w:p w14:paraId="39B383FA">
            <w:pPr>
              <w:rPr>
                <w:sz w:val="22"/>
                <w:szCs w:val="22"/>
                <w:lang w:val="lt-LT"/>
              </w:rPr>
            </w:pPr>
          </w:p>
          <w:p w14:paraId="66D058BB">
            <w:pPr>
              <w:rPr>
                <w:sz w:val="22"/>
                <w:szCs w:val="22"/>
                <w:lang w:val="lt-LT"/>
              </w:rPr>
            </w:pPr>
          </w:p>
          <w:p w14:paraId="7878CB87">
            <w:pPr>
              <w:rPr>
                <w:sz w:val="22"/>
                <w:szCs w:val="22"/>
                <w:lang w:val="lt-LT"/>
              </w:rPr>
            </w:pPr>
          </w:p>
          <w:p w14:paraId="4C9AEF56">
            <w:pPr>
              <w:rPr>
                <w:sz w:val="22"/>
                <w:szCs w:val="22"/>
                <w:lang w:val="lt-LT"/>
              </w:rPr>
            </w:pPr>
          </w:p>
          <w:p w14:paraId="30040156">
            <w:pPr>
              <w:rPr>
                <w:sz w:val="22"/>
                <w:szCs w:val="22"/>
                <w:lang w:val="lt-LT"/>
              </w:rPr>
            </w:pPr>
          </w:p>
          <w:p w14:paraId="401BFE3B">
            <w:pPr>
              <w:rPr>
                <w:sz w:val="22"/>
                <w:szCs w:val="22"/>
                <w:lang w:val="lt-LT"/>
              </w:rPr>
            </w:pPr>
          </w:p>
          <w:p w14:paraId="1098CB4A">
            <w:pPr>
              <w:rPr>
                <w:sz w:val="22"/>
                <w:szCs w:val="22"/>
                <w:lang w:val="lt-LT"/>
              </w:rPr>
            </w:pPr>
          </w:p>
          <w:p w14:paraId="6B396E5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2025 02</w:t>
            </w:r>
          </w:p>
          <w:p w14:paraId="3686693F">
            <w:pPr>
              <w:rPr>
                <w:sz w:val="22"/>
                <w:szCs w:val="22"/>
                <w:lang w:val="lt-LT"/>
              </w:rPr>
            </w:pPr>
          </w:p>
          <w:p w14:paraId="69A03BF6">
            <w:pPr>
              <w:rPr>
                <w:sz w:val="22"/>
                <w:szCs w:val="22"/>
                <w:lang w:val="lt-LT"/>
              </w:rPr>
            </w:pPr>
          </w:p>
          <w:p w14:paraId="4D20CD74">
            <w:pPr>
              <w:rPr>
                <w:sz w:val="22"/>
                <w:szCs w:val="22"/>
                <w:lang w:val="lt-LT"/>
              </w:rPr>
            </w:pPr>
          </w:p>
          <w:p w14:paraId="787CECE8">
            <w:pPr>
              <w:rPr>
                <w:sz w:val="22"/>
                <w:szCs w:val="22"/>
                <w:lang w:val="lt-LT"/>
              </w:rPr>
            </w:pPr>
          </w:p>
          <w:p w14:paraId="6D5216F1">
            <w:pPr>
              <w:rPr>
                <w:sz w:val="22"/>
                <w:szCs w:val="22"/>
                <w:lang w:val="lt-LT"/>
              </w:rPr>
            </w:pPr>
          </w:p>
          <w:p w14:paraId="710E66FC">
            <w:pPr>
              <w:rPr>
                <w:sz w:val="22"/>
                <w:szCs w:val="22"/>
                <w:lang w:val="lt-LT"/>
              </w:rPr>
            </w:pPr>
          </w:p>
          <w:p w14:paraId="02D78231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71F7BE8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</w:t>
      </w:r>
    </w:p>
    <w:p w14:paraId="6DB038D4"/>
    <w:sectPr>
      <w:pgSz w:w="12240" w:h="15840"/>
      <w:pgMar w:top="851" w:right="1797" w:bottom="709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AB4E3"/>
    <w:multiLevelType w:val="singleLevel"/>
    <w:tmpl w:val="B60AB4E3"/>
    <w:lvl w:ilvl="0" w:tentative="0">
      <w:start w:val="20"/>
      <w:numFmt w:val="upperLetter"/>
      <w:suff w:val="space"/>
      <w:lvlText w:val="%1."/>
      <w:lvlJc w:val="left"/>
    </w:lvl>
  </w:abstractNum>
  <w:abstractNum w:abstractNumId="1">
    <w:nsid w:val="295C6962"/>
    <w:multiLevelType w:val="multilevel"/>
    <w:tmpl w:val="295C696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AA"/>
    <w:rsid w:val="002D53AA"/>
    <w:rsid w:val="005704D0"/>
    <w:rsid w:val="00B87F1A"/>
    <w:rsid w:val="00E45F3C"/>
    <w:rsid w:val="7B16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ru-RU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2844</Characters>
  <Lines>23</Lines>
  <Paragraphs>6</Paragraphs>
  <TotalTime>121</TotalTime>
  <ScaleCrop>false</ScaleCrop>
  <LinksUpToDate>false</LinksUpToDate>
  <CharactersWithSpaces>3336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2025-02-02T18:23:00Z</dcterms:created>
  <dc:creator>IRENA POZNIAK</dc:creator>
  <cp:lastModifiedBy>irena</cp:lastModifiedBy>
  <cp:lastPrinted>2025-02-03T09:27:55Z</cp:lastPrinted>
  <dcterms:modified xsi:type="dcterms:W3CDTF">2025-02-03T11:01:08Z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08A393D7D6BB4C60A8DB6BDFA3BA16B8_12</vt:lpwstr>
  </property>
</Properties>
</file>