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0" w:rsidRDefault="00E5427C" w:rsidP="00E542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PARVIRTINTA</w:t>
      </w:r>
    </w:p>
    <w:p w:rsidR="00036B44" w:rsidRDefault="00EE7082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36B44">
        <w:rPr>
          <w:sz w:val="24"/>
          <w:szCs w:val="24"/>
        </w:rPr>
        <w:t xml:space="preserve">                       Šalčininkų r. Jašiūnų</w:t>
      </w:r>
      <w:r>
        <w:rPr>
          <w:sz w:val="24"/>
          <w:szCs w:val="24"/>
        </w:rPr>
        <w:t xml:space="preserve"> lopšelio-</w:t>
      </w:r>
      <w:r w:rsidR="00036B44">
        <w:rPr>
          <w:sz w:val="24"/>
          <w:szCs w:val="24"/>
        </w:rPr>
        <w:t xml:space="preserve">darželio    </w:t>
      </w:r>
    </w:p>
    <w:p w:rsidR="00E5427C" w:rsidRDefault="00036B44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„Žilvitis</w:t>
      </w:r>
      <w:r w:rsidR="00E5427C">
        <w:rPr>
          <w:sz w:val="24"/>
          <w:szCs w:val="24"/>
        </w:rPr>
        <w:t>“</w:t>
      </w:r>
      <w:r w:rsidRPr="00036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direktoriaus 2019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sausio 3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</w:p>
    <w:p w:rsidR="00E5427C" w:rsidRDefault="00036B44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5427C">
        <w:rPr>
          <w:sz w:val="24"/>
          <w:szCs w:val="24"/>
        </w:rPr>
        <w:t xml:space="preserve">įsakymu </w:t>
      </w:r>
      <w:proofErr w:type="spellStart"/>
      <w:r w:rsidR="00E5427C">
        <w:rPr>
          <w:sz w:val="24"/>
          <w:szCs w:val="24"/>
        </w:rPr>
        <w:t>Nr</w:t>
      </w:r>
      <w:proofErr w:type="spellEnd"/>
      <w:r w:rsidR="00E5427C">
        <w:rPr>
          <w:sz w:val="24"/>
          <w:szCs w:val="24"/>
        </w:rPr>
        <w:t>. V-</w:t>
      </w:r>
      <w:r>
        <w:rPr>
          <w:sz w:val="24"/>
          <w:szCs w:val="24"/>
        </w:rPr>
        <w:t>4</w:t>
      </w:r>
    </w:p>
    <w:p w:rsidR="00E5427C" w:rsidRDefault="00E5427C" w:rsidP="00E5427C">
      <w:pPr>
        <w:jc w:val="center"/>
        <w:rPr>
          <w:sz w:val="24"/>
          <w:szCs w:val="24"/>
        </w:rPr>
      </w:pPr>
    </w:p>
    <w:p w:rsidR="00E5427C" w:rsidRDefault="00036B44" w:rsidP="00E54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ŠALČININKŲ R. JAŠIŪNŲ</w:t>
      </w:r>
      <w:r w:rsidR="00EE7082">
        <w:rPr>
          <w:b/>
          <w:sz w:val="24"/>
          <w:szCs w:val="24"/>
        </w:rPr>
        <w:t xml:space="preserve"> LOPŠELIO-DARŽELIO</w:t>
      </w:r>
      <w:r>
        <w:rPr>
          <w:b/>
          <w:sz w:val="24"/>
          <w:szCs w:val="24"/>
        </w:rPr>
        <w:t xml:space="preserve"> „ŽILVITIS</w:t>
      </w:r>
      <w:r w:rsidR="00E5427C" w:rsidRPr="00E5427C">
        <w:rPr>
          <w:b/>
          <w:sz w:val="24"/>
          <w:szCs w:val="24"/>
        </w:rPr>
        <w:t>“ 201</w:t>
      </w:r>
      <w:r w:rsidR="008371DB">
        <w:rPr>
          <w:b/>
          <w:sz w:val="24"/>
          <w:szCs w:val="24"/>
        </w:rPr>
        <w:t>9</w:t>
      </w:r>
      <w:r w:rsidR="00E5427C" w:rsidRPr="00E5427C">
        <w:rPr>
          <w:b/>
          <w:sz w:val="24"/>
          <w:szCs w:val="24"/>
        </w:rPr>
        <w:t>-20</w:t>
      </w:r>
      <w:r w:rsidR="008371DB">
        <w:rPr>
          <w:b/>
          <w:sz w:val="24"/>
          <w:szCs w:val="24"/>
        </w:rPr>
        <w:t>2</w:t>
      </w:r>
      <w:r w:rsidR="00466FD5">
        <w:rPr>
          <w:b/>
          <w:sz w:val="24"/>
          <w:szCs w:val="24"/>
        </w:rPr>
        <w:t>1</w:t>
      </w:r>
      <w:r w:rsidR="00E5427C" w:rsidRPr="00E5427C">
        <w:rPr>
          <w:b/>
          <w:sz w:val="24"/>
          <w:szCs w:val="24"/>
        </w:rPr>
        <w:t xml:space="preserve"> METŲ KORUPCIJOS PREVENCIJOS PROGRAMOS PRIEMONIŲ PLANAS</w:t>
      </w:r>
    </w:p>
    <w:p w:rsidR="00E5427C" w:rsidRDefault="00E5427C" w:rsidP="00E5427C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4484"/>
        <w:gridCol w:w="2020"/>
        <w:gridCol w:w="2440"/>
      </w:tblGrid>
      <w:tr w:rsidR="00E5427C" w:rsidTr="003415D0">
        <w:tc>
          <w:tcPr>
            <w:tcW w:w="870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5A52">
              <w:rPr>
                <w:b/>
                <w:sz w:val="24"/>
                <w:szCs w:val="24"/>
              </w:rPr>
              <w:t>Eil.Nr</w:t>
            </w:r>
            <w:proofErr w:type="spellEnd"/>
            <w:r w:rsidRPr="000A5A52">
              <w:rPr>
                <w:b/>
                <w:sz w:val="24"/>
                <w:szCs w:val="24"/>
              </w:rPr>
              <w:t>.</w:t>
            </w:r>
          </w:p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27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51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Vykdytojai</w:t>
            </w:r>
          </w:p>
        </w:tc>
      </w:tr>
      <w:tr w:rsidR="00E5427C" w:rsidTr="003415D0">
        <w:tc>
          <w:tcPr>
            <w:tcW w:w="870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Ataskaita apie korupcijos prevencijos kontrolės 201</w:t>
            </w:r>
            <w:r w:rsidR="008371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metų plano vykdymą</w:t>
            </w:r>
            <w:r w:rsidR="002A03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</w:t>
            </w:r>
            <w:r w:rsidR="008371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371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korupcijos prevencijos plano numatymas.</w:t>
            </w:r>
          </w:p>
        </w:tc>
        <w:tc>
          <w:tcPr>
            <w:tcW w:w="2027" w:type="dxa"/>
          </w:tcPr>
          <w:p w:rsidR="008371DB" w:rsidRDefault="008371DB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71DB">
              <w:rPr>
                <w:sz w:val="24"/>
                <w:szCs w:val="24"/>
              </w:rPr>
              <w:t>ausis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027" w:type="dxa"/>
          </w:tcPr>
          <w:p w:rsidR="003415D0" w:rsidRPr="00E5427C" w:rsidRDefault="008371DB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mėnuo</w:t>
            </w:r>
          </w:p>
        </w:tc>
        <w:tc>
          <w:tcPr>
            <w:tcW w:w="2451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2A0324">
              <w:rPr>
                <w:sz w:val="24"/>
                <w:szCs w:val="24"/>
              </w:rPr>
              <w:t xml:space="preserve">, direktoriaus pavaduotojai 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vykdymas vadovaujantis Lietuvos Respublikos viešųjų pirkimų įstatymu, bei jo pakeitimais.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E5427C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vykdymo įstaigoje analizė.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2451" w:type="dxa"/>
          </w:tcPr>
          <w:p w:rsidR="00E5427C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priė</w:t>
            </w:r>
            <w:r w:rsidR="00036B44">
              <w:rPr>
                <w:sz w:val="24"/>
                <w:szCs w:val="24"/>
              </w:rPr>
              <w:t>mimo į lopšelį-darželį „Žilvitis</w:t>
            </w:r>
            <w:r>
              <w:rPr>
                <w:sz w:val="24"/>
                <w:szCs w:val="24"/>
              </w:rPr>
              <w:t>“ grupių kompl</w:t>
            </w:r>
            <w:r w:rsidR="00036B44">
              <w:rPr>
                <w:sz w:val="24"/>
                <w:szCs w:val="24"/>
              </w:rPr>
              <w:t>ektavimas vadovaujantis savininko</w:t>
            </w:r>
            <w:r>
              <w:rPr>
                <w:sz w:val="24"/>
                <w:szCs w:val="24"/>
              </w:rPr>
              <w:t xml:space="preserve"> nustatyta tvarka.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6" w:type="dxa"/>
          </w:tcPr>
          <w:p w:rsidR="00036B44" w:rsidRDefault="00036B4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Lopšelio-darželio „Žilvitis</w:t>
            </w:r>
            <w:r w:rsidR="002A0324">
              <w:rPr>
                <w:sz w:val="24"/>
                <w:szCs w:val="24"/>
              </w:rPr>
              <w:t xml:space="preserve">“ internetinėje svetainėje </w:t>
            </w:r>
            <w:hyperlink r:id="rId5" w:history="1">
              <w:r w:rsidRPr="007116CB">
                <w:rPr>
                  <w:rStyle w:val="Hipersaitas"/>
                  <w:sz w:val="24"/>
                  <w:szCs w:val="24"/>
                </w:rPr>
                <w:t>www.jasiunudarzelis.lt</w:t>
              </w:r>
            </w:hyperlink>
          </w:p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prevencijos programą ir jos įgyvendini</w:t>
            </w:r>
            <w:r w:rsidR="005370BF">
              <w:rPr>
                <w:sz w:val="24"/>
                <w:szCs w:val="24"/>
              </w:rPr>
              <w:t xml:space="preserve">mo 2019-2020 </w:t>
            </w:r>
            <w:proofErr w:type="spellStart"/>
            <w:r w:rsidR="005370BF">
              <w:rPr>
                <w:sz w:val="24"/>
                <w:szCs w:val="24"/>
              </w:rPr>
              <w:t>m</w:t>
            </w:r>
            <w:proofErr w:type="spellEnd"/>
            <w:r w:rsidR="005370BF">
              <w:rPr>
                <w:sz w:val="24"/>
                <w:szCs w:val="24"/>
              </w:rPr>
              <w:t>. priemonių planą;</w:t>
            </w:r>
          </w:p>
          <w:p w:rsidR="002A0324" w:rsidRPr="00E5427C" w:rsidRDefault="005370BF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laisvų vietų skelbimas dėl </w:t>
            </w:r>
            <w:r w:rsidR="00EE7082">
              <w:rPr>
                <w:sz w:val="24"/>
                <w:szCs w:val="24"/>
              </w:rPr>
              <w:t>priėmimo į lopšelį-darželį.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Kartą per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2A0324" w:rsidRDefault="002A0324" w:rsidP="00E23DCE">
            <w:pPr>
              <w:jc w:val="both"/>
              <w:rPr>
                <w:sz w:val="24"/>
                <w:szCs w:val="24"/>
              </w:rPr>
            </w:pPr>
          </w:p>
          <w:p w:rsidR="002A0324" w:rsidRPr="00E5427C" w:rsidRDefault="00036B44" w:rsidP="00E23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Teikiamų pasl</w:t>
            </w:r>
            <w:r w:rsidR="00EE7082">
              <w:rPr>
                <w:sz w:val="24"/>
                <w:szCs w:val="24"/>
              </w:rPr>
              <w:t xml:space="preserve">augų teikimas bei atnaujinimas </w:t>
            </w:r>
            <w:r>
              <w:rPr>
                <w:sz w:val="24"/>
                <w:szCs w:val="24"/>
              </w:rPr>
              <w:t>skelbiant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proc</w:t>
            </w:r>
            <w:proofErr w:type="spellEnd"/>
            <w:r>
              <w:rPr>
                <w:sz w:val="24"/>
                <w:szCs w:val="24"/>
              </w:rPr>
              <w:t>. pajamų lėšų panaudojimo ataskaita vaikų tėveliams.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Paramos skirstymo komisija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Anoniminės apklausos atlikimas nustatyti įstaigos veiklos sritis, kuriose galima korupcijos pasireiškimo tikimybė. Rezultatų suvestinė.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mėnuo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Voicinovič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aprašymus ir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esant būtinybei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įtraukti antikorupciniu požiūriu svarbias nuostatas bei teisines atsakomybės priemones.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6" w:type="dxa"/>
          </w:tcPr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biudžeto lėšas naudoti pagal paskirtį.</w:t>
            </w:r>
          </w:p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Finansines ataskaitas teikti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patvirtintus steigėjo grafikus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Gavus informaciją apie galimą korupcinę veiklą informuoti vadovą.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Siūlyti darbuotojams dalyvauti antikorupcinio švietimo mokymuose.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</w:tbl>
    <w:p w:rsidR="00E5427C" w:rsidRDefault="00E5427C" w:rsidP="00E5427C">
      <w:pPr>
        <w:jc w:val="center"/>
        <w:rPr>
          <w:b/>
          <w:sz w:val="24"/>
          <w:szCs w:val="24"/>
        </w:rPr>
      </w:pPr>
    </w:p>
    <w:p w:rsidR="005370BF" w:rsidRPr="005370BF" w:rsidRDefault="005370BF" w:rsidP="00E5427C">
      <w:pPr>
        <w:jc w:val="center"/>
        <w:rPr>
          <w:sz w:val="24"/>
          <w:szCs w:val="24"/>
          <w:u w:val="single"/>
        </w:rPr>
      </w:pP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</w:p>
    <w:sectPr w:rsidR="005370BF" w:rsidRPr="005370BF" w:rsidSect="000C76DF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C"/>
    <w:rsid w:val="00036B44"/>
    <w:rsid w:val="000A5A52"/>
    <w:rsid w:val="000C22B2"/>
    <w:rsid w:val="000C5833"/>
    <w:rsid w:val="000C76DF"/>
    <w:rsid w:val="002A0324"/>
    <w:rsid w:val="002F247B"/>
    <w:rsid w:val="003415D0"/>
    <w:rsid w:val="003B6B18"/>
    <w:rsid w:val="00466FD5"/>
    <w:rsid w:val="005370BF"/>
    <w:rsid w:val="005D3870"/>
    <w:rsid w:val="005F0A2E"/>
    <w:rsid w:val="00673570"/>
    <w:rsid w:val="008371DB"/>
    <w:rsid w:val="009A0955"/>
    <w:rsid w:val="00B203F3"/>
    <w:rsid w:val="00E5427C"/>
    <w:rsid w:val="00EB6FCB"/>
    <w:rsid w:val="00E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siunudarz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Zilvitis</cp:lastModifiedBy>
  <cp:revision>2</cp:revision>
  <cp:lastPrinted>2019-01-03T07:11:00Z</cp:lastPrinted>
  <dcterms:created xsi:type="dcterms:W3CDTF">2021-06-24T08:26:00Z</dcterms:created>
  <dcterms:modified xsi:type="dcterms:W3CDTF">2021-06-24T08:26:00Z</dcterms:modified>
</cp:coreProperties>
</file>