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31" w:rsidRPr="00E40654" w:rsidRDefault="00C7415C" w:rsidP="00FB5B31">
      <w:pPr>
        <w:outlineLvl w:val="0"/>
        <w:rPr>
          <w:rFonts w:ascii="Calibri" w:eastAsia="Calibri" w:hAnsi="Calibri" w:cs="Times New Roman"/>
          <w:b/>
        </w:rPr>
      </w:pPr>
      <w:r w:rsidRPr="00E40654">
        <w:rPr>
          <w:rFonts w:ascii="Calibri" w:eastAsia="Calibri" w:hAnsi="Calibri" w:cs="Times New Roman"/>
          <w:b/>
        </w:rPr>
        <w:t xml:space="preserve"> </w:t>
      </w:r>
      <w:r w:rsidR="002A51E7" w:rsidRPr="00E40654">
        <w:rPr>
          <w:rFonts w:ascii="Calibri" w:eastAsia="Calibri" w:hAnsi="Calibri" w:cs="Times New Roman"/>
          <w:b/>
        </w:rPr>
        <w:t xml:space="preserve"> </w:t>
      </w:r>
      <w:r w:rsidR="00A5499B" w:rsidRPr="00E40654">
        <w:rPr>
          <w:rFonts w:ascii="Calibri" w:eastAsia="Calibri" w:hAnsi="Calibri" w:cs="Times New Roman"/>
          <w:b/>
        </w:rPr>
        <w:t xml:space="preserve"> </w:t>
      </w:r>
      <w:r w:rsidR="00BF4D7F" w:rsidRPr="00E40654">
        <w:rPr>
          <w:rFonts w:ascii="Calibri" w:eastAsia="Calibri" w:hAnsi="Calibri" w:cs="Times New Roman"/>
          <w:b/>
        </w:rPr>
        <w:tab/>
      </w:r>
      <w:r w:rsidR="00BF4D7F" w:rsidRPr="00E40654">
        <w:rPr>
          <w:rFonts w:ascii="Calibri" w:eastAsia="Calibri" w:hAnsi="Calibri" w:cs="Times New Roman"/>
          <w:b/>
        </w:rPr>
        <w:tab/>
        <w:t xml:space="preserve">    </w:t>
      </w:r>
    </w:p>
    <w:p w:rsidR="00FB5B31" w:rsidRPr="00E40654" w:rsidRDefault="00FB5B31" w:rsidP="00FB5B31">
      <w:pPr>
        <w:jc w:val="center"/>
        <w:outlineLvl w:val="0"/>
        <w:rPr>
          <w:rFonts w:ascii="Times New Roman" w:eastAsia="Calibri" w:hAnsi="Times New Roman" w:cs="Times New Roman"/>
          <w:b/>
          <w:sz w:val="26"/>
          <w:szCs w:val="26"/>
        </w:rPr>
      </w:pPr>
      <w:r w:rsidRPr="00E40654">
        <w:rPr>
          <w:rFonts w:ascii="Times New Roman" w:eastAsia="Calibri" w:hAnsi="Times New Roman" w:cs="Times New Roman"/>
          <w:b/>
          <w:sz w:val="26"/>
          <w:szCs w:val="26"/>
        </w:rPr>
        <w:t>ŠALČININKŲ R. JAŠIŪNŲ LOPŠELIO-DARŽELIO „ŽILVITIS“</w:t>
      </w:r>
    </w:p>
    <w:p w:rsidR="00FB5B31" w:rsidRPr="00E40654" w:rsidRDefault="00FB5B31" w:rsidP="00E40654">
      <w:pPr>
        <w:jc w:val="center"/>
        <w:outlineLvl w:val="0"/>
        <w:rPr>
          <w:rFonts w:ascii="Times New Roman" w:eastAsia="Calibri" w:hAnsi="Times New Roman" w:cs="Times New Roman"/>
          <w:sz w:val="26"/>
          <w:szCs w:val="26"/>
        </w:rPr>
      </w:pPr>
      <w:r w:rsidRPr="00E40654">
        <w:rPr>
          <w:rFonts w:ascii="Times New Roman" w:eastAsia="Calibri" w:hAnsi="Times New Roman" w:cs="Times New Roman"/>
          <w:b/>
          <w:sz w:val="26"/>
          <w:szCs w:val="26"/>
        </w:rPr>
        <w:t>DIREKTORIUS</w:t>
      </w:r>
    </w:p>
    <w:p w:rsidR="00FB5B31" w:rsidRPr="00E40654" w:rsidRDefault="00FB5B31" w:rsidP="00FB5B31">
      <w:pPr>
        <w:jc w:val="center"/>
        <w:rPr>
          <w:rFonts w:ascii="Times New Roman" w:eastAsia="Calibri" w:hAnsi="Times New Roman" w:cs="Times New Roman"/>
          <w:b/>
          <w:sz w:val="26"/>
          <w:szCs w:val="26"/>
        </w:rPr>
      </w:pPr>
    </w:p>
    <w:p w:rsidR="00FB5B31" w:rsidRPr="00E40654" w:rsidRDefault="00FB5B31" w:rsidP="00FB5B31">
      <w:pPr>
        <w:jc w:val="center"/>
        <w:outlineLvl w:val="0"/>
        <w:rPr>
          <w:rFonts w:ascii="Times New Roman" w:eastAsia="Calibri" w:hAnsi="Times New Roman" w:cs="Times New Roman"/>
          <w:b/>
          <w:sz w:val="26"/>
          <w:szCs w:val="26"/>
        </w:rPr>
      </w:pPr>
      <w:r w:rsidRPr="00E40654">
        <w:rPr>
          <w:rFonts w:ascii="Times New Roman" w:eastAsia="Calibri" w:hAnsi="Times New Roman" w:cs="Times New Roman"/>
          <w:b/>
          <w:sz w:val="26"/>
          <w:szCs w:val="26"/>
        </w:rPr>
        <w:t>ĮSAKYMAS</w:t>
      </w:r>
    </w:p>
    <w:p w:rsidR="00FB5B31" w:rsidRPr="00E40654" w:rsidRDefault="00FB5B31" w:rsidP="00E40654">
      <w:pPr>
        <w:jc w:val="center"/>
        <w:rPr>
          <w:rFonts w:ascii="Times New Roman" w:eastAsia="Calibri" w:hAnsi="Times New Roman" w:cs="Times New Roman"/>
          <w:b/>
          <w:sz w:val="26"/>
          <w:szCs w:val="26"/>
        </w:rPr>
      </w:pPr>
      <w:r w:rsidRPr="00E40654">
        <w:rPr>
          <w:rFonts w:ascii="Times New Roman" w:eastAsia="Calibri" w:hAnsi="Times New Roman" w:cs="Times New Roman"/>
          <w:b/>
          <w:sz w:val="26"/>
          <w:szCs w:val="26"/>
        </w:rPr>
        <w:t>DĖL VEIKLOS PLANO TVIRTINIMO</w:t>
      </w:r>
    </w:p>
    <w:p w:rsidR="00FB5B31" w:rsidRPr="00E40654" w:rsidRDefault="00FB5B31" w:rsidP="00FB5B31">
      <w:pPr>
        <w:jc w:val="center"/>
        <w:rPr>
          <w:rFonts w:ascii="Times New Roman" w:eastAsia="Calibri" w:hAnsi="Times New Roman" w:cs="Times New Roman"/>
          <w:sz w:val="26"/>
          <w:szCs w:val="26"/>
        </w:rPr>
      </w:pPr>
      <w:r w:rsidRPr="00E40654">
        <w:rPr>
          <w:rFonts w:ascii="Times New Roman" w:eastAsia="Calibri" w:hAnsi="Times New Roman" w:cs="Times New Roman"/>
          <w:sz w:val="26"/>
          <w:szCs w:val="26"/>
        </w:rPr>
        <w:t>2020 m. rugsėjo 3 d. Nr. V-</w:t>
      </w:r>
      <w:r w:rsidR="00E40654" w:rsidRPr="00E40654">
        <w:rPr>
          <w:rFonts w:ascii="Times New Roman" w:eastAsia="Calibri" w:hAnsi="Times New Roman" w:cs="Times New Roman"/>
          <w:sz w:val="26"/>
          <w:szCs w:val="26"/>
        </w:rPr>
        <w:t xml:space="preserve"> 34</w:t>
      </w:r>
    </w:p>
    <w:p w:rsidR="00FB5B31" w:rsidRPr="00E40654" w:rsidRDefault="00FB5B31" w:rsidP="00FB5B31">
      <w:pPr>
        <w:rPr>
          <w:rFonts w:ascii="Times New Roman" w:eastAsia="Calibri" w:hAnsi="Times New Roman" w:cs="Times New Roman"/>
          <w:sz w:val="26"/>
          <w:szCs w:val="26"/>
        </w:rPr>
      </w:pP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Vadovaudamasi Lietuvos Respublikos švietimo įstatymo 54 straipsnio 5 punktu, remdamasi Ikimokyklinio ugdymo programų kriterijų aprašu, patvirtintu Lietuvos Respublikos Švietimo ir mokslo ministro 2011 m. birželio 7 d. įsakymu Nr. V – 1009, Metodinėmis rekomendacijomis ikimokyklinio ugdymo programai rengti, </w:t>
      </w:r>
      <w:r w:rsidR="00E40654" w:rsidRPr="00E40654">
        <w:rPr>
          <w:rFonts w:ascii="Times New Roman" w:eastAsia="Calibri" w:hAnsi="Times New Roman" w:cs="Times New Roman"/>
          <w:sz w:val="26"/>
          <w:szCs w:val="26"/>
        </w:rPr>
        <w:t>Ikimokyklinio</w:t>
      </w:r>
      <w:r w:rsidRPr="00E40654">
        <w:rPr>
          <w:rFonts w:ascii="Times New Roman" w:eastAsia="Calibri" w:hAnsi="Times New Roman" w:cs="Times New Roman"/>
          <w:sz w:val="26"/>
          <w:szCs w:val="26"/>
        </w:rPr>
        <w:t xml:space="preserve"> amžiaus vaikų pasiekimų aprašu, atsižvelgdama į Šalčininkų r. Jašiūnų lopšelio-darželio „Žilvitis“ tarybos 2020  m. birželio </w:t>
      </w:r>
      <w:r w:rsidR="00E144DA">
        <w:rPr>
          <w:rFonts w:ascii="Times New Roman" w:eastAsia="Calibri" w:hAnsi="Times New Roman" w:cs="Times New Roman"/>
          <w:sz w:val="26"/>
          <w:szCs w:val="26"/>
        </w:rPr>
        <w:t>22 d.</w:t>
      </w:r>
      <w:r w:rsidRPr="00E40654">
        <w:rPr>
          <w:rFonts w:ascii="Times New Roman" w:eastAsia="Calibri" w:hAnsi="Times New Roman" w:cs="Times New Roman"/>
          <w:sz w:val="26"/>
          <w:szCs w:val="26"/>
        </w:rPr>
        <w:t xml:space="preserve"> nutarimu protokolo Nr. </w:t>
      </w:r>
      <w:r w:rsidR="00E144DA">
        <w:rPr>
          <w:rFonts w:ascii="Times New Roman" w:eastAsia="Calibri" w:hAnsi="Times New Roman" w:cs="Times New Roman"/>
          <w:sz w:val="26"/>
          <w:szCs w:val="26"/>
        </w:rPr>
        <w:t>9</w:t>
      </w:r>
      <w:r w:rsidRPr="00E40654">
        <w:rPr>
          <w:rFonts w:ascii="Times New Roman" w:eastAsia="Calibri" w:hAnsi="Times New Roman" w:cs="Times New Roman"/>
          <w:sz w:val="26"/>
          <w:szCs w:val="26"/>
        </w:rPr>
        <w:t xml:space="preserve"> ,</w:t>
      </w:r>
    </w:p>
    <w:p w:rsidR="00E40654"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t v i r t i n u Šalčininkų r. Jašiūnų lopšelio-darželio „Žilvitis“ 2</w:t>
      </w:r>
      <w:r w:rsidR="00897600">
        <w:rPr>
          <w:rFonts w:ascii="Times New Roman" w:eastAsia="Calibri" w:hAnsi="Times New Roman" w:cs="Times New Roman"/>
          <w:sz w:val="26"/>
          <w:szCs w:val="26"/>
        </w:rPr>
        <w:t>020-2021  m. m. veiklos planą</w:t>
      </w:r>
      <w:r w:rsidRPr="00E40654">
        <w:rPr>
          <w:rFonts w:ascii="Times New Roman" w:eastAsia="Calibri" w:hAnsi="Times New Roman" w:cs="Times New Roman"/>
          <w:sz w:val="26"/>
          <w:szCs w:val="26"/>
        </w:rPr>
        <w:t xml:space="preserve">. </w:t>
      </w:r>
    </w:p>
    <w:p w:rsidR="00E40654" w:rsidRPr="00E40654" w:rsidRDefault="00E40654" w:rsidP="00FB5B31">
      <w:pPr>
        <w:rPr>
          <w:rFonts w:ascii="Times New Roman" w:eastAsia="Calibri" w:hAnsi="Times New Roman" w:cs="Times New Roman"/>
          <w:sz w:val="26"/>
          <w:szCs w:val="26"/>
        </w:rPr>
      </w:pP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Direktorė                                                                       </w:t>
      </w:r>
      <w:r w:rsidR="00E40654" w:rsidRPr="00E40654">
        <w:rPr>
          <w:rFonts w:ascii="Times New Roman" w:eastAsia="Calibri" w:hAnsi="Times New Roman" w:cs="Times New Roman"/>
          <w:sz w:val="26"/>
          <w:szCs w:val="26"/>
        </w:rPr>
        <w:t xml:space="preserve">                                </w:t>
      </w:r>
      <w:r w:rsidRPr="00E40654">
        <w:rPr>
          <w:rFonts w:ascii="Times New Roman" w:eastAsia="Calibri" w:hAnsi="Times New Roman" w:cs="Times New Roman"/>
          <w:sz w:val="26"/>
          <w:szCs w:val="26"/>
        </w:rPr>
        <w:t>Svetlana Bulavina</w:t>
      </w:r>
    </w:p>
    <w:p w:rsidR="00FB5B31" w:rsidRPr="00E40654" w:rsidRDefault="00FB5B31" w:rsidP="00FB5B31">
      <w:pPr>
        <w:rPr>
          <w:rFonts w:ascii="Times New Roman" w:eastAsia="Calibri" w:hAnsi="Times New Roman" w:cs="Times New Roman"/>
          <w:sz w:val="26"/>
          <w:szCs w:val="26"/>
        </w:rPr>
      </w:pPr>
      <w:r w:rsidRPr="00E40654">
        <w:rPr>
          <w:rFonts w:ascii="Times New Roman" w:eastAsia="Calibri" w:hAnsi="Times New Roman" w:cs="Times New Roman"/>
          <w:sz w:val="26"/>
          <w:szCs w:val="26"/>
        </w:rPr>
        <w:t xml:space="preserve">                                                                      </w:t>
      </w:r>
    </w:p>
    <w:p w:rsidR="00FB5B31" w:rsidRPr="00E40654" w:rsidRDefault="00FB5B31" w:rsidP="00FB5B31">
      <w:pPr>
        <w:spacing w:after="0" w:line="240" w:lineRule="auto"/>
        <w:ind w:right="-871"/>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right="-871"/>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42" w:right="-871" w:hanging="180"/>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Cs/>
          <w:i/>
          <w:iCs/>
          <w:sz w:val="24"/>
          <w:szCs w:val="24"/>
          <w:lang w:eastAsia="en-GB"/>
        </w:rPr>
        <w:t xml:space="preserve">                                                                                                                                  </w:t>
      </w:r>
    </w:p>
    <w:p w:rsidR="00FB5B31" w:rsidRPr="00E40654" w:rsidRDefault="00FB5B31" w:rsidP="00FB5B31">
      <w:pPr>
        <w:spacing w:after="0" w:line="240" w:lineRule="auto"/>
        <w:ind w:left="180" w:right="-871" w:hanging="180"/>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Cs/>
          <w:i/>
          <w:iCs/>
          <w:sz w:val="24"/>
          <w:szCs w:val="24"/>
          <w:lang w:eastAsia="en-GB"/>
        </w:rPr>
        <w:t xml:space="preserve">                                                                                                              </w:t>
      </w:r>
    </w:p>
    <w:p w:rsidR="00FB5B31" w:rsidRPr="00E40654" w:rsidRDefault="00FB5B31"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E40654" w:rsidRPr="00E40654" w:rsidRDefault="00E40654" w:rsidP="00FB5B31">
      <w:pPr>
        <w:spacing w:after="0" w:line="240" w:lineRule="auto"/>
        <w:ind w:right="-871"/>
        <w:rPr>
          <w:rFonts w:ascii="Times New Roman" w:eastAsia="Times New Roman" w:hAnsi="Times New Roman" w:cs="Times New Roman"/>
          <w:b/>
          <w:iCs/>
          <w:sz w:val="32"/>
          <w:szCs w:val="32"/>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iCs/>
          <w:sz w:val="32"/>
          <w:szCs w:val="32"/>
          <w:lang w:eastAsia="en-GB"/>
        </w:rPr>
      </w:pPr>
    </w:p>
    <w:p w:rsidR="00FB5B31" w:rsidRPr="00E40654" w:rsidRDefault="00FB5B31" w:rsidP="00FB5B31">
      <w:pPr>
        <w:spacing w:after="0" w:line="240" w:lineRule="auto"/>
        <w:ind w:right="-871" w:hanging="180"/>
        <w:jc w:val="center"/>
        <w:rPr>
          <w:rFonts w:ascii="Times New Roman" w:eastAsia="Times New Roman" w:hAnsi="Times New Roman" w:cs="Times New Roman"/>
          <w:b/>
          <w:i/>
          <w:iCs/>
          <w:sz w:val="32"/>
          <w:szCs w:val="32"/>
          <w:lang w:eastAsia="en-GB"/>
        </w:rPr>
      </w:pPr>
      <w:r w:rsidRPr="00E40654">
        <w:rPr>
          <w:rFonts w:ascii="Times New Roman" w:eastAsia="Times New Roman" w:hAnsi="Times New Roman" w:cs="Times New Roman"/>
          <w:b/>
          <w:i/>
          <w:iCs/>
          <w:sz w:val="32"/>
          <w:szCs w:val="32"/>
          <w:lang w:eastAsia="en-GB"/>
        </w:rPr>
        <w:lastRenderedPageBreak/>
        <w:t>ŠALČININKŲ RAJONO JAŠIŪNŲ LOPŠELIS-DARŽELIS</w:t>
      </w:r>
    </w:p>
    <w:p w:rsidR="00FB5B31" w:rsidRPr="00E40654" w:rsidRDefault="00FB5B31" w:rsidP="00FB5B31">
      <w:pPr>
        <w:spacing w:after="0" w:line="240" w:lineRule="auto"/>
        <w:ind w:right="-871" w:hanging="180"/>
        <w:jc w:val="center"/>
        <w:rPr>
          <w:rFonts w:ascii="Times New Roman" w:eastAsia="Times New Roman" w:hAnsi="Times New Roman" w:cs="Times New Roman"/>
          <w:b/>
          <w:i/>
          <w:iCs/>
          <w:sz w:val="32"/>
          <w:szCs w:val="32"/>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
          <w:i/>
          <w:iCs/>
          <w:sz w:val="32"/>
          <w:szCs w:val="32"/>
          <w:lang w:eastAsia="en-GB"/>
        </w:rPr>
      </w:pPr>
      <w:r w:rsidRPr="00E40654">
        <w:rPr>
          <w:rFonts w:ascii="Times New Roman" w:eastAsia="Times New Roman" w:hAnsi="Times New Roman" w:cs="Times New Roman"/>
          <w:b/>
          <w:noProof/>
          <w:sz w:val="24"/>
          <w:szCs w:val="24"/>
          <w:lang w:val="ru-RU" w:eastAsia="ru-RU"/>
        </w:rPr>
        <w:drawing>
          <wp:inline distT="0" distB="0" distL="0" distR="0" wp14:anchorId="4D0A08D3" wp14:editId="150169B6">
            <wp:extent cx="1771650" cy="1743075"/>
            <wp:effectExtent l="0" t="0" r="0" b="9525"/>
            <wp:docPr id="1" name="Paveikslėlis 2" descr="Description: 31544701-Healthy-meaning-in-a-plant-shape-drawing-icon-Stock-Vector-massage-h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Description: 31544701-Healthy-meaning-in-a-plant-shape-drawing-icon-Stock-Vector-massage-hea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43075"/>
                    </a:xfrm>
                    <a:prstGeom prst="rect">
                      <a:avLst/>
                    </a:prstGeom>
                    <a:noFill/>
                    <a:ln>
                      <a:noFill/>
                    </a:ln>
                  </pic:spPr>
                </pic:pic>
              </a:graphicData>
            </a:graphic>
          </wp:inline>
        </w:drawing>
      </w:r>
      <w:r w:rsidRPr="00E40654">
        <w:rPr>
          <w:rFonts w:ascii="Times New Roman" w:eastAsia="Times New Roman" w:hAnsi="Times New Roman" w:cs="Times New Roman"/>
          <w:b/>
          <w:sz w:val="24"/>
          <w:szCs w:val="24"/>
          <w:lang w:eastAsia="en-GB"/>
        </w:rPr>
        <w:br w:type="textWrapping" w:clear="all"/>
      </w:r>
      <w:r w:rsidRPr="00E40654">
        <w:rPr>
          <w:rFonts w:ascii="Times New Roman" w:eastAsia="Times New Roman" w:hAnsi="Times New Roman" w:cs="Times New Roman"/>
          <w:b/>
          <w:noProof/>
          <w:sz w:val="24"/>
          <w:szCs w:val="24"/>
          <w:lang w:val="ru-RU" w:eastAsia="ru-RU"/>
        </w:rPr>
        <w:drawing>
          <wp:inline distT="0" distB="0" distL="0" distR="0" wp14:anchorId="72412389" wp14:editId="47FD365B">
            <wp:extent cx="3409950" cy="1066800"/>
            <wp:effectExtent l="0" t="0" r="0" b="0"/>
            <wp:docPr id="2" name="Paveikslėlis 1" descr="Description: LOGOTIPAS zilv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escription: LOGOTIPAS zilvi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inline>
        </w:drawing>
      </w:r>
    </w:p>
    <w:p w:rsidR="00FB5B31" w:rsidRPr="00E40654" w:rsidRDefault="00FB5B31" w:rsidP="00FB5B31">
      <w:pPr>
        <w:spacing w:after="160" w:line="360" w:lineRule="auto"/>
        <w:contextualSpacing/>
        <w:jc w:val="center"/>
        <w:rPr>
          <w:rFonts w:ascii="Calibri" w:eastAsia="Calibri" w:hAnsi="Calibri" w:cs="Times New Roman"/>
          <w:b/>
        </w:rPr>
      </w:pPr>
      <w:r w:rsidRPr="00E40654">
        <w:rPr>
          <w:rFonts w:ascii="Calibri" w:eastAsia="Calibri" w:hAnsi="Calibri" w:cs="Times New Roman"/>
          <w:b/>
        </w:rPr>
        <w:t xml:space="preserve">               </w:t>
      </w:r>
    </w:p>
    <w:p w:rsidR="00FB5B31" w:rsidRPr="00E40654" w:rsidRDefault="00FB5B31" w:rsidP="00FB5B31">
      <w:pPr>
        <w:spacing w:after="0" w:line="240" w:lineRule="auto"/>
        <w:ind w:right="-871"/>
        <w:rPr>
          <w:rFonts w:ascii="Times New Roman" w:eastAsia="Times New Roman" w:hAnsi="Times New Roman" w:cs="Times New Roman"/>
          <w:b/>
          <w:i/>
          <w:iCs/>
          <w:sz w:val="44"/>
          <w:szCs w:val="44"/>
          <w:lang w:eastAsia="en-GB"/>
        </w:rPr>
      </w:pPr>
    </w:p>
    <w:p w:rsidR="00FB5B31" w:rsidRPr="00E40654" w:rsidRDefault="00F04F29" w:rsidP="00FB5B31">
      <w:pPr>
        <w:spacing w:after="0" w:line="240" w:lineRule="auto"/>
        <w:ind w:right="-871"/>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REKOMENDACIJOS VEIKLOS PLANUI</w:t>
      </w:r>
    </w:p>
    <w:p w:rsidR="00F04F29" w:rsidRPr="00E40654" w:rsidRDefault="00F04F29" w:rsidP="00FB5B31">
      <w:pPr>
        <w:spacing w:after="0" w:line="240" w:lineRule="auto"/>
        <w:ind w:right="-871"/>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ĮGYVENDINTI</w:t>
      </w:r>
    </w:p>
    <w:p w:rsidR="00FB5B31" w:rsidRPr="00E40654" w:rsidRDefault="00FB5B31" w:rsidP="00FB5B31">
      <w:pPr>
        <w:spacing w:after="0" w:line="240" w:lineRule="auto"/>
        <w:ind w:right="-871"/>
        <w:jc w:val="center"/>
        <w:rPr>
          <w:rFonts w:ascii="Times New Roman" w:eastAsia="Times New Roman" w:hAnsi="Times New Roman" w:cs="Times New Roman"/>
          <w:b/>
          <w:i/>
          <w:iCs/>
          <w:sz w:val="44"/>
          <w:szCs w:val="44"/>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iCs/>
          <w:sz w:val="44"/>
          <w:szCs w:val="44"/>
          <w:lang w:eastAsia="en-GB"/>
        </w:rPr>
      </w:pPr>
      <w:r w:rsidRPr="00E40654">
        <w:rPr>
          <w:rFonts w:ascii="Times New Roman" w:eastAsia="Times New Roman" w:hAnsi="Times New Roman" w:cs="Times New Roman"/>
          <w:b/>
          <w:i/>
          <w:iCs/>
          <w:sz w:val="44"/>
          <w:szCs w:val="44"/>
          <w:lang w:eastAsia="en-GB"/>
        </w:rPr>
        <w:t>2020-2021 M.M.</w:t>
      </w:r>
    </w:p>
    <w:p w:rsidR="00FB5B31" w:rsidRPr="00E40654" w:rsidRDefault="00FB5B31" w:rsidP="00FB5B31">
      <w:pPr>
        <w:spacing w:after="0" w:line="240" w:lineRule="auto"/>
        <w:ind w:right="-871"/>
        <w:jc w:val="center"/>
        <w:rPr>
          <w:rFonts w:ascii="Times New Roman" w:eastAsia="Times New Roman" w:hAnsi="Times New Roman" w:cs="Times New Roman"/>
          <w:b/>
          <w:iCs/>
          <w:sz w:val="24"/>
          <w:szCs w:val="24"/>
          <w:lang w:eastAsia="en-GB"/>
        </w:rPr>
      </w:pPr>
    </w:p>
    <w:p w:rsidR="00FB5B31" w:rsidRPr="00E40654" w:rsidRDefault="00FB5B31" w:rsidP="00FB5B31">
      <w:pPr>
        <w:spacing w:after="0" w:line="240" w:lineRule="auto"/>
        <w:ind w:left="180" w:hanging="180"/>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jc w:val="center"/>
        <w:rPr>
          <w:rFonts w:ascii="Times New Roman" w:eastAsia="Times New Roman" w:hAnsi="Times New Roman" w:cs="Times New Roman"/>
          <w:bCs/>
          <w:iCs/>
          <w:sz w:val="24"/>
          <w:szCs w:val="24"/>
          <w:lang w:eastAsia="en-GB"/>
        </w:rPr>
      </w:pPr>
    </w:p>
    <w:p w:rsidR="002715CB" w:rsidRDefault="002715CB" w:rsidP="00FB5B31">
      <w:pPr>
        <w:spacing w:after="0" w:line="240" w:lineRule="auto"/>
        <w:jc w:val="center"/>
        <w:rPr>
          <w:rFonts w:ascii="Times New Roman" w:eastAsia="Times New Roman" w:hAnsi="Times New Roman" w:cs="Times New Roman"/>
          <w:bCs/>
          <w:i/>
          <w:iCs/>
          <w:sz w:val="28"/>
          <w:szCs w:val="28"/>
          <w:lang w:eastAsia="en-GB"/>
        </w:rPr>
      </w:pPr>
      <w:r>
        <w:rPr>
          <w:rFonts w:ascii="Times New Roman" w:eastAsia="Times New Roman" w:hAnsi="Times New Roman" w:cs="Times New Roman"/>
          <w:bCs/>
          <w:i/>
          <w:iCs/>
          <w:sz w:val="28"/>
          <w:szCs w:val="28"/>
          <w:lang w:eastAsia="en-GB"/>
        </w:rPr>
        <w:t>Jašiūnai</w:t>
      </w:r>
      <w:r w:rsidR="00FB5B31" w:rsidRPr="00E40654">
        <w:rPr>
          <w:rFonts w:ascii="Times New Roman" w:eastAsia="Times New Roman" w:hAnsi="Times New Roman" w:cs="Times New Roman"/>
          <w:bCs/>
          <w:i/>
          <w:iCs/>
          <w:sz w:val="28"/>
          <w:szCs w:val="28"/>
          <w:lang w:eastAsia="en-GB"/>
        </w:rPr>
        <w:t xml:space="preserve">  </w:t>
      </w:r>
    </w:p>
    <w:p w:rsidR="00FB5B31" w:rsidRPr="00E40654" w:rsidRDefault="00FB5B31" w:rsidP="00FB5B31">
      <w:pPr>
        <w:spacing w:after="0" w:line="240" w:lineRule="auto"/>
        <w:jc w:val="center"/>
        <w:rPr>
          <w:rFonts w:ascii="Times New Roman" w:eastAsia="Times New Roman" w:hAnsi="Times New Roman" w:cs="Times New Roman"/>
          <w:bCs/>
          <w:i/>
          <w:iCs/>
          <w:sz w:val="24"/>
          <w:szCs w:val="24"/>
          <w:lang w:eastAsia="en-GB"/>
        </w:rPr>
      </w:pPr>
      <w:bookmarkStart w:id="0" w:name="_GoBack"/>
      <w:bookmarkEnd w:id="0"/>
      <w:r w:rsidRPr="00E40654">
        <w:rPr>
          <w:rFonts w:ascii="Times New Roman" w:eastAsia="Times New Roman" w:hAnsi="Times New Roman" w:cs="Times New Roman"/>
          <w:bCs/>
          <w:i/>
          <w:iCs/>
          <w:sz w:val="28"/>
          <w:szCs w:val="28"/>
          <w:lang w:eastAsia="en-GB"/>
        </w:rPr>
        <w:t>2020 m</w:t>
      </w:r>
      <w:r w:rsidRPr="00E40654">
        <w:rPr>
          <w:rFonts w:ascii="Times New Roman" w:eastAsia="Times New Roman" w:hAnsi="Times New Roman" w:cs="Times New Roman"/>
          <w:bCs/>
          <w:i/>
          <w:iCs/>
          <w:sz w:val="24"/>
          <w:szCs w:val="24"/>
          <w:lang w:eastAsia="en-GB"/>
        </w:rPr>
        <w:t>.</w:t>
      </w:r>
    </w:p>
    <w:p w:rsidR="00FB5B31" w:rsidRPr="00E40654" w:rsidRDefault="00FB5B31" w:rsidP="00FB5B31">
      <w:pPr>
        <w:tabs>
          <w:tab w:val="left" w:pos="4500"/>
        </w:tabs>
        <w:spacing w:after="0" w:line="240" w:lineRule="auto"/>
        <w:ind w:right="-871"/>
        <w:jc w:val="center"/>
        <w:rPr>
          <w:rFonts w:ascii="Times New Roman" w:eastAsia="Times New Roman" w:hAnsi="Times New Roman" w:cs="Times New Roman"/>
          <w:bCs/>
          <w:iCs/>
          <w:sz w:val="24"/>
          <w:szCs w:val="24"/>
          <w:lang w:eastAsia="en-GB"/>
        </w:rPr>
      </w:pPr>
    </w:p>
    <w:p w:rsidR="00FB5B31" w:rsidRPr="00E40654" w:rsidRDefault="00D72D12" w:rsidP="00D72D12">
      <w:pPr>
        <w:spacing w:after="0" w:line="240" w:lineRule="auto"/>
        <w:ind w:left="180" w:right="-871" w:hanging="180"/>
        <w:rPr>
          <w:rFonts w:ascii="Times New Roman" w:eastAsia="Times New Roman" w:hAnsi="Times New Roman" w:cs="Times New Roman"/>
          <w:bCs/>
          <w:iCs/>
          <w:sz w:val="24"/>
          <w:szCs w:val="24"/>
          <w:lang w:eastAsia="en-GB"/>
        </w:rPr>
      </w:pPr>
      <w:r w:rsidRPr="00E40654">
        <w:rPr>
          <w:rFonts w:ascii="Times New Roman" w:eastAsia="Times New Roman" w:hAnsi="Times New Roman" w:cs="Times New Roman"/>
          <w:bCs/>
          <w:iCs/>
          <w:sz w:val="24"/>
          <w:szCs w:val="24"/>
          <w:lang w:eastAsia="en-GB"/>
        </w:rPr>
        <w:t xml:space="preserve">          </w:t>
      </w: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Times New Roman" w:hAnsi="Times New Roman" w:cs="Times New Roman"/>
          <w:bCs/>
          <w:iCs/>
          <w:sz w:val="24"/>
          <w:szCs w:val="24"/>
          <w:lang w:eastAsia="en-GB"/>
        </w:rPr>
      </w:pPr>
    </w:p>
    <w:p w:rsidR="00E40654" w:rsidRPr="00E40654" w:rsidRDefault="00E40654" w:rsidP="00D72D12">
      <w:pPr>
        <w:spacing w:after="0" w:line="240" w:lineRule="auto"/>
        <w:ind w:left="180" w:right="-871" w:hanging="180"/>
        <w:rPr>
          <w:rFonts w:ascii="Times New Roman" w:eastAsia="Calibri" w:hAnsi="Times New Roman" w:cs="Times New Roman"/>
          <w:color w:val="000000"/>
          <w:sz w:val="24"/>
          <w:szCs w:val="24"/>
        </w:rPr>
      </w:pPr>
    </w:p>
    <w:p w:rsidR="00FB5B31" w:rsidRPr="00E40654" w:rsidRDefault="00FB5B31" w:rsidP="00FB5B31">
      <w:pPr>
        <w:spacing w:after="0" w:line="240" w:lineRule="auto"/>
        <w:ind w:right="-871"/>
        <w:jc w:val="center"/>
        <w:rPr>
          <w:rFonts w:ascii="Times New Roman" w:eastAsia="Times New Roman" w:hAnsi="Times New Roman" w:cs="Times New Roman"/>
          <w:b/>
          <w:bCs/>
          <w:i/>
          <w:iCs/>
          <w:sz w:val="24"/>
          <w:szCs w:val="24"/>
          <w:lang w:eastAsia="en-GB"/>
        </w:rPr>
      </w:pPr>
    </w:p>
    <w:p w:rsidR="00FB5B31" w:rsidRPr="00E40654" w:rsidRDefault="00FB5B31" w:rsidP="00FB5B31">
      <w:pPr>
        <w:spacing w:after="0" w:line="240" w:lineRule="auto"/>
        <w:ind w:left="180" w:right="-871" w:hanging="180"/>
        <w:jc w:val="center"/>
        <w:rPr>
          <w:rFonts w:ascii="Times New Roman" w:eastAsia="Times New Roman" w:hAnsi="Times New Roman" w:cs="Times New Roman"/>
          <w:b/>
          <w:bCs/>
          <w:i/>
          <w:iCs/>
          <w:sz w:val="24"/>
          <w:szCs w:val="24"/>
          <w:lang w:eastAsia="en-GB"/>
        </w:rPr>
      </w:pPr>
      <w:r w:rsidRPr="00E40654">
        <w:rPr>
          <w:rFonts w:ascii="Times New Roman" w:eastAsia="Times New Roman" w:hAnsi="Times New Roman" w:cs="Times New Roman"/>
          <w:b/>
          <w:bCs/>
          <w:i/>
          <w:iCs/>
          <w:sz w:val="24"/>
          <w:szCs w:val="24"/>
          <w:lang w:eastAsia="en-GB"/>
        </w:rPr>
        <w:t xml:space="preserve"> </w:t>
      </w:r>
    </w:p>
    <w:p w:rsidR="00D05446" w:rsidRDefault="00D05446" w:rsidP="00FB5B31">
      <w:pPr>
        <w:spacing w:after="0" w:line="240" w:lineRule="auto"/>
        <w:ind w:left="180" w:right="-871" w:hanging="180"/>
        <w:jc w:val="center"/>
        <w:rPr>
          <w:rFonts w:ascii="Times New Roman" w:eastAsia="Times New Roman" w:hAnsi="Times New Roman" w:cs="Times New Roman"/>
          <w:b/>
          <w:i/>
          <w:sz w:val="26"/>
          <w:szCs w:val="26"/>
          <w:lang w:eastAsia="en-GB"/>
        </w:rPr>
      </w:pPr>
      <w:r w:rsidRPr="00D05446">
        <w:rPr>
          <w:rFonts w:ascii="Times New Roman" w:eastAsia="Times New Roman" w:hAnsi="Times New Roman" w:cs="Times New Roman"/>
          <w:b/>
          <w:i/>
          <w:sz w:val="26"/>
          <w:szCs w:val="26"/>
          <w:lang w:eastAsia="en-GB"/>
        </w:rPr>
        <w:t xml:space="preserve">REKOMENDACIJŲ </w:t>
      </w:r>
      <w:r w:rsidR="00E144DA">
        <w:rPr>
          <w:rFonts w:ascii="Times New Roman" w:eastAsia="Times New Roman" w:hAnsi="Times New Roman" w:cs="Times New Roman"/>
          <w:b/>
          <w:i/>
          <w:sz w:val="26"/>
          <w:szCs w:val="26"/>
          <w:lang w:eastAsia="en-GB"/>
        </w:rPr>
        <w:t xml:space="preserve">VEIKLOS </w:t>
      </w:r>
      <w:r>
        <w:rPr>
          <w:rFonts w:ascii="Times New Roman" w:eastAsia="Times New Roman" w:hAnsi="Times New Roman" w:cs="Times New Roman"/>
          <w:b/>
          <w:i/>
          <w:sz w:val="26"/>
          <w:szCs w:val="26"/>
          <w:lang w:eastAsia="en-GB"/>
        </w:rPr>
        <w:t>PLANUI ĮGYVENDINTI</w:t>
      </w: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TURINYS</w:t>
      </w:r>
    </w:p>
    <w:p w:rsidR="00FB5B31" w:rsidRPr="00E40654" w:rsidRDefault="00FB5B31" w:rsidP="00FB5B31">
      <w:pPr>
        <w:spacing w:after="0" w:line="240" w:lineRule="auto"/>
        <w:ind w:left="180" w:right="-871" w:hanging="180"/>
        <w:jc w:val="center"/>
        <w:rPr>
          <w:rFonts w:ascii="Times New Roman" w:eastAsia="Times New Roman" w:hAnsi="Times New Roman" w:cs="Times New Roman"/>
          <w:b/>
          <w:i/>
          <w:sz w:val="24"/>
          <w:szCs w:val="24"/>
          <w:lang w:eastAsia="en-GB"/>
        </w:rPr>
      </w:pP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1.Bendrosios nuostat</w:t>
      </w:r>
      <w:r w:rsidR="00440A57" w:rsidRPr="00E40654">
        <w:rPr>
          <w:rFonts w:ascii="Times New Roman" w:eastAsia="Times New Roman" w:hAnsi="Times New Roman" w:cs="Times New Roman"/>
          <w:i/>
          <w:sz w:val="26"/>
          <w:szCs w:val="26"/>
          <w:lang w:eastAsia="en-GB"/>
        </w:rPr>
        <w:t>os</w:t>
      </w: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 Praeitų  moks</w:t>
      </w:r>
      <w:r w:rsidR="00440A57" w:rsidRPr="00E40654">
        <w:rPr>
          <w:rFonts w:ascii="Times New Roman" w:eastAsia="Times New Roman" w:hAnsi="Times New Roman" w:cs="Times New Roman"/>
          <w:i/>
          <w:sz w:val="26"/>
          <w:szCs w:val="26"/>
          <w:lang w:eastAsia="en-GB"/>
        </w:rPr>
        <w:t>lo metų refleksija</w:t>
      </w:r>
    </w:p>
    <w:p w:rsidR="00FB5B31" w:rsidRPr="00E40654" w:rsidRDefault="00FB5B31" w:rsidP="00616CCB">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3. </w:t>
      </w:r>
      <w:r w:rsidR="001D17B9" w:rsidRPr="00E40654">
        <w:rPr>
          <w:rFonts w:ascii="Times New Roman" w:eastAsia="Times New Roman" w:hAnsi="Times New Roman" w:cs="Times New Roman"/>
          <w:i/>
          <w:sz w:val="26"/>
          <w:szCs w:val="26"/>
          <w:lang w:eastAsia="en-GB"/>
        </w:rPr>
        <w:t>2020-2021</w:t>
      </w:r>
      <w:r w:rsidRPr="00E40654">
        <w:rPr>
          <w:rFonts w:ascii="Times New Roman" w:eastAsia="Times New Roman" w:hAnsi="Times New Roman" w:cs="Times New Roman"/>
          <w:i/>
          <w:sz w:val="26"/>
          <w:szCs w:val="26"/>
          <w:lang w:eastAsia="en-GB"/>
        </w:rPr>
        <w:t xml:space="preserve"> mokslo metų veiklos tik</w:t>
      </w:r>
      <w:r w:rsidR="00440A57" w:rsidRPr="00E40654">
        <w:rPr>
          <w:rFonts w:ascii="Times New Roman" w:eastAsia="Times New Roman" w:hAnsi="Times New Roman" w:cs="Times New Roman"/>
          <w:i/>
          <w:sz w:val="26"/>
          <w:szCs w:val="26"/>
          <w:lang w:eastAsia="en-GB"/>
        </w:rPr>
        <w:t>slas, prioritetai ir uždaviniai</w:t>
      </w:r>
    </w:p>
    <w:p w:rsidR="001D17B9" w:rsidRPr="00E40654" w:rsidRDefault="00FB5B31" w:rsidP="00616CCB">
      <w:pPr>
        <w:spacing w:after="0" w:line="240" w:lineRule="auto"/>
        <w:rPr>
          <w:rFonts w:ascii="Times New Roman" w:eastAsia="Calibri" w:hAnsi="Times New Roman" w:cs="Times New Roman"/>
          <w:color w:val="000000"/>
          <w:sz w:val="24"/>
          <w:szCs w:val="24"/>
        </w:rPr>
      </w:pPr>
      <w:r w:rsidRPr="00E40654">
        <w:rPr>
          <w:rFonts w:ascii="Times New Roman" w:eastAsia="Times New Roman" w:hAnsi="Times New Roman" w:cs="Times New Roman"/>
          <w:i/>
          <w:sz w:val="26"/>
          <w:szCs w:val="26"/>
          <w:lang w:eastAsia="en-GB"/>
        </w:rPr>
        <w:t xml:space="preserve">4. </w:t>
      </w:r>
      <w:r w:rsidR="001D17B9" w:rsidRPr="00E40654">
        <w:rPr>
          <w:rFonts w:ascii="Times New Roman" w:eastAsia="Calibri" w:hAnsi="Times New Roman" w:cs="Times New Roman"/>
          <w:i/>
          <w:color w:val="000000"/>
          <w:sz w:val="26"/>
          <w:szCs w:val="26"/>
        </w:rPr>
        <w:t xml:space="preserve">Priemonių, 2020/2021 m. m. prioritetinėms įstaigos veiklos kryptims realizuoti, planas ir laukiami </w:t>
      </w:r>
      <w:r w:rsidR="00440A57" w:rsidRPr="00E40654">
        <w:rPr>
          <w:rFonts w:ascii="Times New Roman" w:eastAsia="Calibri" w:hAnsi="Times New Roman" w:cs="Times New Roman"/>
          <w:i/>
          <w:color w:val="000000"/>
          <w:sz w:val="26"/>
          <w:szCs w:val="26"/>
        </w:rPr>
        <w:t>rezultatai</w:t>
      </w:r>
    </w:p>
    <w:p w:rsidR="00616CCB" w:rsidRPr="00E40654" w:rsidRDefault="00616CCB" w:rsidP="00FB5B31">
      <w:pPr>
        <w:spacing w:after="0" w:line="240" w:lineRule="auto"/>
        <w:rPr>
          <w:rFonts w:ascii="Times New Roman" w:eastAsia="Times New Roman" w:hAnsi="Times New Roman" w:cs="Times New Roman"/>
          <w:b/>
          <w:i/>
          <w:sz w:val="24"/>
          <w:szCs w:val="24"/>
          <w:lang w:eastAsia="en-GB"/>
        </w:rPr>
      </w:pPr>
    </w:p>
    <w:p w:rsidR="00FB5B31" w:rsidRPr="00E40654" w:rsidRDefault="001D17B9" w:rsidP="00FB5B31">
      <w:pPr>
        <w:spacing w:after="0" w:line="240" w:lineRule="auto"/>
        <w:rPr>
          <w:rFonts w:ascii="Times New Roman" w:eastAsia="Times New Roman" w:hAnsi="Times New Roman" w:cs="Times New Roman"/>
          <w:b/>
          <w:i/>
          <w:sz w:val="24"/>
          <w:szCs w:val="24"/>
          <w:lang w:eastAsia="en-GB"/>
        </w:rPr>
      </w:pPr>
      <w:r w:rsidRPr="00E40654">
        <w:rPr>
          <w:rFonts w:ascii="Times New Roman" w:eastAsia="Times New Roman" w:hAnsi="Times New Roman" w:cs="Times New Roman"/>
          <w:b/>
          <w:i/>
          <w:sz w:val="24"/>
          <w:szCs w:val="24"/>
          <w:lang w:eastAsia="en-GB"/>
        </w:rPr>
        <w:t xml:space="preserve">5. </w:t>
      </w:r>
      <w:r w:rsidR="00FB5B31" w:rsidRPr="00E40654">
        <w:rPr>
          <w:rFonts w:ascii="Times New Roman" w:eastAsia="Times New Roman" w:hAnsi="Times New Roman" w:cs="Times New Roman"/>
          <w:b/>
          <w:i/>
          <w:sz w:val="24"/>
          <w:szCs w:val="24"/>
          <w:lang w:eastAsia="en-GB"/>
        </w:rPr>
        <w:t>LOPŠELIO- DARŽELIO SAVIVALDOS GRANDŽIŲ IR KOMISIJŲ VEIKLOS PLANAI:</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5.1. Įstaigos tarybos veiklos</w:t>
      </w:r>
      <w:r w:rsidR="0035048C" w:rsidRPr="00E40654">
        <w:rPr>
          <w:rFonts w:ascii="Times New Roman" w:hAnsi="Times New Roman"/>
          <w:i/>
          <w:color w:val="000000"/>
          <w:sz w:val="26"/>
          <w:szCs w:val="26"/>
          <w:lang w:val="lt-LT"/>
        </w:rPr>
        <w:t xml:space="preserve">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5.2. Mokytojų tarybos veiklos</w:t>
      </w:r>
      <w:r w:rsidR="0035048C" w:rsidRPr="00E40654">
        <w:rPr>
          <w:rFonts w:ascii="Times New Roman" w:hAnsi="Times New Roman"/>
          <w:i/>
          <w:color w:val="000000"/>
          <w:sz w:val="26"/>
          <w:szCs w:val="26"/>
          <w:lang w:val="lt-LT"/>
        </w:rPr>
        <w:t xml:space="preserve">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5.3. Metodinės veiklos ir gerosios darbo patirt</w:t>
      </w:r>
      <w:r w:rsidR="0035048C" w:rsidRPr="00E40654">
        <w:rPr>
          <w:rFonts w:ascii="Times New Roman" w:hAnsi="Times New Roman"/>
          <w:i/>
          <w:color w:val="000000"/>
          <w:sz w:val="26"/>
          <w:szCs w:val="26"/>
          <w:lang w:val="lt-LT"/>
        </w:rPr>
        <w:t xml:space="preserve">ies sklaidos planas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5.4. Pedagoginės veiklos priežiūros pl</w:t>
      </w:r>
      <w:r w:rsidR="0035048C" w:rsidRPr="00E40654">
        <w:rPr>
          <w:rFonts w:ascii="Times New Roman" w:hAnsi="Times New Roman"/>
          <w:i/>
          <w:color w:val="000000"/>
          <w:sz w:val="26"/>
          <w:szCs w:val="26"/>
          <w:lang w:val="lt-LT"/>
        </w:rPr>
        <w:t xml:space="preserve">anas </w:t>
      </w:r>
    </w:p>
    <w:p w:rsidR="001D17B9" w:rsidRPr="00E40654" w:rsidRDefault="001D17B9"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5.5. Ugdymo proceso organizavimo i</w:t>
      </w:r>
      <w:r w:rsidR="0035048C" w:rsidRPr="00E40654">
        <w:rPr>
          <w:rFonts w:ascii="Times New Roman" w:hAnsi="Times New Roman"/>
          <w:i/>
          <w:color w:val="000000"/>
          <w:sz w:val="26"/>
          <w:szCs w:val="26"/>
          <w:lang w:val="lt-LT"/>
        </w:rPr>
        <w:t xml:space="preserve">r tobulinimo planas </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5.6</w:t>
      </w:r>
      <w:r w:rsidR="001D17B9" w:rsidRPr="00E40654">
        <w:rPr>
          <w:rFonts w:ascii="Times New Roman" w:hAnsi="Times New Roman"/>
          <w:i/>
          <w:color w:val="000000"/>
          <w:sz w:val="26"/>
          <w:szCs w:val="26"/>
          <w:lang w:val="lt-LT"/>
        </w:rPr>
        <w:t xml:space="preserve">.  </w:t>
      </w:r>
      <w:r w:rsidR="009A170C" w:rsidRPr="00E40654">
        <w:rPr>
          <w:rFonts w:ascii="Times New Roman" w:hAnsi="Times New Roman"/>
          <w:i/>
          <w:color w:val="000000"/>
          <w:sz w:val="26"/>
          <w:szCs w:val="26"/>
          <w:lang w:val="lt-LT"/>
        </w:rPr>
        <w:t>Vaiko gerovės komisijos veiklos planas</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w:t>
      </w:r>
      <w:r w:rsidR="001D17B9" w:rsidRPr="00E40654">
        <w:rPr>
          <w:rFonts w:ascii="Times New Roman" w:hAnsi="Times New Roman"/>
          <w:i/>
          <w:color w:val="000000"/>
          <w:sz w:val="26"/>
          <w:szCs w:val="26"/>
          <w:lang w:val="lt-LT"/>
        </w:rPr>
        <w:t>.</w:t>
      </w:r>
      <w:r w:rsidRPr="00E40654">
        <w:rPr>
          <w:rFonts w:ascii="Times New Roman" w:hAnsi="Times New Roman"/>
          <w:i/>
          <w:color w:val="000000"/>
          <w:sz w:val="26"/>
          <w:szCs w:val="26"/>
          <w:lang w:val="lt-LT"/>
        </w:rPr>
        <w:t>7</w:t>
      </w:r>
      <w:r w:rsidR="001D17B9" w:rsidRPr="00E40654">
        <w:rPr>
          <w:rFonts w:ascii="Times New Roman" w:hAnsi="Times New Roman"/>
          <w:i/>
          <w:color w:val="000000"/>
          <w:sz w:val="26"/>
          <w:szCs w:val="26"/>
          <w:lang w:val="lt-LT"/>
        </w:rPr>
        <w:t xml:space="preserve">. </w:t>
      </w:r>
      <w:r w:rsidR="009A170C" w:rsidRPr="00E40654">
        <w:rPr>
          <w:rFonts w:ascii="Times New Roman" w:eastAsia="Times New Roman" w:hAnsi="Times New Roman"/>
          <w:i/>
          <w:sz w:val="26"/>
          <w:szCs w:val="26"/>
          <w:lang w:val="lt-LT" w:eastAsia="en-GB"/>
        </w:rPr>
        <w:t xml:space="preserve">Alkoholio, tabako ir kitų psichiką veikiančių medžiagų vartojimo prevencijos        </w:t>
      </w:r>
    </w:p>
    <w:p w:rsidR="001D17B9" w:rsidRPr="00E40654" w:rsidRDefault="002D70BD"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 xml:space="preserve">     </w:t>
      </w:r>
      <w:r w:rsidR="009A170C" w:rsidRPr="00E40654">
        <w:rPr>
          <w:rFonts w:ascii="Times New Roman" w:eastAsia="Times New Roman" w:hAnsi="Times New Roman"/>
          <w:i/>
          <w:sz w:val="26"/>
          <w:szCs w:val="26"/>
          <w:lang w:val="lt-LT" w:eastAsia="en-GB"/>
        </w:rPr>
        <w:t xml:space="preserve"> priemonių planas</w:t>
      </w:r>
    </w:p>
    <w:p w:rsidR="009A170C"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w:t>
      </w:r>
      <w:r w:rsidR="001D17B9" w:rsidRPr="00E40654">
        <w:rPr>
          <w:rFonts w:ascii="Times New Roman" w:hAnsi="Times New Roman"/>
          <w:i/>
          <w:color w:val="000000"/>
          <w:sz w:val="26"/>
          <w:szCs w:val="26"/>
          <w:lang w:val="lt-LT"/>
        </w:rPr>
        <w:t>.</w:t>
      </w:r>
      <w:r w:rsidRPr="00E40654">
        <w:rPr>
          <w:rFonts w:ascii="Times New Roman" w:hAnsi="Times New Roman"/>
          <w:i/>
          <w:color w:val="000000"/>
          <w:sz w:val="26"/>
          <w:szCs w:val="26"/>
          <w:lang w:val="lt-LT"/>
        </w:rPr>
        <w:t>8</w:t>
      </w:r>
      <w:r w:rsidR="001D17B9" w:rsidRPr="00E40654">
        <w:rPr>
          <w:rFonts w:ascii="Times New Roman" w:hAnsi="Times New Roman"/>
          <w:i/>
          <w:color w:val="000000"/>
          <w:sz w:val="26"/>
          <w:szCs w:val="26"/>
          <w:lang w:val="lt-LT"/>
        </w:rPr>
        <w:t xml:space="preserve">. </w:t>
      </w:r>
      <w:r w:rsidR="009A170C" w:rsidRPr="00E40654">
        <w:rPr>
          <w:rFonts w:ascii="Times New Roman" w:eastAsia="Times New Roman" w:hAnsi="Times New Roman"/>
          <w:i/>
          <w:sz w:val="26"/>
          <w:szCs w:val="26"/>
          <w:lang w:val="lt-LT" w:eastAsia="en-GB"/>
        </w:rPr>
        <w:t>Kultūrinė-pramoginė programa</w:t>
      </w:r>
      <w:r w:rsidR="009A170C" w:rsidRPr="00E40654">
        <w:rPr>
          <w:rFonts w:ascii="Times New Roman" w:hAnsi="Times New Roman"/>
          <w:i/>
          <w:color w:val="000000"/>
          <w:sz w:val="26"/>
          <w:szCs w:val="26"/>
          <w:lang w:val="lt-LT"/>
        </w:rPr>
        <w:t xml:space="preserve"> </w:t>
      </w:r>
    </w:p>
    <w:p w:rsidR="002D70BD" w:rsidRPr="00E40654" w:rsidRDefault="00D72D12" w:rsidP="002D70BD">
      <w:pPr>
        <w:pStyle w:val="Sraopastraipa"/>
        <w:spacing w:after="0"/>
        <w:ind w:left="0"/>
        <w:rPr>
          <w:rFonts w:ascii="Times New Roman" w:hAnsi="Times New Roman"/>
          <w:i/>
          <w:color w:val="000000"/>
          <w:sz w:val="26"/>
          <w:szCs w:val="26"/>
          <w:lang w:val="lt-LT"/>
        </w:rPr>
      </w:pPr>
      <w:r w:rsidRPr="00E40654">
        <w:rPr>
          <w:rFonts w:ascii="Times New Roman" w:hAnsi="Times New Roman"/>
          <w:i/>
          <w:color w:val="000000"/>
          <w:sz w:val="26"/>
          <w:szCs w:val="26"/>
          <w:lang w:val="lt-LT"/>
        </w:rPr>
        <w:t>5.9</w:t>
      </w:r>
      <w:r w:rsidR="002A51E7" w:rsidRPr="00E40654">
        <w:rPr>
          <w:rFonts w:ascii="Times New Roman" w:hAnsi="Times New Roman"/>
          <w:i/>
          <w:color w:val="000000"/>
          <w:sz w:val="26"/>
          <w:szCs w:val="26"/>
          <w:lang w:val="lt-LT"/>
        </w:rPr>
        <w:t>.</w:t>
      </w:r>
      <w:r w:rsidR="001D17B9" w:rsidRPr="00E40654">
        <w:rPr>
          <w:rFonts w:ascii="Times New Roman" w:hAnsi="Times New Roman"/>
          <w:i/>
          <w:color w:val="000000"/>
          <w:sz w:val="26"/>
          <w:szCs w:val="26"/>
          <w:lang w:val="lt-LT"/>
        </w:rPr>
        <w:t xml:space="preserve"> </w:t>
      </w:r>
      <w:r w:rsidR="002D70BD" w:rsidRPr="00E40654">
        <w:rPr>
          <w:rFonts w:ascii="Times New Roman" w:eastAsia="Times New Roman" w:hAnsi="Times New Roman"/>
          <w:i/>
          <w:sz w:val="26"/>
          <w:szCs w:val="26"/>
          <w:lang w:val="lt-LT" w:eastAsia="en-GB"/>
        </w:rPr>
        <w:t>Dalyvavimas projektuose ir programose</w:t>
      </w:r>
    </w:p>
    <w:p w:rsidR="00D72D12"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hAnsi="Times New Roman"/>
          <w:i/>
          <w:color w:val="000000"/>
          <w:sz w:val="26"/>
          <w:szCs w:val="26"/>
          <w:lang w:val="lt-LT"/>
        </w:rPr>
        <w:t>5.10</w:t>
      </w:r>
      <w:r w:rsidR="00D72D12" w:rsidRPr="00E40654">
        <w:rPr>
          <w:rFonts w:ascii="Times New Roman" w:hAnsi="Times New Roman"/>
          <w:i/>
          <w:color w:val="000000"/>
          <w:sz w:val="26"/>
          <w:szCs w:val="26"/>
          <w:lang w:val="lt-LT"/>
        </w:rPr>
        <w:t xml:space="preserve">.  </w:t>
      </w:r>
      <w:r w:rsidR="002D70BD" w:rsidRPr="00E40654">
        <w:rPr>
          <w:rFonts w:ascii="Times New Roman" w:eastAsia="Times New Roman" w:hAnsi="Times New Roman"/>
          <w:i/>
          <w:sz w:val="26"/>
          <w:szCs w:val="26"/>
          <w:lang w:val="lt-LT" w:eastAsia="en-GB"/>
        </w:rPr>
        <w:t>Tėvų informavimas ir švietimas</w:t>
      </w:r>
    </w:p>
    <w:p w:rsidR="00D72D12"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5.11</w:t>
      </w:r>
      <w:r w:rsidR="00D72D12" w:rsidRPr="00E40654">
        <w:rPr>
          <w:rFonts w:ascii="Times New Roman" w:eastAsia="Times New Roman" w:hAnsi="Times New Roman"/>
          <w:i/>
          <w:sz w:val="26"/>
          <w:szCs w:val="26"/>
          <w:lang w:val="lt-LT" w:eastAsia="en-GB"/>
        </w:rPr>
        <w:t>. Sveikos gyvensenos organizavi</w:t>
      </w:r>
      <w:r w:rsidR="002D70BD" w:rsidRPr="00E40654">
        <w:rPr>
          <w:rFonts w:ascii="Times New Roman" w:eastAsia="Times New Roman" w:hAnsi="Times New Roman"/>
          <w:i/>
          <w:sz w:val="26"/>
          <w:szCs w:val="26"/>
          <w:lang w:val="lt-LT" w:eastAsia="en-GB"/>
        </w:rPr>
        <w:t>mo planas</w:t>
      </w:r>
    </w:p>
    <w:p w:rsidR="00FB5B31"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5.12</w:t>
      </w:r>
      <w:r w:rsidR="00D72D12"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Ugdymo proceso kontrolės planas</w:t>
      </w:r>
    </w:p>
    <w:p w:rsidR="00D72D12"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5.13</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Įstaigos ryšių plėtojimas</w:t>
      </w:r>
    </w:p>
    <w:p w:rsidR="002D70BD"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5.14</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hAnsi="Times New Roman"/>
          <w:i/>
          <w:color w:val="000000"/>
          <w:sz w:val="26"/>
          <w:szCs w:val="26"/>
          <w:lang w:val="lt-LT"/>
        </w:rPr>
        <w:t xml:space="preserve">Mokytojų kvalifikacijos tobulinimo programa </w:t>
      </w:r>
    </w:p>
    <w:p w:rsidR="002D70BD"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5.15</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Darželio administracijos veiklos planas</w:t>
      </w:r>
    </w:p>
    <w:p w:rsidR="00FB5B31" w:rsidRPr="00E40654" w:rsidRDefault="002A51E7" w:rsidP="002D70BD">
      <w:pPr>
        <w:pStyle w:val="Sraopastraipa"/>
        <w:spacing w:after="0"/>
        <w:ind w:left="0"/>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5.16</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eastAsia="Times New Roman" w:hAnsi="Times New Roman"/>
          <w:i/>
          <w:sz w:val="26"/>
          <w:szCs w:val="26"/>
          <w:lang w:val="lt-LT" w:eastAsia="en-GB"/>
        </w:rPr>
        <w:t>Sveikatos priežiūros veiklos planas</w:t>
      </w:r>
    </w:p>
    <w:p w:rsidR="002D70BD" w:rsidRPr="00E40654" w:rsidRDefault="002A51E7" w:rsidP="002D70BD">
      <w:pPr>
        <w:pStyle w:val="Sraopastraipa"/>
        <w:spacing w:after="0"/>
        <w:ind w:left="0"/>
        <w:rPr>
          <w:rFonts w:ascii="Times New Roman" w:hAnsi="Times New Roman"/>
          <w:i/>
          <w:color w:val="000000"/>
          <w:sz w:val="26"/>
          <w:szCs w:val="26"/>
          <w:lang w:val="lt-LT"/>
        </w:rPr>
      </w:pPr>
      <w:r w:rsidRPr="00E40654">
        <w:rPr>
          <w:rFonts w:ascii="Times New Roman" w:eastAsia="Times New Roman" w:hAnsi="Times New Roman"/>
          <w:i/>
          <w:sz w:val="26"/>
          <w:szCs w:val="26"/>
          <w:lang w:val="lt-LT" w:eastAsia="en-GB"/>
        </w:rPr>
        <w:t>5.17</w:t>
      </w:r>
      <w:r w:rsidR="005E265A" w:rsidRPr="00E40654">
        <w:rPr>
          <w:rFonts w:ascii="Times New Roman" w:eastAsia="Times New Roman" w:hAnsi="Times New Roman"/>
          <w:i/>
          <w:sz w:val="26"/>
          <w:szCs w:val="26"/>
          <w:lang w:val="lt-LT" w:eastAsia="en-GB"/>
        </w:rPr>
        <w:t xml:space="preserve">. </w:t>
      </w:r>
      <w:r w:rsidR="002D70BD" w:rsidRPr="00E40654">
        <w:rPr>
          <w:rFonts w:ascii="Times New Roman" w:hAnsi="Times New Roman"/>
          <w:i/>
          <w:color w:val="000000"/>
          <w:sz w:val="26"/>
          <w:szCs w:val="26"/>
          <w:lang w:val="lt-LT"/>
        </w:rPr>
        <w:t xml:space="preserve">Materialinės bazės gerinimo ir ugdymo modernizavimo planas  </w:t>
      </w:r>
    </w:p>
    <w:p w:rsidR="00FB5B31" w:rsidRPr="00E40654" w:rsidRDefault="00FB5B31" w:rsidP="002D70BD">
      <w:pPr>
        <w:pStyle w:val="Sraopastraipa"/>
        <w:spacing w:after="0"/>
        <w:ind w:left="0"/>
        <w:rPr>
          <w:rFonts w:ascii="Times New Roman" w:eastAsia="Times New Roman" w:hAnsi="Times New Roman"/>
          <w:i/>
          <w:sz w:val="26"/>
          <w:szCs w:val="26"/>
          <w:lang w:val="lt-LT" w:eastAsia="en-GB"/>
        </w:rPr>
      </w:pPr>
    </w:p>
    <w:p w:rsidR="00FB5B31" w:rsidRPr="00E40654" w:rsidRDefault="00FB5B31" w:rsidP="005E265A">
      <w:pPr>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7200"/>
        </w:tabs>
        <w:spacing w:after="0" w:line="240" w:lineRule="auto"/>
        <w:rPr>
          <w:rFonts w:ascii="Times New Roman" w:eastAsia="Times New Roman" w:hAnsi="Times New Roman" w:cs="Times New Roman"/>
          <w:i/>
          <w:sz w:val="26"/>
          <w:szCs w:val="26"/>
          <w:lang w:eastAsia="en-GB"/>
        </w:rPr>
      </w:pPr>
    </w:p>
    <w:p w:rsidR="00FB5B31" w:rsidRPr="00E40654" w:rsidRDefault="00FB5B31" w:rsidP="005E265A">
      <w:pPr>
        <w:tabs>
          <w:tab w:val="left" w:pos="7200"/>
        </w:tabs>
        <w:spacing w:after="0" w:line="240" w:lineRule="auto"/>
        <w:ind w:firstLine="915"/>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jc w:val="center"/>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5E265A" w:rsidRPr="00E40654" w:rsidRDefault="005E265A"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616CCB" w:rsidRPr="00E40654" w:rsidRDefault="00616CCB" w:rsidP="00FB5B31">
      <w:pPr>
        <w:spacing w:after="0" w:line="240" w:lineRule="auto"/>
        <w:ind w:right="-871"/>
        <w:rPr>
          <w:rFonts w:ascii="Times New Roman" w:eastAsia="Times New Roman" w:hAnsi="Times New Roman" w:cs="Times New Roman"/>
          <w:bCs/>
          <w:i/>
          <w:iCs/>
          <w:sz w:val="26"/>
          <w:szCs w:val="26"/>
          <w:lang w:eastAsia="en-GB"/>
        </w:rPr>
      </w:pPr>
    </w:p>
    <w:p w:rsidR="00F04F29" w:rsidRPr="00E40654" w:rsidRDefault="00F04F29"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E40654" w:rsidRPr="00E40654" w:rsidRDefault="00E40654" w:rsidP="00FB5B31">
      <w:pPr>
        <w:spacing w:after="0" w:line="240" w:lineRule="auto"/>
        <w:ind w:right="-871"/>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ind w:right="-871"/>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
          <w:i/>
          <w:iCs/>
          <w:sz w:val="26"/>
          <w:szCs w:val="26"/>
          <w:lang w:eastAsia="en-GB"/>
        </w:rPr>
      </w:pPr>
      <w:r w:rsidRPr="00E40654">
        <w:rPr>
          <w:rFonts w:ascii="Times New Roman" w:eastAsia="Times New Roman" w:hAnsi="Times New Roman" w:cs="Times New Roman"/>
          <w:b/>
          <w:i/>
          <w:iCs/>
          <w:sz w:val="26"/>
          <w:szCs w:val="26"/>
          <w:lang w:eastAsia="en-GB"/>
        </w:rPr>
        <w:t>1. BENDROSIOS NUOSTATOS</w:t>
      </w:r>
    </w:p>
    <w:p w:rsidR="00FB5B31" w:rsidRPr="00E40654" w:rsidRDefault="00FB5B31" w:rsidP="00FB5B31">
      <w:pPr>
        <w:spacing w:after="0" w:line="240" w:lineRule="auto"/>
        <w:ind w:right="-871"/>
        <w:jc w:val="center"/>
        <w:rPr>
          <w:rFonts w:ascii="Times New Roman" w:eastAsia="Times New Roman" w:hAnsi="Times New Roman" w:cs="Times New Roman"/>
          <w:i/>
          <w:iCs/>
          <w:sz w:val="26"/>
          <w:szCs w:val="26"/>
          <w:lang w:eastAsia="en-GB"/>
        </w:rPr>
      </w:pPr>
    </w:p>
    <w:p w:rsidR="00FB5B31" w:rsidRPr="00E40654" w:rsidRDefault="00FB5B31" w:rsidP="00FB5B31">
      <w:pPr>
        <w:spacing w:after="0" w:line="240" w:lineRule="auto"/>
        <w:jc w:val="both"/>
        <w:rPr>
          <w:rFonts w:ascii="Times New Roman" w:eastAsia="Times New Roman" w:hAnsi="Times New Roman" w:cs="Times New Roman"/>
          <w:b/>
          <w:sz w:val="26"/>
          <w:szCs w:val="26"/>
          <w:lang w:eastAsia="en-GB"/>
        </w:rPr>
      </w:pPr>
    </w:p>
    <w:p w:rsidR="00FB5B31" w:rsidRPr="00E40654" w:rsidRDefault="00FB5B31" w:rsidP="00FB5B31">
      <w:pPr>
        <w:tabs>
          <w:tab w:val="left" w:pos="720"/>
        </w:tabs>
        <w:spacing w:after="0" w:line="240" w:lineRule="auto"/>
        <w:jc w:val="both"/>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b/>
          <w:sz w:val="26"/>
          <w:szCs w:val="26"/>
          <w:lang w:eastAsia="en-GB"/>
        </w:rPr>
        <w:t xml:space="preserve">     </w:t>
      </w:r>
      <w:r w:rsidRPr="00E40654">
        <w:rPr>
          <w:rFonts w:ascii="Times New Roman" w:eastAsia="Times New Roman" w:hAnsi="Times New Roman" w:cs="Times New Roman"/>
          <w:b/>
          <w:sz w:val="26"/>
          <w:szCs w:val="26"/>
          <w:lang w:eastAsia="en-GB"/>
        </w:rPr>
        <w:tab/>
      </w:r>
      <w:r w:rsidRPr="00E40654">
        <w:rPr>
          <w:rFonts w:ascii="Times New Roman" w:eastAsia="Times New Roman" w:hAnsi="Times New Roman" w:cs="Times New Roman"/>
          <w:i/>
          <w:sz w:val="26"/>
          <w:szCs w:val="26"/>
          <w:lang w:eastAsia="en-GB"/>
        </w:rPr>
        <w:t>Šalčininkų rajono Jašiūnų lopšelio- darželio  veiklos planas parengtas vadovaujantis Lietuvos Respublikos švietimo įstatymu, Šalčininkų rajono savivaldybės strateginiu plėtros planu, Jašiūnų lopšelio-darželio 2020-2023 metų strateginiu planu, bendruomenės pedagoginės ir kultūrinės veiklos patirtimi bei pasiūlymais.</w:t>
      </w:r>
    </w:p>
    <w:p w:rsidR="00FB5B31" w:rsidRPr="00E40654" w:rsidRDefault="00FB5B31" w:rsidP="00FB5B31">
      <w:pPr>
        <w:tabs>
          <w:tab w:val="left" w:pos="720"/>
        </w:tabs>
        <w:spacing w:after="0" w:line="240" w:lineRule="auto"/>
        <w:jc w:val="both"/>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b/>
        <w:t>Jašiūnų lopšelio-darželio veikla grindžiama Vaikų teisių konvencija, Europos Sąjungos nuostatomis, Lietuvos Respublikos Konstitucija, Lietuvos Respublikos įstatymais, Lietuvos Respublikos Vyriausybės, Lietuvos Respublikos švietimo ir mokslo ministerijos, Lietuvos Respublikos sveikatos apsaugos ministerijos, Šalčininkų rajono savivaldybės tarybos, Šalčininkų rajono savivaldybės administracijos, Šalčininkų rajono savivaldybės administracijos švietimo skyriaus priimtais norminiais aktais bei lopšelio-darželio veiklą reglamentuojančiais norminiais aktais.</w:t>
      </w:r>
    </w:p>
    <w:p w:rsidR="00FB5B31" w:rsidRPr="00E40654" w:rsidRDefault="00FB5B31" w:rsidP="00FB5B31">
      <w:pPr>
        <w:spacing w:after="0" w:line="240" w:lineRule="auto"/>
        <w:ind w:left="180" w:right="-871" w:hanging="180"/>
        <w:rPr>
          <w:rFonts w:ascii="Times New Roman" w:eastAsia="Times New Roman" w:hAnsi="Times New Roman" w:cs="Times New Roman"/>
          <w:bCs/>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sz w:val="24"/>
          <w:szCs w:val="24"/>
        </w:rPr>
      </w:pPr>
    </w:p>
    <w:p w:rsidR="00FB5B31" w:rsidRPr="00E40654" w:rsidRDefault="00FB5B31" w:rsidP="00FB5B31">
      <w:pPr>
        <w:spacing w:after="0" w:line="240" w:lineRule="auto"/>
        <w:rPr>
          <w:rFonts w:ascii="Times New Roman" w:eastAsia="Times New Roman" w:hAnsi="Times New Roman" w:cs="Times New Roman"/>
          <w:sz w:val="26"/>
          <w:szCs w:val="26"/>
        </w:rPr>
      </w:pPr>
    </w:p>
    <w:p w:rsidR="00FB5B31" w:rsidRPr="00E40654" w:rsidRDefault="00FB5B31" w:rsidP="00FB5B31">
      <w:pPr>
        <w:keepNext/>
        <w:spacing w:after="0" w:line="240" w:lineRule="auto"/>
        <w:jc w:val="center"/>
        <w:outlineLvl w:val="0"/>
        <w:rPr>
          <w:rFonts w:ascii="Times New Roman" w:eastAsia="Times New Roman" w:hAnsi="Times New Roman" w:cs="Times New Roman"/>
          <w:b/>
          <w:i/>
          <w:sz w:val="26"/>
          <w:szCs w:val="26"/>
        </w:rPr>
      </w:pPr>
      <w:r w:rsidRPr="00E40654">
        <w:rPr>
          <w:rFonts w:ascii="Times New Roman" w:eastAsia="Times New Roman" w:hAnsi="Times New Roman" w:cs="Times New Roman"/>
          <w:b/>
          <w:i/>
          <w:sz w:val="26"/>
          <w:szCs w:val="26"/>
        </w:rPr>
        <w:t xml:space="preserve">                 LOPŠELIO- DARŽELIO DUOMENYS</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Lopšelis- darželis įsteigtas ir veikia nuo 1989 m. spalio mėnesio.</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teisinė forma: biudžetinė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priklausomybė: Šalčininkų rajono savivaldybės biudžetinė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grupė: neformaliojo švietimo įstaiga.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tipas: lopšelis- darželis.</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buveinė (adresas): Popierinės g. 23, Jašiūnai, Šalčininkų r., 17250 LT.</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Lopšelis – darželis yra viešasis  juridinis asmuo, turintis antspaudą su savo pavadinimu, sąskaitas banko įstaigose įstatymo nustatyta tvarka.</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Lopšelio- darželio ugdymo forma: dieninė</w:t>
      </w:r>
    </w:p>
    <w:p w:rsidR="00FB5B31" w:rsidRPr="00E40654" w:rsidRDefault="00FB5B31" w:rsidP="00FB5B31">
      <w:pPr>
        <w:spacing w:after="0" w:line="240" w:lineRule="auto"/>
        <w:rPr>
          <w:rFonts w:ascii="Times New Roman" w:eastAsia="Times New Roman" w:hAnsi="Times New Roman" w:cs="Times New Roman"/>
          <w:bCs/>
          <w:i/>
          <w:iCs/>
          <w:sz w:val="26"/>
          <w:szCs w:val="26"/>
          <w:lang w:eastAsia="en-GB"/>
        </w:rPr>
      </w:pPr>
      <w:r w:rsidRPr="00E40654">
        <w:rPr>
          <w:rFonts w:ascii="Times New Roman" w:eastAsia="Times New Roman" w:hAnsi="Times New Roman" w:cs="Times New Roman"/>
          <w:bCs/>
          <w:i/>
          <w:iCs/>
          <w:sz w:val="26"/>
          <w:szCs w:val="26"/>
          <w:lang w:eastAsia="en-GB"/>
        </w:rPr>
        <w:t>Pagrindinė veiklos sritis: neformalusis švietimas.</w:t>
      </w: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6"/>
          <w:szCs w:val="26"/>
          <w:lang w:eastAsia="en-GB"/>
        </w:rPr>
      </w:pP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80" w:right="-871" w:hanging="180"/>
        <w:jc w:val="both"/>
        <w:rPr>
          <w:rFonts w:ascii="Times New Roman" w:eastAsia="Times New Roman" w:hAnsi="Times New Roman" w:cs="Times New Roman"/>
          <w:bCs/>
          <w:i/>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rPr>
          <w:rFonts w:ascii="Times New Roman" w:eastAsia="Times New Roman" w:hAnsi="Times New Roman" w:cs="Times New Roman"/>
          <w:b/>
          <w:iCs/>
          <w:sz w:val="32"/>
          <w:szCs w:val="32"/>
          <w:lang w:eastAsia="en-GB"/>
        </w:rPr>
      </w:pPr>
      <w:r w:rsidRPr="00E40654">
        <w:rPr>
          <w:rFonts w:ascii="Times New Roman" w:eastAsia="Times New Roman" w:hAnsi="Times New Roman" w:cs="Times New Roman"/>
          <w:b/>
          <w:iCs/>
          <w:sz w:val="32"/>
          <w:szCs w:val="32"/>
          <w:lang w:eastAsia="en-GB"/>
        </w:rPr>
        <w:t xml:space="preserve">  </w:t>
      </w: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5E265A" w:rsidRPr="00E40654" w:rsidRDefault="005E265A"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left="180" w:right="-871" w:hanging="180"/>
        <w:rPr>
          <w:rFonts w:ascii="Times New Roman" w:eastAsia="Times New Roman" w:hAnsi="Times New Roman" w:cs="Times New Roman"/>
          <w:bCs/>
          <w:iCs/>
          <w:sz w:val="24"/>
          <w:szCs w:val="24"/>
          <w:lang w:eastAsia="en-GB"/>
        </w:rPr>
      </w:pPr>
    </w:p>
    <w:p w:rsidR="00FB5B31" w:rsidRPr="00E40654" w:rsidRDefault="00FB5B31" w:rsidP="00FB5B31">
      <w:pPr>
        <w:spacing w:after="0" w:line="240" w:lineRule="auto"/>
        <w:ind w:right="-871"/>
        <w:jc w:val="center"/>
        <w:rPr>
          <w:rFonts w:ascii="Times New Roman" w:eastAsia="Times New Roman" w:hAnsi="Times New Roman" w:cs="Times New Roman"/>
          <w:bCs/>
          <w:i/>
          <w:iCs/>
          <w:sz w:val="24"/>
          <w:szCs w:val="24"/>
          <w:lang w:eastAsia="en-GB"/>
        </w:rPr>
      </w:pPr>
      <w:r w:rsidRPr="00E40654">
        <w:rPr>
          <w:rFonts w:ascii="Times New Roman" w:eastAsia="Times New Roman" w:hAnsi="Times New Roman" w:cs="Times New Roman"/>
          <w:b/>
          <w:i/>
          <w:iCs/>
          <w:sz w:val="26"/>
          <w:szCs w:val="26"/>
          <w:lang w:eastAsia="en-GB"/>
        </w:rPr>
        <w:t>2. 2019-2020 M.M. VEIKLOS REFLEKSIJA</w:t>
      </w:r>
    </w:p>
    <w:p w:rsidR="00FB5B31" w:rsidRPr="00E40654" w:rsidRDefault="00FB5B31" w:rsidP="00FB5B31">
      <w:pPr>
        <w:tabs>
          <w:tab w:val="left" w:pos="0"/>
          <w:tab w:val="left" w:pos="720"/>
        </w:tabs>
        <w:spacing w:after="0" w:line="240" w:lineRule="auto"/>
        <w:jc w:val="both"/>
        <w:rPr>
          <w:rFonts w:ascii="Times New Roman" w:eastAsia="Times New Roman" w:hAnsi="Times New Roman" w:cs="Times New Roman"/>
          <w:i/>
          <w:sz w:val="26"/>
          <w:szCs w:val="26"/>
          <w:lang w:eastAsia="lt-LT"/>
        </w:rPr>
      </w:pP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lt-LT"/>
        </w:rPr>
        <w:t xml:space="preserve">      </w:t>
      </w:r>
      <w:r w:rsidRPr="00E40654">
        <w:rPr>
          <w:rFonts w:ascii="Times New Roman" w:eastAsia="Times New Roman" w:hAnsi="Times New Roman" w:cs="Times New Roman"/>
          <w:sz w:val="26"/>
          <w:szCs w:val="26"/>
          <w:lang w:eastAsia="en-GB"/>
        </w:rPr>
        <w:t>Siekiant įvykdyti veiklos tikslą</w:t>
      </w:r>
      <w:r w:rsidRPr="00E40654">
        <w:rPr>
          <w:rFonts w:ascii="Times New Roman" w:eastAsia="Times New Roman" w:hAnsi="Times New Roman" w:cs="Times New Roman"/>
          <w:b/>
          <w:i/>
          <w:sz w:val="26"/>
          <w:szCs w:val="26"/>
          <w:lang w:eastAsia="en-GB"/>
        </w:rPr>
        <w:t xml:space="preserve"> - </w:t>
      </w:r>
      <w:r w:rsidRPr="00E40654">
        <w:rPr>
          <w:rFonts w:ascii="Times New Roman" w:eastAsia="Times New Roman" w:hAnsi="Times New Roman" w:cs="Times New Roman"/>
          <w:sz w:val="26"/>
          <w:szCs w:val="26"/>
          <w:lang w:eastAsia="ar-SA"/>
        </w:rPr>
        <w:t xml:space="preserve">vadovaujantis  raidos dėsningumais,  atsižvelgiant į vaiko  prigimtines  galias,  jo  individualią patirtį,  </w:t>
      </w:r>
      <w:r w:rsidRPr="00E40654">
        <w:rPr>
          <w:rFonts w:ascii="Times New Roman" w:eastAsia="Times New Roman" w:hAnsi="Times New Roman" w:cs="Times New Roman"/>
          <w:sz w:val="26"/>
          <w:szCs w:val="26"/>
          <w:lang w:eastAsia="en-GB"/>
        </w:rPr>
        <w:t xml:space="preserve">taikant inovacijas, modernius ugdymo metodus, </w:t>
      </w:r>
      <w:r w:rsidRPr="00E40654">
        <w:rPr>
          <w:rFonts w:ascii="Times New Roman" w:eastAsia="Times New Roman" w:hAnsi="Times New Roman" w:cs="Times New Roman"/>
          <w:sz w:val="26"/>
          <w:szCs w:val="26"/>
          <w:lang w:eastAsia="ar-SA"/>
        </w:rPr>
        <w:t>padėti vaikui išsiugdyti savarankiškumo, sveikos gyvensenos, pozityvaus bendravimo, kūrybiškumo,  aplinkos  ir  savo šalies  pažinimo,  mokėjimo  mokytis pradmenis – buvo įgyvendinti uždaviniai.</w:t>
      </w:r>
    </w:p>
    <w:p w:rsidR="00973380" w:rsidRPr="00E40654" w:rsidRDefault="00973380" w:rsidP="00973380">
      <w:pPr>
        <w:spacing w:after="0" w:line="240" w:lineRule="auto"/>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sz w:val="26"/>
          <w:szCs w:val="26"/>
          <w:lang w:eastAsia="ru-RU"/>
        </w:rPr>
        <w:t xml:space="preserve">Uždaviniai ir jų įgyvendinimo rezultatai: </w:t>
      </w:r>
    </w:p>
    <w:p w:rsidR="00973380" w:rsidRPr="00E40654" w:rsidRDefault="00973380" w:rsidP="00973380">
      <w:pPr>
        <w:tabs>
          <w:tab w:val="left" w:pos="2940"/>
        </w:tabs>
        <w:spacing w:after="0" w:line="240" w:lineRule="auto"/>
        <w:outlineLvl w:val="0"/>
        <w:rPr>
          <w:rFonts w:ascii="Times New Roman" w:eastAsia="Times New Roman" w:hAnsi="Times New Roman" w:cs="Times New Roman"/>
          <w:sz w:val="24"/>
          <w:szCs w:val="24"/>
          <w:lang w:eastAsia="ru-RU"/>
        </w:rPr>
      </w:pPr>
    </w:p>
    <w:p w:rsidR="00973380" w:rsidRPr="00E40654" w:rsidRDefault="00973380" w:rsidP="00552464">
      <w:pPr>
        <w:numPr>
          <w:ilvl w:val="0"/>
          <w:numId w:val="19"/>
        </w:numPr>
        <w:spacing w:after="0" w:line="240" w:lineRule="auto"/>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Įgyvendintas pirmas </w:t>
      </w:r>
      <w:r w:rsidR="00E40654" w:rsidRPr="00E40654">
        <w:rPr>
          <w:rFonts w:ascii="Times New Roman" w:eastAsia="Times New Roman" w:hAnsi="Times New Roman" w:cs="Times New Roman"/>
          <w:sz w:val="26"/>
          <w:szCs w:val="26"/>
          <w:lang w:eastAsia="ru-RU"/>
        </w:rPr>
        <w:t>uždavinys</w:t>
      </w:r>
      <w:r w:rsidRPr="00E40654">
        <w:rPr>
          <w:rFonts w:ascii="Times New Roman" w:eastAsia="Times New Roman" w:hAnsi="Times New Roman" w:cs="Times New Roman"/>
          <w:sz w:val="26"/>
          <w:szCs w:val="26"/>
          <w:lang w:eastAsia="ru-RU"/>
        </w:rPr>
        <w:t xml:space="preserve"> - </w:t>
      </w:r>
      <w:r w:rsidRPr="00E40654">
        <w:rPr>
          <w:rFonts w:ascii="Times New Roman" w:eastAsia="Times New Roman" w:hAnsi="Times New Roman" w:cs="Times New Roman"/>
          <w:sz w:val="26"/>
          <w:szCs w:val="26"/>
          <w:lang w:eastAsia="ar-SA"/>
        </w:rPr>
        <w:t>sergėti  ir  stiprinti  vaiko  psichinę ir  fizinę sveikatą,  garantuoti  jo  saugumą, tenkinti aktyvumo ir judėjimo poreikį.</w:t>
      </w:r>
    </w:p>
    <w:p w:rsidR="00973380" w:rsidRPr="00E40654" w:rsidRDefault="00973380" w:rsidP="00973380">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Uždavinio įgyvendinimui buvo organizuotos:</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žai</w:t>
      </w:r>
      <w:r w:rsidR="004810C7" w:rsidRPr="00E40654">
        <w:rPr>
          <w:rFonts w:ascii="Times New Roman" w:eastAsia="Times New Roman" w:hAnsi="Times New Roman" w:cs="Times New Roman"/>
          <w:sz w:val="26"/>
          <w:szCs w:val="26"/>
          <w:lang w:eastAsia="ru-RU"/>
        </w:rPr>
        <w:t>dimų dienos  – „Žaidžiu ir sportuoju</w:t>
      </w:r>
      <w:r w:rsidRPr="00E40654">
        <w:rPr>
          <w:rFonts w:ascii="Times New Roman" w:eastAsia="Times New Roman" w:hAnsi="Times New Roman" w:cs="Times New Roman"/>
          <w:sz w:val="26"/>
          <w:szCs w:val="26"/>
          <w:lang w:eastAsia="ru-RU"/>
        </w:rPr>
        <w:t>“,</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organizuota meno ir sporto pramoga „Sveikas ir žvalus aš noriu dūkti po laukus“,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pr</w:t>
      </w:r>
      <w:r w:rsidR="004810C7" w:rsidRPr="00E40654">
        <w:rPr>
          <w:rFonts w:ascii="Times New Roman" w:eastAsia="Times New Roman" w:hAnsi="Times New Roman" w:cs="Times New Roman"/>
          <w:sz w:val="26"/>
          <w:szCs w:val="26"/>
          <w:lang w:eastAsia="ru-RU"/>
        </w:rPr>
        <w:t>avestos sporto š</w:t>
      </w:r>
      <w:r w:rsidR="00F52D7E" w:rsidRPr="00E40654">
        <w:rPr>
          <w:rFonts w:ascii="Times New Roman" w:eastAsia="Times New Roman" w:hAnsi="Times New Roman" w:cs="Times New Roman"/>
          <w:sz w:val="26"/>
          <w:szCs w:val="26"/>
          <w:lang w:eastAsia="ru-RU"/>
        </w:rPr>
        <w:t>ventė</w:t>
      </w:r>
      <w:r w:rsidR="00616CCB" w:rsidRPr="00E40654">
        <w:rPr>
          <w:rFonts w:ascii="Times New Roman" w:eastAsia="Times New Roman" w:hAnsi="Times New Roman" w:cs="Times New Roman"/>
          <w:sz w:val="26"/>
          <w:szCs w:val="26"/>
          <w:lang w:eastAsia="ru-RU"/>
        </w:rPr>
        <w:t>s  „Smagu spor</w:t>
      </w:r>
      <w:r w:rsidR="00F52D7E" w:rsidRPr="00E40654">
        <w:rPr>
          <w:rFonts w:ascii="Times New Roman" w:eastAsia="Times New Roman" w:hAnsi="Times New Roman" w:cs="Times New Roman"/>
          <w:sz w:val="26"/>
          <w:szCs w:val="26"/>
          <w:lang w:eastAsia="ru-RU"/>
        </w:rPr>
        <w:t>tuoti su dr</w:t>
      </w:r>
      <w:r w:rsidR="004810C7" w:rsidRPr="00E40654">
        <w:rPr>
          <w:rFonts w:ascii="Times New Roman" w:eastAsia="Times New Roman" w:hAnsi="Times New Roman" w:cs="Times New Roman"/>
          <w:sz w:val="26"/>
          <w:szCs w:val="26"/>
          <w:lang w:eastAsia="ru-RU"/>
        </w:rPr>
        <w:t>augu</w:t>
      </w:r>
      <w:r w:rsidRPr="00E40654">
        <w:rPr>
          <w:rFonts w:ascii="Times New Roman" w:eastAsia="Times New Roman" w:hAnsi="Times New Roman" w:cs="Times New Roman"/>
          <w:sz w:val="26"/>
          <w:szCs w:val="26"/>
          <w:lang w:eastAsia="ru-RU"/>
        </w:rPr>
        <w:t xml:space="preserve">“; </w:t>
      </w:r>
      <w:r w:rsidR="004810C7" w:rsidRPr="00E40654">
        <w:rPr>
          <w:rFonts w:ascii="Times New Roman" w:eastAsia="Times New Roman" w:hAnsi="Times New Roman" w:cs="Times New Roman"/>
          <w:sz w:val="26"/>
          <w:szCs w:val="26"/>
          <w:lang w:eastAsia="ru-RU"/>
        </w:rPr>
        <w:t>„Sportuosiu ir būsiu sveikas“;</w:t>
      </w:r>
    </w:p>
    <w:p w:rsidR="00973380" w:rsidRPr="00E40654" w:rsidRDefault="004810C7"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sporto ir sveikatos savaitė „Noriu augti sveikas“;</w:t>
      </w:r>
    </w:p>
    <w:p w:rsidR="004810C7" w:rsidRPr="00E40654" w:rsidRDefault="004810C7"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vykdytas grupėse projektas „Sveikuoliukai“;</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w:t>
      </w:r>
      <w:r w:rsidR="004810C7" w:rsidRPr="00E40654">
        <w:rPr>
          <w:rFonts w:ascii="Times New Roman" w:eastAsia="Times New Roman" w:hAnsi="Times New Roman" w:cs="Times New Roman"/>
          <w:sz w:val="26"/>
          <w:szCs w:val="26"/>
          <w:lang w:eastAsia="ru-RU"/>
        </w:rPr>
        <w:t>t</w:t>
      </w:r>
      <w:r w:rsidRPr="00E40654">
        <w:rPr>
          <w:rFonts w:ascii="Times New Roman" w:eastAsia="Times New Roman" w:hAnsi="Times New Roman" w:cs="Times New Roman"/>
          <w:sz w:val="26"/>
          <w:szCs w:val="26"/>
          <w:lang w:eastAsia="ru-RU"/>
        </w:rPr>
        <w:t xml:space="preserve">radiciškai lapkričio mėnesį buvo organizuotos „Futboliuko“ rungtynės.   </w:t>
      </w:r>
    </w:p>
    <w:p w:rsidR="00973380" w:rsidRPr="00E40654" w:rsidRDefault="00973380" w:rsidP="00616CCB">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Vaikai buvo skatinami saugoti savo sveikatą ir praktiškai bei teoriškai perimti sveikos gyvensenos  vertybes iš suaugusiųjų.</w:t>
      </w:r>
      <w:r w:rsidR="00616CCB"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sz w:val="26"/>
          <w:szCs w:val="26"/>
          <w:lang w:eastAsia="ru-RU"/>
        </w:rPr>
        <w:t>Kiekviena diena vaikai mankštinosi su muzika, grupėse vedė sveikatos valandėles. Nepamiršta ir sveika mityba: darželyje vykdoma ES programa „Pienas vaikams“, vaikams ištisus metus buvo teikiamas suderintas maistas, duodama daug vaisių ir daržovių, darželyje     vykdoma ES programa „Vaisių vartojimo skatinimas mokyklose“, vaikai mokomi teisingai maitintis ir skirti sveiką maistą nuo nesveiko.</w:t>
      </w:r>
    </w:p>
    <w:p w:rsidR="00973380" w:rsidRPr="00E40654" w:rsidRDefault="00973380" w:rsidP="00616CCB">
      <w:pPr>
        <w:spacing w:after="0" w:line="240" w:lineRule="auto"/>
        <w:ind w:left="72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Auklėtojos daug dirbo su vaikais saugaus eismo klausimais:</w:t>
      </w:r>
      <w:r w:rsidR="004810C7" w:rsidRPr="00E40654">
        <w:rPr>
          <w:rFonts w:ascii="Times New Roman" w:eastAsia="Times New Roman" w:hAnsi="Times New Roman" w:cs="Times New Roman"/>
          <w:sz w:val="26"/>
          <w:szCs w:val="26"/>
          <w:lang w:eastAsia="ru-RU"/>
        </w:rPr>
        <w:t xml:space="preserve"> vyko saugaus eismo valandėlės, </w:t>
      </w:r>
      <w:r w:rsidRPr="00E40654">
        <w:rPr>
          <w:rFonts w:ascii="Times New Roman" w:eastAsia="Times New Roman" w:hAnsi="Times New Roman" w:cs="Times New Roman"/>
          <w:sz w:val="26"/>
          <w:szCs w:val="26"/>
          <w:lang w:eastAsia="ru-RU"/>
        </w:rPr>
        <w:t>viktorin</w:t>
      </w:r>
      <w:r w:rsidR="00616CCB" w:rsidRPr="00E40654">
        <w:rPr>
          <w:rFonts w:ascii="Times New Roman" w:eastAsia="Times New Roman" w:hAnsi="Times New Roman" w:cs="Times New Roman"/>
          <w:sz w:val="26"/>
          <w:szCs w:val="26"/>
          <w:lang w:eastAsia="ru-RU"/>
        </w:rPr>
        <w:t xml:space="preserve">os. </w:t>
      </w:r>
      <w:r w:rsidRPr="00E40654">
        <w:rPr>
          <w:rFonts w:ascii="Times New Roman" w:eastAsia="Times New Roman" w:hAnsi="Times New Roman" w:cs="Times New Roman"/>
          <w:sz w:val="26"/>
          <w:szCs w:val="26"/>
          <w:lang w:eastAsia="ru-RU"/>
        </w:rPr>
        <w:t xml:space="preserve">Nepamirštas ir bendravimas su tėvais – tėvams buvo organizuotos </w:t>
      </w:r>
      <w:r w:rsidR="004810C7" w:rsidRPr="00E40654">
        <w:rPr>
          <w:rFonts w:ascii="Times New Roman" w:eastAsia="Times New Roman" w:hAnsi="Times New Roman" w:cs="Times New Roman"/>
          <w:sz w:val="26"/>
          <w:szCs w:val="26"/>
          <w:lang w:eastAsia="ru-RU"/>
        </w:rPr>
        <w:t>atvirų durų dienos (prieš atidarant darželį po metų renovacijos), šventės, susirinkimai, pateikiama informacija stenduose, parodos ir t.t.;</w:t>
      </w:r>
    </w:p>
    <w:p w:rsidR="00973380" w:rsidRPr="00E40654" w:rsidRDefault="00616CCB"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Dalyvavome akcijoj</w:t>
      </w:r>
      <w:r w:rsidR="00973380" w:rsidRPr="00E40654">
        <w:rPr>
          <w:rFonts w:ascii="Times New Roman" w:eastAsia="Times New Roman" w:hAnsi="Times New Roman" w:cs="Times New Roman"/>
          <w:sz w:val="26"/>
          <w:szCs w:val="26"/>
          <w:lang w:eastAsia="ru-RU"/>
        </w:rPr>
        <w:t xml:space="preserve">e </w:t>
      </w:r>
      <w:r w:rsidR="004810C7"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sz w:val="26"/>
          <w:szCs w:val="26"/>
          <w:lang w:eastAsia="ru-RU"/>
        </w:rPr>
        <w:t>Tolerancijos dienos minėjimas“.</w:t>
      </w:r>
    </w:p>
    <w:p w:rsidR="00973380" w:rsidRPr="00E40654" w:rsidRDefault="00973380" w:rsidP="00973380">
      <w:pPr>
        <w:spacing w:after="0" w:line="240" w:lineRule="auto"/>
        <w:rPr>
          <w:rFonts w:ascii="Times New Roman" w:eastAsia="Times New Roman" w:hAnsi="Times New Roman" w:cs="Times New Roman"/>
          <w:sz w:val="26"/>
          <w:szCs w:val="26"/>
          <w:lang w:eastAsia="ru-RU"/>
        </w:rPr>
      </w:pPr>
    </w:p>
    <w:p w:rsidR="00973380" w:rsidRPr="00E40654" w:rsidRDefault="00973380" w:rsidP="00552464">
      <w:pPr>
        <w:pStyle w:val="Sraopastraipa"/>
        <w:numPr>
          <w:ilvl w:val="0"/>
          <w:numId w:val="19"/>
        </w:numPr>
        <w:tabs>
          <w:tab w:val="left" w:pos="720"/>
        </w:tabs>
        <w:spacing w:after="0" w:line="270" w:lineRule="atLeast"/>
        <w:jc w:val="both"/>
        <w:rPr>
          <w:rFonts w:ascii="Times New Roman" w:eastAsia="Times New Roman" w:hAnsi="Times New Roman"/>
          <w:i/>
          <w:sz w:val="26"/>
          <w:szCs w:val="26"/>
          <w:lang w:val="lt-LT" w:eastAsia="ar-SA"/>
        </w:rPr>
      </w:pPr>
      <w:r w:rsidRPr="00E40654">
        <w:rPr>
          <w:rFonts w:ascii="Times New Roman" w:eastAsia="Times New Roman" w:hAnsi="Times New Roman"/>
          <w:sz w:val="26"/>
          <w:szCs w:val="26"/>
          <w:lang w:val="lt-LT" w:eastAsia="ru-RU"/>
        </w:rPr>
        <w:t xml:space="preserve">Pasiekti antrojo uždavinio – </w:t>
      </w:r>
      <w:r w:rsidR="004810C7" w:rsidRPr="00E40654">
        <w:rPr>
          <w:rFonts w:ascii="Times New Roman" w:eastAsia="Times New Roman" w:hAnsi="Times New Roman"/>
          <w:sz w:val="26"/>
          <w:szCs w:val="26"/>
          <w:lang w:val="lt-LT" w:eastAsia="ar-SA"/>
        </w:rPr>
        <w:t>s</w:t>
      </w:r>
      <w:r w:rsidRPr="00E40654">
        <w:rPr>
          <w:rFonts w:ascii="Times New Roman" w:eastAsia="Times New Roman" w:hAnsi="Times New Roman"/>
          <w:sz w:val="26"/>
          <w:szCs w:val="26"/>
          <w:lang w:val="lt-LT" w:eastAsia="ar-SA"/>
        </w:rPr>
        <w:t>ukurti grupėse aplinką, kuri skatintų vaikus v</w:t>
      </w:r>
      <w:r w:rsidR="004810C7" w:rsidRPr="00E40654">
        <w:rPr>
          <w:rFonts w:ascii="Times New Roman" w:eastAsia="Times New Roman" w:hAnsi="Times New Roman"/>
          <w:sz w:val="26"/>
          <w:szCs w:val="26"/>
          <w:lang w:val="lt-LT" w:eastAsia="ar-SA"/>
        </w:rPr>
        <w:t xml:space="preserve">eikti, ieškoti, tirti, atrasti </w:t>
      </w:r>
      <w:r w:rsidRPr="00E40654">
        <w:rPr>
          <w:rFonts w:ascii="Times New Roman" w:eastAsia="Times New Roman" w:hAnsi="Times New Roman"/>
          <w:sz w:val="26"/>
          <w:szCs w:val="26"/>
          <w:lang w:val="lt-LT" w:eastAsia="ru-RU"/>
        </w:rPr>
        <w:t>įgyvendinimo rezultatai:</w:t>
      </w:r>
    </w:p>
    <w:p w:rsidR="00691144" w:rsidRPr="00E40654" w:rsidRDefault="00973380" w:rsidP="00691144">
      <w:p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       -     </w:t>
      </w:r>
      <w:r w:rsidRPr="00E40654">
        <w:rPr>
          <w:rFonts w:ascii="Times New Roman" w:eastAsia="Times New Roman" w:hAnsi="Times New Roman" w:cs="Times New Roman"/>
          <w:color w:val="000000"/>
          <w:sz w:val="26"/>
          <w:szCs w:val="26"/>
          <w:lang w:eastAsia="ru-RU"/>
        </w:rPr>
        <w:t xml:space="preserve">Ugdymo tikrovėje vaikas gali jaustis saugus tik tada, kai jam siūloma veikla atitinka </w:t>
      </w:r>
      <w:r w:rsidR="00691144" w:rsidRPr="00E40654">
        <w:rPr>
          <w:rFonts w:ascii="Times New Roman" w:eastAsia="Times New Roman" w:hAnsi="Times New Roman" w:cs="Times New Roman"/>
          <w:color w:val="000000"/>
          <w:sz w:val="26"/>
          <w:szCs w:val="26"/>
          <w:lang w:eastAsia="ru-RU"/>
        </w:rPr>
        <w:t xml:space="preserve">    </w:t>
      </w:r>
    </w:p>
    <w:p w:rsidR="00691144" w:rsidRPr="00E40654" w:rsidRDefault="00691144" w:rsidP="00691144">
      <w:pPr>
        <w:spacing w:after="0" w:line="240" w:lineRule="auto"/>
        <w:rPr>
          <w:rFonts w:ascii="Times New Roman" w:eastAsia="Times New Roman" w:hAnsi="Times New Roman" w:cs="Times New Roman"/>
          <w:iCs/>
          <w:color w:val="000000"/>
          <w:sz w:val="26"/>
          <w:szCs w:val="26"/>
          <w:lang w:eastAsia="ru-RU"/>
        </w:rPr>
      </w:pPr>
      <w:r w:rsidRPr="00E40654">
        <w:rPr>
          <w:rFonts w:ascii="Times New Roman" w:eastAsia="Times New Roman" w:hAnsi="Times New Roman" w:cs="Times New Roman"/>
          <w:color w:val="000000"/>
          <w:sz w:val="26"/>
          <w:szCs w:val="26"/>
          <w:lang w:eastAsia="ru-RU"/>
        </w:rPr>
        <w:t xml:space="preserve">           </w:t>
      </w:r>
      <w:r w:rsidR="00973380" w:rsidRPr="00E40654">
        <w:rPr>
          <w:rFonts w:ascii="Times New Roman" w:eastAsia="Times New Roman" w:hAnsi="Times New Roman" w:cs="Times New Roman"/>
          <w:color w:val="000000"/>
          <w:sz w:val="26"/>
          <w:szCs w:val="26"/>
          <w:lang w:eastAsia="ru-RU"/>
        </w:rPr>
        <w:t>jo poreikius ir galimybes, todėl mūsų auklėtojos rengia</w:t>
      </w:r>
      <w:r w:rsidR="00973380" w:rsidRPr="00E40654">
        <w:rPr>
          <w:rFonts w:ascii="Times New Roman" w:eastAsia="Times New Roman" w:hAnsi="Times New Roman" w:cs="Times New Roman"/>
          <w:iCs/>
          <w:color w:val="000000"/>
          <w:sz w:val="26"/>
          <w:szCs w:val="26"/>
          <w:lang w:eastAsia="ru-RU"/>
        </w:rPr>
        <w:t xml:space="preserve"> grupės metinius (ilgalaikius) </w:t>
      </w:r>
      <w:r w:rsidRPr="00E40654">
        <w:rPr>
          <w:rFonts w:ascii="Times New Roman" w:eastAsia="Times New Roman" w:hAnsi="Times New Roman" w:cs="Times New Roman"/>
          <w:iCs/>
          <w:color w:val="000000"/>
          <w:sz w:val="26"/>
          <w:szCs w:val="26"/>
          <w:lang w:eastAsia="ru-RU"/>
        </w:rPr>
        <w:t xml:space="preserve">   </w:t>
      </w:r>
    </w:p>
    <w:p w:rsidR="00973380" w:rsidRPr="00E40654" w:rsidRDefault="00691144" w:rsidP="00691144">
      <w:p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iCs/>
          <w:color w:val="000000"/>
          <w:sz w:val="26"/>
          <w:szCs w:val="26"/>
          <w:lang w:eastAsia="ru-RU"/>
        </w:rPr>
        <w:t xml:space="preserve">          </w:t>
      </w:r>
      <w:r w:rsidR="00973380" w:rsidRPr="00E40654">
        <w:rPr>
          <w:rFonts w:ascii="Times New Roman" w:eastAsia="Times New Roman" w:hAnsi="Times New Roman" w:cs="Times New Roman"/>
          <w:iCs/>
          <w:color w:val="000000"/>
          <w:sz w:val="26"/>
          <w:szCs w:val="26"/>
          <w:lang w:eastAsia="ru-RU"/>
        </w:rPr>
        <w:t>plan</w:t>
      </w:r>
      <w:r w:rsidRPr="00E40654">
        <w:rPr>
          <w:rFonts w:ascii="Times New Roman" w:eastAsia="Times New Roman" w:hAnsi="Times New Roman" w:cs="Times New Roman"/>
          <w:iCs/>
          <w:color w:val="000000"/>
          <w:sz w:val="26"/>
          <w:szCs w:val="26"/>
          <w:lang w:eastAsia="ru-RU"/>
        </w:rPr>
        <w:t xml:space="preserve">us </w:t>
      </w:r>
      <w:r w:rsidR="00973380" w:rsidRPr="00E40654">
        <w:rPr>
          <w:rFonts w:ascii="Times New Roman" w:eastAsia="Times New Roman" w:hAnsi="Times New Roman" w:cs="Times New Roman"/>
          <w:color w:val="000000"/>
          <w:sz w:val="26"/>
          <w:szCs w:val="26"/>
          <w:lang w:eastAsia="ru-RU"/>
        </w:rPr>
        <w:t>pagal grupės savitumą, išskiriant prioritetines ugdymosi kompetencijas;</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i/>
          <w:iCs/>
          <w:color w:val="000000"/>
          <w:sz w:val="26"/>
          <w:szCs w:val="26"/>
          <w:lang w:eastAsia="ru-RU"/>
        </w:rPr>
        <w:t>savaitės (trumpalaikius) planus</w:t>
      </w:r>
      <w:r w:rsidRPr="00E40654">
        <w:rPr>
          <w:rFonts w:ascii="Times New Roman" w:eastAsia="Times New Roman" w:hAnsi="Times New Roman" w:cs="Times New Roman"/>
          <w:color w:val="000000"/>
          <w:sz w:val="26"/>
          <w:szCs w:val="26"/>
          <w:lang w:eastAsia="ru-RU"/>
        </w:rPr>
        <w:t xml:space="preserve"> –  rengia pritaikant ugdymo turinį taip, kad atitiktų vaiko gabumus, poreikius, ugdymosi tempą, išskiriant 3–4 ugdytinius per savaitę; </w:t>
      </w:r>
    </w:p>
    <w:p w:rsidR="00973380" w:rsidRPr="00E40654" w:rsidRDefault="00973380" w:rsidP="00552464">
      <w:pPr>
        <w:numPr>
          <w:ilvl w:val="0"/>
          <w:numId w:val="18"/>
        </w:numPr>
        <w:shd w:val="clear" w:color="auto" w:fill="FFFFFF"/>
        <w:spacing w:after="0" w:line="284" w:lineRule="atLeast"/>
        <w:jc w:val="both"/>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color w:val="000000"/>
          <w:sz w:val="26"/>
          <w:szCs w:val="26"/>
          <w:lang w:eastAsia="ru-RU"/>
        </w:rPr>
        <w:t>Pedagogai, siekdami individualizuoti ir diferencijuoti ikimokyklinio ugdymo turinį, geba vertinti, atskleisti ir išryškinti ugdytinio individualumą, turimą patirtį bei ugdymosi poreikius, yra sukaupę individualių ir diferencijuotų užduočių atskiroms temoms bei skirtingų gebėjimų ugdytiniams.</w:t>
      </w:r>
    </w:p>
    <w:p w:rsidR="00973380" w:rsidRPr="00E40654" w:rsidRDefault="00691144"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poreikius buvo organizuoti  tradiciniai ir netradiciniai renginiai, </w:t>
      </w:r>
      <w:r w:rsidR="00973380" w:rsidRPr="00E40654">
        <w:rPr>
          <w:rFonts w:ascii="Times New Roman" w:eastAsia="Times New Roman" w:hAnsi="Times New Roman" w:cs="Times New Roman"/>
          <w:sz w:val="26"/>
          <w:szCs w:val="26"/>
          <w:lang w:eastAsia="ru-RU"/>
        </w:rPr>
        <w:t xml:space="preserve"> teminės kūrybinės raišk</w:t>
      </w:r>
      <w:r w:rsidRPr="00E40654">
        <w:rPr>
          <w:rFonts w:ascii="Times New Roman" w:eastAsia="Times New Roman" w:hAnsi="Times New Roman" w:cs="Times New Roman"/>
          <w:sz w:val="26"/>
          <w:szCs w:val="26"/>
          <w:lang w:eastAsia="ru-RU"/>
        </w:rPr>
        <w:t xml:space="preserve">os savaitės, vykdytos </w:t>
      </w:r>
      <w:r w:rsidR="00973380" w:rsidRPr="00E40654">
        <w:rPr>
          <w:rFonts w:ascii="Times New Roman" w:eastAsia="Times New Roman" w:hAnsi="Times New Roman" w:cs="Times New Roman"/>
          <w:sz w:val="26"/>
          <w:szCs w:val="26"/>
          <w:lang w:eastAsia="ru-RU"/>
        </w:rPr>
        <w:t xml:space="preserve"> išvykos, </w:t>
      </w:r>
      <w:r w:rsidRPr="00E40654">
        <w:rPr>
          <w:rFonts w:ascii="Times New Roman" w:eastAsia="Times New Roman" w:hAnsi="Times New Roman" w:cs="Times New Roman"/>
          <w:sz w:val="26"/>
          <w:szCs w:val="26"/>
          <w:lang w:eastAsia="ru-RU"/>
        </w:rPr>
        <w:t>ekskursijos. Dalyvauta Šalčininkų rajono</w:t>
      </w:r>
      <w:r w:rsidR="00973380" w:rsidRPr="00E40654">
        <w:rPr>
          <w:rFonts w:ascii="Times New Roman" w:eastAsia="Times New Roman" w:hAnsi="Times New Roman" w:cs="Times New Roman"/>
          <w:sz w:val="26"/>
          <w:szCs w:val="26"/>
          <w:lang w:eastAsia="ru-RU"/>
        </w:rPr>
        <w:t xml:space="preserve"> renginiuose, tarptauti</w:t>
      </w:r>
      <w:r w:rsidRPr="00E40654">
        <w:rPr>
          <w:rFonts w:ascii="Times New Roman" w:eastAsia="Times New Roman" w:hAnsi="Times New Roman" w:cs="Times New Roman"/>
          <w:sz w:val="26"/>
          <w:szCs w:val="26"/>
          <w:lang w:eastAsia="ru-RU"/>
        </w:rPr>
        <w:t>nėse programose, projektuose bei</w:t>
      </w:r>
      <w:r w:rsidR="00973380" w:rsidRPr="00E40654">
        <w:rPr>
          <w:rFonts w:ascii="Times New Roman" w:eastAsia="Times New Roman" w:hAnsi="Times New Roman" w:cs="Times New Roman"/>
          <w:sz w:val="26"/>
          <w:szCs w:val="26"/>
          <w:lang w:eastAsia="ru-RU"/>
        </w:rPr>
        <w:t xml:space="preserve"> konkursuose;</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dalyvauta įgyvendinant iniciatyvos „Visa Lietuva skaito vaikams“ programą „Skaitantys vaikų darželiai“;</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Su ugdytiniais lankytos įžymios mūsų miestelio vietos, keliauta į pažint</w:t>
      </w:r>
      <w:r w:rsidR="00616CCB" w:rsidRPr="00E40654">
        <w:rPr>
          <w:rFonts w:ascii="Times New Roman" w:eastAsia="Times New Roman" w:hAnsi="Times New Roman" w:cs="Times New Roman"/>
          <w:sz w:val="26"/>
          <w:szCs w:val="26"/>
          <w:lang w:eastAsia="ru-RU"/>
        </w:rPr>
        <w:t>inę ekskursiją į „Aušros“ gimnazij</w:t>
      </w:r>
      <w:r w:rsidRPr="00E40654">
        <w:rPr>
          <w:rFonts w:ascii="Times New Roman" w:eastAsia="Times New Roman" w:hAnsi="Times New Roman" w:cs="Times New Roman"/>
          <w:sz w:val="26"/>
          <w:szCs w:val="26"/>
          <w:lang w:eastAsia="ru-RU"/>
        </w:rPr>
        <w:t>ą, biblioteką;</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Arial" w:eastAsia="Times New Roman" w:hAnsi="Arial" w:cs="Arial"/>
          <w:color w:val="424F68"/>
          <w:sz w:val="26"/>
          <w:szCs w:val="26"/>
          <w:lang w:eastAsia="ru-RU"/>
        </w:rPr>
        <w:t> </w:t>
      </w:r>
      <w:r w:rsidRPr="00E40654">
        <w:rPr>
          <w:rFonts w:ascii="Times New Roman" w:eastAsia="Times New Roman" w:hAnsi="Times New Roman" w:cs="Times New Roman"/>
          <w:color w:val="000000"/>
          <w:sz w:val="26"/>
          <w:szCs w:val="26"/>
          <w:lang w:eastAsia="ru-RU"/>
        </w:rPr>
        <w:t>Pedagogai stebi vaiko pažangą ir fiksuoja individualius pasiekimus.</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color w:val="000000"/>
          <w:sz w:val="26"/>
          <w:szCs w:val="26"/>
          <w:lang w:eastAsia="ru-RU"/>
        </w:rPr>
        <w:t>Stiprinant švietimo paslaugų veiksmingumą, ugdymo programų įgyvendinimui yra muzikos salė, kur vaikai ir sportuoja.</w:t>
      </w:r>
    </w:p>
    <w:p w:rsidR="00973380" w:rsidRPr="00E40654" w:rsidRDefault="00973380" w:rsidP="00973380">
      <w:pPr>
        <w:spacing w:after="0" w:line="240" w:lineRule="auto"/>
        <w:ind w:left="720"/>
        <w:outlineLvl w:val="0"/>
        <w:rPr>
          <w:rFonts w:ascii="Times New Roman" w:eastAsia="Times New Roman" w:hAnsi="Times New Roman" w:cs="Times New Roman"/>
          <w:sz w:val="26"/>
          <w:szCs w:val="26"/>
          <w:lang w:eastAsia="ru-RU"/>
        </w:rPr>
      </w:pPr>
    </w:p>
    <w:p w:rsidR="00973380" w:rsidRPr="00E40654" w:rsidRDefault="00973380" w:rsidP="00552464">
      <w:pPr>
        <w:numPr>
          <w:ilvl w:val="0"/>
          <w:numId w:val="19"/>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Siekiant įgyvendinti trečią  uždavinį ––  </w:t>
      </w:r>
      <w:r w:rsidR="00691144" w:rsidRPr="00E40654">
        <w:rPr>
          <w:rFonts w:ascii="Times New Roman" w:eastAsia="Times New Roman" w:hAnsi="Times New Roman" w:cs="Times New Roman"/>
          <w:sz w:val="26"/>
          <w:szCs w:val="26"/>
          <w:lang w:eastAsia="ar-SA"/>
        </w:rPr>
        <w:t>s</w:t>
      </w:r>
      <w:r w:rsidRPr="00E40654">
        <w:rPr>
          <w:rFonts w:ascii="Times New Roman" w:eastAsia="Times New Roman" w:hAnsi="Times New Roman" w:cs="Times New Roman"/>
          <w:sz w:val="26"/>
          <w:szCs w:val="26"/>
          <w:lang w:eastAsia="ar-SA"/>
        </w:rPr>
        <w:t xml:space="preserve">katinti  vaikus  veikti,  bendrauti  su  bendraamžiais  ir  suaugusiais,  kartu  plėtojant  jų emocinę, socialinę ir kultūrinę patirtį. </w:t>
      </w:r>
      <w:r w:rsidRPr="00E40654">
        <w:rPr>
          <w:rFonts w:ascii="Times New Roman" w:eastAsia="Times New Roman" w:hAnsi="Times New Roman" w:cs="Times New Roman"/>
          <w:sz w:val="26"/>
          <w:szCs w:val="26"/>
          <w:lang w:eastAsia="ru-RU"/>
        </w:rPr>
        <w:t xml:space="preserve">- buvo organizuoti: </w:t>
      </w:r>
    </w:p>
    <w:p w:rsidR="00973380" w:rsidRPr="00E40654" w:rsidRDefault="00691144" w:rsidP="00552464">
      <w:pPr>
        <w:pStyle w:val="Sraopastraipa"/>
        <w:numPr>
          <w:ilvl w:val="0"/>
          <w:numId w:val="18"/>
        </w:numPr>
        <w:spacing w:after="0" w:line="240" w:lineRule="auto"/>
        <w:rPr>
          <w:rFonts w:ascii="Times New Roman" w:eastAsia="Times New Roman" w:hAnsi="Times New Roman"/>
          <w:color w:val="000000"/>
          <w:sz w:val="26"/>
          <w:szCs w:val="26"/>
          <w:lang w:val="lt-LT" w:eastAsia="ru-RU"/>
        </w:rPr>
      </w:pPr>
      <w:r w:rsidRPr="00E40654">
        <w:rPr>
          <w:rFonts w:ascii="Times New Roman" w:eastAsia="Times New Roman" w:hAnsi="Times New Roman"/>
          <w:sz w:val="26"/>
          <w:szCs w:val="26"/>
          <w:lang w:val="lt-LT" w:eastAsia="ru-RU"/>
        </w:rPr>
        <w:t xml:space="preserve"> tradiciniai ir netradiciniai renginiai, </w:t>
      </w:r>
      <w:r w:rsidR="00973380" w:rsidRPr="00E40654">
        <w:rPr>
          <w:rFonts w:ascii="Times New Roman" w:eastAsia="Times New Roman" w:hAnsi="Times New Roman"/>
          <w:sz w:val="26"/>
          <w:szCs w:val="26"/>
          <w:lang w:val="lt-LT" w:eastAsia="ru-RU"/>
        </w:rPr>
        <w:t>teminės kūrybinės raišk</w:t>
      </w:r>
      <w:r w:rsidRPr="00E40654">
        <w:rPr>
          <w:rFonts w:ascii="Times New Roman" w:eastAsia="Times New Roman" w:hAnsi="Times New Roman"/>
          <w:sz w:val="26"/>
          <w:szCs w:val="26"/>
          <w:lang w:val="lt-LT" w:eastAsia="ru-RU"/>
        </w:rPr>
        <w:t xml:space="preserve">os savaitės, vykdytos </w:t>
      </w:r>
      <w:r w:rsidR="00973380" w:rsidRPr="00E40654">
        <w:rPr>
          <w:rFonts w:ascii="Times New Roman" w:eastAsia="Times New Roman" w:hAnsi="Times New Roman"/>
          <w:sz w:val="26"/>
          <w:szCs w:val="26"/>
          <w:lang w:val="lt-LT" w:eastAsia="ru-RU"/>
        </w:rPr>
        <w:t xml:space="preserve"> išvykos, ekskursijos. </w:t>
      </w:r>
      <w:r w:rsidRPr="00E40654">
        <w:rPr>
          <w:rFonts w:ascii="Times New Roman" w:eastAsia="Times New Roman" w:hAnsi="Times New Roman"/>
          <w:sz w:val="26"/>
          <w:szCs w:val="26"/>
          <w:lang w:val="lt-LT" w:eastAsia="ru-RU"/>
        </w:rPr>
        <w:t>Dalyvauta rajono</w:t>
      </w:r>
      <w:r w:rsidR="00973380" w:rsidRPr="00E40654">
        <w:rPr>
          <w:rFonts w:ascii="Times New Roman" w:eastAsia="Times New Roman" w:hAnsi="Times New Roman"/>
          <w:sz w:val="26"/>
          <w:szCs w:val="26"/>
          <w:lang w:val="lt-LT" w:eastAsia="ru-RU"/>
        </w:rPr>
        <w:t xml:space="preserve"> renginiuose, tarptautin</w:t>
      </w:r>
      <w:r w:rsidRPr="00E40654">
        <w:rPr>
          <w:rFonts w:ascii="Times New Roman" w:eastAsia="Times New Roman" w:hAnsi="Times New Roman"/>
          <w:sz w:val="26"/>
          <w:szCs w:val="26"/>
          <w:lang w:val="lt-LT" w:eastAsia="ru-RU"/>
        </w:rPr>
        <w:t xml:space="preserve">ėse programose, projektuose bei </w:t>
      </w:r>
      <w:r w:rsidR="00973380" w:rsidRPr="00E40654">
        <w:rPr>
          <w:rFonts w:ascii="Times New Roman" w:eastAsia="Times New Roman" w:hAnsi="Times New Roman"/>
          <w:sz w:val="26"/>
          <w:szCs w:val="26"/>
          <w:lang w:val="lt-LT" w:eastAsia="ru-RU"/>
        </w:rPr>
        <w:t>konkursuose;</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Kviesta </w:t>
      </w:r>
      <w:r w:rsidR="00E40654" w:rsidRPr="00E40654">
        <w:rPr>
          <w:rFonts w:ascii="Times New Roman" w:eastAsia="Times New Roman" w:hAnsi="Times New Roman" w:cs="Times New Roman"/>
          <w:sz w:val="26"/>
          <w:szCs w:val="26"/>
          <w:lang w:eastAsia="ru-RU"/>
        </w:rPr>
        <w:t>Dieveniškių</w:t>
      </w:r>
      <w:r w:rsidRPr="00E40654">
        <w:rPr>
          <w:rFonts w:ascii="Times New Roman" w:eastAsia="Times New Roman" w:hAnsi="Times New Roman" w:cs="Times New Roman"/>
          <w:sz w:val="26"/>
          <w:szCs w:val="26"/>
          <w:lang w:eastAsia="ru-RU"/>
        </w:rPr>
        <w:t xml:space="preserve"> regioninio parko specialistę Amat</w:t>
      </w:r>
      <w:r w:rsidR="00691144" w:rsidRPr="00E40654">
        <w:rPr>
          <w:rFonts w:ascii="Times New Roman" w:eastAsia="Times New Roman" w:hAnsi="Times New Roman" w:cs="Times New Roman"/>
          <w:sz w:val="26"/>
          <w:szCs w:val="26"/>
          <w:lang w:eastAsia="ru-RU"/>
        </w:rPr>
        <w:t>ų mokymams;</w:t>
      </w:r>
    </w:p>
    <w:p w:rsidR="00973380" w:rsidRPr="00E40654" w:rsidRDefault="00973380" w:rsidP="00552464">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Dalyvauta </w:t>
      </w:r>
      <w:r w:rsidR="00ED4A1D" w:rsidRPr="00E40654">
        <w:rPr>
          <w:rFonts w:ascii="Times New Roman" w:hAnsi="Times New Roman" w:cs="Times New Roman"/>
          <w:bCs/>
          <w:sz w:val="26"/>
          <w:szCs w:val="26"/>
        </w:rPr>
        <w:t xml:space="preserve">respublikinėje ikimokyklinio ir priešmokyklinio amžiaus vaikų kūrybinių darbų </w:t>
      </w:r>
      <w:bookmarkStart w:id="1" w:name="_Hlk32535816"/>
      <w:r w:rsidR="00ED4A1D" w:rsidRPr="00E40654">
        <w:rPr>
          <w:rFonts w:ascii="Times New Roman" w:hAnsi="Times New Roman" w:cs="Times New Roman"/>
          <w:bCs/>
          <w:sz w:val="26"/>
          <w:szCs w:val="26"/>
        </w:rPr>
        <w:t xml:space="preserve">parodoje </w:t>
      </w:r>
      <w:r w:rsidR="00ED4A1D" w:rsidRPr="00E40654">
        <w:rPr>
          <w:rFonts w:ascii="Times New Roman" w:hAnsi="Times New Roman" w:cs="Times New Roman"/>
          <w:bCs/>
          <w:smallCaps/>
          <w:sz w:val="26"/>
          <w:szCs w:val="26"/>
        </w:rPr>
        <w:t xml:space="preserve"> „žaisk, juokauk, su raidėmis draugauk!</w:t>
      </w:r>
      <w:bookmarkEnd w:id="1"/>
      <w:r w:rsidR="00ED4A1D" w:rsidRPr="00E40654">
        <w:rPr>
          <w:rFonts w:ascii="Times New Roman" w:hAnsi="Times New Roman" w:cs="Times New Roman"/>
          <w:bCs/>
          <w:smallCaps/>
          <w:sz w:val="26"/>
          <w:szCs w:val="26"/>
        </w:rPr>
        <w:t>“</w:t>
      </w:r>
      <w:r w:rsidR="00E40654" w:rsidRPr="00E40654">
        <w:rPr>
          <w:rFonts w:ascii="Times New Roman" w:hAnsi="Times New Roman" w:cs="Times New Roman"/>
          <w:bCs/>
          <w:smallCaps/>
          <w:sz w:val="26"/>
          <w:szCs w:val="26"/>
        </w:rPr>
        <w:t xml:space="preserve"> </w:t>
      </w:r>
      <w:r w:rsidR="00ED4A1D" w:rsidRPr="00E40654">
        <w:rPr>
          <w:rFonts w:ascii="Times New Roman" w:hAnsi="Times New Roman" w:cs="Times New Roman"/>
          <w:bCs/>
          <w:smallCaps/>
          <w:sz w:val="26"/>
          <w:szCs w:val="26"/>
        </w:rPr>
        <w:t>,</w:t>
      </w:r>
      <w:r w:rsidR="00ED4A1D" w:rsidRPr="00E40654">
        <w:rPr>
          <w:rFonts w:ascii="Times New Roman" w:hAnsi="Times New Roman" w:cs="Times New Roman"/>
          <w:sz w:val="26"/>
          <w:szCs w:val="26"/>
        </w:rPr>
        <w:t>respublikinėje ikimokyklinio ugdymo įstaigų</w:t>
      </w:r>
      <w:r w:rsidR="00616CCB" w:rsidRPr="00E40654">
        <w:rPr>
          <w:rFonts w:ascii="Times New Roman" w:hAnsi="Times New Roman" w:cs="Times New Roman"/>
          <w:sz w:val="26"/>
          <w:szCs w:val="26"/>
        </w:rPr>
        <w:t xml:space="preserve"> vaikų kūrybinių darbų parodoje</w:t>
      </w:r>
      <w:r w:rsidR="00ED4A1D" w:rsidRPr="00E40654">
        <w:rPr>
          <w:rFonts w:ascii="Times New Roman" w:hAnsi="Times New Roman" w:cs="Times New Roman"/>
          <w:sz w:val="26"/>
          <w:szCs w:val="26"/>
        </w:rPr>
        <w:t xml:space="preserve"> „Rieda saulė per pasaulį“;</w:t>
      </w:r>
    </w:p>
    <w:p w:rsidR="00973380" w:rsidRPr="00E40654" w:rsidRDefault="00973380" w:rsidP="00616CCB">
      <w:pPr>
        <w:numPr>
          <w:ilvl w:val="0"/>
          <w:numId w:val="18"/>
        </w:numPr>
        <w:spacing w:after="0" w:line="240" w:lineRule="auto"/>
        <w:rPr>
          <w:rFonts w:ascii="Times New Roman" w:eastAsia="Times New Roman" w:hAnsi="Times New Roman" w:cs="Times New Roman"/>
          <w:color w:val="000000"/>
          <w:sz w:val="26"/>
          <w:szCs w:val="26"/>
          <w:lang w:eastAsia="ru-RU"/>
        </w:rPr>
      </w:pPr>
      <w:r w:rsidRPr="00E40654">
        <w:rPr>
          <w:rFonts w:ascii="Times New Roman" w:eastAsia="Times New Roman" w:hAnsi="Times New Roman" w:cs="Times New Roman"/>
          <w:sz w:val="26"/>
          <w:szCs w:val="26"/>
          <w:lang w:eastAsia="ru-RU"/>
        </w:rPr>
        <w:t xml:space="preserve">Mokslo metų pradžioje buvo įsigytos vaizdinės ir metodinės priemonės į grupes, plakatai, žaislai, konstruktoriai, dėlionės, didaktiniai žaidimai </w:t>
      </w:r>
      <w:r w:rsidR="00ED4A1D" w:rsidRPr="00E40654">
        <w:rPr>
          <w:rFonts w:ascii="Times New Roman" w:eastAsia="Times New Roman" w:hAnsi="Times New Roman" w:cs="Times New Roman"/>
          <w:sz w:val="26"/>
          <w:szCs w:val="26"/>
          <w:lang w:eastAsia="ru-RU"/>
        </w:rPr>
        <w:t>įvairių</w:t>
      </w:r>
      <w:r w:rsidRPr="00E40654">
        <w:rPr>
          <w:rFonts w:ascii="Times New Roman" w:eastAsia="Times New Roman" w:hAnsi="Times New Roman" w:cs="Times New Roman"/>
          <w:sz w:val="26"/>
          <w:szCs w:val="26"/>
          <w:lang w:eastAsia="ru-RU"/>
        </w:rPr>
        <w:t xml:space="preserve"> kompetencijų įgūdžiams lavinti.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Įsigytos priemonės sveikatos kompetencijos įgūdžiams lavinti: kamuoliai, kaspinai, </w:t>
      </w:r>
      <w:r w:rsidR="00E40654" w:rsidRPr="00E40654">
        <w:rPr>
          <w:rFonts w:ascii="Times New Roman" w:eastAsia="Times New Roman" w:hAnsi="Times New Roman" w:cs="Times New Roman"/>
          <w:sz w:val="26"/>
          <w:szCs w:val="26"/>
          <w:lang w:eastAsia="ru-RU"/>
        </w:rPr>
        <w:t>šokdynes</w:t>
      </w:r>
      <w:r w:rsidRPr="00E40654">
        <w:rPr>
          <w:rFonts w:ascii="Times New Roman" w:eastAsia="Times New Roman" w:hAnsi="Times New Roman" w:cs="Times New Roman"/>
          <w:sz w:val="26"/>
          <w:szCs w:val="26"/>
          <w:lang w:eastAsia="ru-RU"/>
        </w:rPr>
        <w:t xml:space="preserve">.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Meninės kompetencijos įgūdžiams lavinti buvo įsigyti dažai, pieštukai, flomasteriai, popierius, </w:t>
      </w:r>
      <w:r w:rsidR="00E40654" w:rsidRPr="00E40654">
        <w:rPr>
          <w:rFonts w:ascii="Times New Roman" w:eastAsia="Times New Roman" w:hAnsi="Times New Roman" w:cs="Times New Roman"/>
          <w:sz w:val="26"/>
          <w:szCs w:val="26"/>
          <w:lang w:eastAsia="ru-RU"/>
        </w:rPr>
        <w:t>guašas</w:t>
      </w:r>
      <w:r w:rsidRPr="00E40654">
        <w:rPr>
          <w:rFonts w:ascii="Times New Roman" w:eastAsia="Times New Roman" w:hAnsi="Times New Roman" w:cs="Times New Roman"/>
          <w:sz w:val="26"/>
          <w:szCs w:val="26"/>
          <w:lang w:eastAsia="ru-RU"/>
        </w:rPr>
        <w:t xml:space="preserve"> ir t.</w:t>
      </w:r>
      <w:r w:rsidR="00E40654" w:rsidRPr="00E40654">
        <w:rPr>
          <w:rFonts w:ascii="Times New Roman" w:eastAsia="Times New Roman" w:hAnsi="Times New Roman" w:cs="Times New Roman"/>
          <w:sz w:val="26"/>
          <w:szCs w:val="26"/>
          <w:lang w:eastAsia="ru-RU"/>
        </w:rPr>
        <w:t xml:space="preserve"> t.</w:t>
      </w:r>
      <w:r w:rsidRPr="00E40654">
        <w:rPr>
          <w:rFonts w:ascii="Times New Roman" w:eastAsia="Times New Roman" w:hAnsi="Times New Roman" w:cs="Times New Roman"/>
          <w:sz w:val="26"/>
          <w:szCs w:val="26"/>
          <w:lang w:eastAsia="ru-RU"/>
        </w:rPr>
        <w:t xml:space="preserve"> </w:t>
      </w:r>
    </w:p>
    <w:p w:rsidR="00973380" w:rsidRPr="00E40654" w:rsidRDefault="00973380" w:rsidP="00552464">
      <w:pPr>
        <w:numPr>
          <w:ilvl w:val="0"/>
          <w:numId w:val="18"/>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Auklėtojos savo rankomis pagamino naujų metodinių priemonių: lėles teatrui, iliustracijas, matematikos metodinių priemonių, pasakų inscenizacijų;</w:t>
      </w:r>
    </w:p>
    <w:p w:rsidR="00681D72" w:rsidRPr="00E40654" w:rsidRDefault="00973380" w:rsidP="00681D72">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lopšelyje-darželyje „Žilvitis“ laikomasi tradicijų, papročių. Au</w:t>
      </w:r>
      <w:r w:rsidR="00616CCB" w:rsidRPr="00E40654">
        <w:rPr>
          <w:rFonts w:ascii="Times New Roman" w:eastAsia="Times New Roman" w:hAnsi="Times New Roman" w:cs="Times New Roman"/>
          <w:sz w:val="26"/>
          <w:szCs w:val="26"/>
          <w:lang w:eastAsia="ru-RU"/>
        </w:rPr>
        <w:t xml:space="preserve">klėtojos skyrė daug dėmesio </w:t>
      </w:r>
      <w:r w:rsidR="00E40654" w:rsidRPr="00E40654">
        <w:rPr>
          <w:rFonts w:ascii="Times New Roman" w:eastAsia="Times New Roman" w:hAnsi="Times New Roman" w:cs="Times New Roman"/>
          <w:sz w:val="26"/>
          <w:szCs w:val="26"/>
          <w:lang w:eastAsia="ru-RU"/>
        </w:rPr>
        <w:t>etnokultūriniam</w:t>
      </w:r>
      <w:r w:rsidRPr="00E40654">
        <w:rPr>
          <w:rFonts w:ascii="Times New Roman" w:eastAsia="Times New Roman" w:hAnsi="Times New Roman" w:cs="Times New Roman"/>
          <w:sz w:val="26"/>
          <w:szCs w:val="26"/>
          <w:lang w:eastAsia="ru-RU"/>
        </w:rPr>
        <w:t xml:space="preserve"> ugdymui: liaudies žaidimams, </w:t>
      </w:r>
      <w:r w:rsidR="00616CCB" w:rsidRPr="00E40654">
        <w:rPr>
          <w:rFonts w:ascii="Times New Roman" w:eastAsia="Times New Roman" w:hAnsi="Times New Roman" w:cs="Times New Roman"/>
          <w:sz w:val="26"/>
          <w:szCs w:val="26"/>
          <w:lang w:eastAsia="ru-RU"/>
        </w:rPr>
        <w:t>pasakoms, savo krašto istorijai, o</w:t>
      </w:r>
      <w:r w:rsidRPr="00E40654">
        <w:rPr>
          <w:rFonts w:ascii="Times New Roman" w:eastAsia="Times New Roman" w:hAnsi="Times New Roman" w:cs="Times New Roman"/>
          <w:sz w:val="26"/>
          <w:szCs w:val="26"/>
          <w:lang w:eastAsia="ru-RU"/>
        </w:rPr>
        <w:t xml:space="preserve">rganizuota daug renginių šia tema: </w:t>
      </w:r>
      <w:r w:rsidR="009920B7" w:rsidRPr="00E40654">
        <w:rPr>
          <w:rFonts w:ascii="Times New Roman" w:eastAsia="Times New Roman" w:hAnsi="Times New Roman" w:cs="Times New Roman"/>
          <w:sz w:val="26"/>
          <w:szCs w:val="26"/>
          <w:lang w:eastAsia="ru-RU"/>
        </w:rPr>
        <w:t xml:space="preserve"> „Ištiesk gerumo ranką“, „Kalėdos</w:t>
      </w:r>
      <w:r w:rsidRPr="00E40654">
        <w:rPr>
          <w:rFonts w:ascii="Times New Roman" w:eastAsia="Times New Roman" w:hAnsi="Times New Roman" w:cs="Times New Roman"/>
          <w:sz w:val="26"/>
          <w:szCs w:val="26"/>
          <w:lang w:eastAsia="ru-RU"/>
        </w:rPr>
        <w:t>“, „Močiutės skrynią pravėrus...“</w:t>
      </w:r>
      <w:r w:rsidR="009920B7" w:rsidRPr="00E40654">
        <w:rPr>
          <w:rFonts w:ascii="Times New Roman" w:eastAsia="Times New Roman" w:hAnsi="Times New Roman" w:cs="Times New Roman"/>
          <w:sz w:val="26"/>
          <w:szCs w:val="26"/>
          <w:lang w:eastAsia="ru-RU"/>
        </w:rPr>
        <w:t>.</w:t>
      </w:r>
      <w:r w:rsidRPr="00E40654">
        <w:rPr>
          <w:rFonts w:ascii="Times New Roman" w:eastAsia="Times New Roman" w:hAnsi="Times New Roman" w:cs="Times New Roman"/>
          <w:sz w:val="26"/>
          <w:szCs w:val="26"/>
          <w:lang w:eastAsia="ru-RU"/>
        </w:rPr>
        <w:t xml:space="preserve"> </w:t>
      </w:r>
    </w:p>
    <w:p w:rsidR="00681D72" w:rsidRPr="00E40654" w:rsidRDefault="00681D72" w:rsidP="00681D72">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Vaikai su auklėtojomis metų bėgyje vaidino inscenizacijose „Rudenėlio išdaigos“, „Mes gyvenam pasakų šaly“, linksmai ir šurmulingai su dainomis, žaidimais ir inscenizacijomis įvyko Užgavėnių šventė. Koridoriuje puikavosi pedagogų surengtos parodos;</w:t>
      </w:r>
    </w:p>
    <w:p w:rsidR="00681D72" w:rsidRPr="00E40654" w:rsidRDefault="00681D72" w:rsidP="00681D72">
      <w:pPr>
        <w:spacing w:after="0" w:line="240" w:lineRule="auto"/>
        <w:rPr>
          <w:rFonts w:ascii="Times New Roman" w:eastAsia="Times New Roman" w:hAnsi="Times New Roman" w:cs="Times New Roman"/>
          <w:sz w:val="26"/>
          <w:szCs w:val="26"/>
          <w:lang w:eastAsia="ru-RU"/>
        </w:rPr>
      </w:pPr>
    </w:p>
    <w:p w:rsidR="00681D72" w:rsidRPr="00E40654" w:rsidRDefault="00681D72" w:rsidP="00681D72">
      <w:pPr>
        <w:tabs>
          <w:tab w:val="left" w:pos="720"/>
        </w:tabs>
        <w:spacing w:after="0" w:line="270" w:lineRule="atLeast"/>
        <w:rPr>
          <w:rFonts w:ascii="Times New Roman" w:eastAsia="Times New Roman" w:hAnsi="Times New Roman" w:cs="Times New Roman"/>
          <w:sz w:val="26"/>
          <w:szCs w:val="26"/>
          <w:lang w:eastAsia="lt-LT"/>
        </w:rPr>
      </w:pPr>
      <w:r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 xml:space="preserve">Mokytojų tarybos </w:t>
      </w:r>
      <w:r w:rsidR="00E40654" w:rsidRPr="00E40654">
        <w:rPr>
          <w:rFonts w:ascii="Times New Roman" w:eastAsia="Times New Roman" w:hAnsi="Times New Roman" w:cs="Times New Roman"/>
          <w:sz w:val="26"/>
          <w:szCs w:val="26"/>
          <w:lang w:eastAsia="ru-RU"/>
        </w:rPr>
        <w:t>posėdyje</w:t>
      </w:r>
      <w:r w:rsidR="00973380" w:rsidRPr="00E40654">
        <w:rPr>
          <w:rFonts w:ascii="Times New Roman" w:eastAsia="Times New Roman" w:hAnsi="Times New Roman" w:cs="Times New Roman"/>
          <w:sz w:val="26"/>
          <w:szCs w:val="26"/>
          <w:lang w:eastAsia="ru-RU"/>
        </w:rPr>
        <w:t xml:space="preserve"> (jų buvo 4) pedagogai dalinosi patirtimi ugdymo aplinkos, priemonių atitikties klausimais. Kalbėta apie žalingų įpročių prevenciją, sveikos gyvensenos idėjų laikymąsi, grūdinimą, maitinimą, vaiko socialinių įgūdžių ugdymo veiksmingumą</w:t>
      </w:r>
      <w:r w:rsidRPr="00E40654">
        <w:rPr>
          <w:rFonts w:ascii="Times New Roman" w:eastAsia="Times New Roman" w:hAnsi="Times New Roman" w:cs="Times New Roman"/>
          <w:sz w:val="26"/>
          <w:szCs w:val="26"/>
          <w:lang w:eastAsia="ru-RU"/>
        </w:rPr>
        <w:t xml:space="preserve">, </w:t>
      </w:r>
      <w:r w:rsidRPr="00E40654">
        <w:rPr>
          <w:rFonts w:ascii="Times New Roman" w:eastAsia="Times New Roman" w:hAnsi="Times New Roman" w:cs="Times New Roman"/>
          <w:i/>
          <w:color w:val="000080"/>
          <w:sz w:val="26"/>
          <w:szCs w:val="26"/>
        </w:rPr>
        <w:t xml:space="preserve">  </w:t>
      </w:r>
      <w:r w:rsidRPr="00E40654">
        <w:rPr>
          <w:rFonts w:ascii="Times New Roman" w:eastAsia="Times New Roman" w:hAnsi="Times New Roman" w:cs="Times New Roman"/>
          <w:sz w:val="26"/>
          <w:szCs w:val="26"/>
          <w:lang w:eastAsia="lt-LT"/>
        </w:rPr>
        <w:t xml:space="preserve">diskutuota apie pedagogines strategijas, motyvuojančių vaiką veikti aplinkų kūrimą, ugdomosios veiklos modeliavimo įvairovę. Pedagogų  metodiniuose pasitarimuose aptartos ir išdiskutuotos  ŠMM rekomenduojamos  Ikimokyklinio ugdymo metodinės rekomendacijos.  Vykę metodinės grupės pasitarimai buvo orientuoti į įstaigos veiklos tobulinimą, todėl   iškeltas uždavinys sėkmingai įgyvendintas. </w:t>
      </w:r>
    </w:p>
    <w:p w:rsidR="00973380" w:rsidRPr="00E40654" w:rsidRDefault="00681D72" w:rsidP="00681D72">
      <w:pPr>
        <w:tabs>
          <w:tab w:val="left" w:pos="720"/>
        </w:tabs>
        <w:spacing w:after="0" w:line="270" w:lineRule="atLeast"/>
        <w:rPr>
          <w:rFonts w:ascii="Times New Roman" w:eastAsia="Times New Roman" w:hAnsi="Times New Roman" w:cs="Times New Roman"/>
          <w:i/>
          <w:color w:val="000080"/>
          <w:sz w:val="26"/>
          <w:szCs w:val="26"/>
        </w:rPr>
      </w:pPr>
      <w:r w:rsidRPr="00E40654">
        <w:rPr>
          <w:rFonts w:ascii="Times New Roman" w:eastAsia="Times New Roman" w:hAnsi="Times New Roman" w:cs="Times New Roman"/>
          <w:i/>
          <w:color w:val="000080"/>
          <w:sz w:val="26"/>
          <w:szCs w:val="26"/>
        </w:rPr>
        <w:t xml:space="preserve">    </w:t>
      </w:r>
      <w:r w:rsidR="00E25375" w:rsidRPr="00E40654">
        <w:rPr>
          <w:rFonts w:ascii="Times New Roman" w:eastAsia="Times New Roman" w:hAnsi="Times New Roman" w:cs="Times New Roman"/>
          <w:sz w:val="26"/>
          <w:szCs w:val="26"/>
          <w:lang w:eastAsia="ru-RU"/>
        </w:rPr>
        <w:t xml:space="preserve">            </w:t>
      </w:r>
    </w:p>
    <w:p w:rsidR="00973380" w:rsidRPr="00E40654" w:rsidRDefault="00973380" w:rsidP="00681D72">
      <w:pPr>
        <w:numPr>
          <w:ilvl w:val="0"/>
          <w:numId w:val="19"/>
        </w:numPr>
        <w:spacing w:after="0" w:line="240" w:lineRule="auto"/>
        <w:ind w:left="0"/>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Įgyvendintas ketvirtas  uždavinys -</w:t>
      </w:r>
      <w:r w:rsidRPr="00E40654">
        <w:rPr>
          <w:rFonts w:ascii="Times New Roman" w:eastAsia="Times New Roman" w:hAnsi="Times New Roman" w:cs="Times New Roman"/>
          <w:i/>
          <w:sz w:val="26"/>
          <w:szCs w:val="26"/>
          <w:lang w:eastAsia="ar-SA"/>
        </w:rPr>
        <w:t xml:space="preserve"> </w:t>
      </w:r>
      <w:r w:rsidR="009920B7" w:rsidRPr="00E40654">
        <w:rPr>
          <w:rFonts w:ascii="Times New Roman" w:eastAsia="Times New Roman" w:hAnsi="Times New Roman" w:cs="Times New Roman"/>
          <w:sz w:val="26"/>
          <w:szCs w:val="26"/>
          <w:lang w:eastAsia="ar-SA"/>
        </w:rPr>
        <w:t>s</w:t>
      </w:r>
      <w:r w:rsidRPr="00E40654">
        <w:rPr>
          <w:rFonts w:ascii="Times New Roman" w:eastAsia="Times New Roman" w:hAnsi="Times New Roman" w:cs="Times New Roman"/>
          <w:sz w:val="26"/>
          <w:szCs w:val="26"/>
          <w:lang w:eastAsia="ar-SA"/>
        </w:rPr>
        <w:t>udaryti  palankias  sąlygas  perimti  tautos  kultūros  pagrindus  (  dorinius,  estetinius), didesnį dėmesį skiriant mūsų regiono tradicijoms ir papročiams.</w:t>
      </w:r>
    </w:p>
    <w:p w:rsidR="00973380" w:rsidRPr="00E40654" w:rsidRDefault="00681D72" w:rsidP="00681D72">
      <w:pPr>
        <w:spacing w:after="0" w:line="240" w:lineRule="auto"/>
        <w:outlineLvl w:val="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 xml:space="preserve">Dabar labiau negu ankščiau </w:t>
      </w:r>
      <w:r w:rsidR="00E25375" w:rsidRPr="00E40654">
        <w:rPr>
          <w:rFonts w:ascii="Times New Roman" w:eastAsia="Times New Roman" w:hAnsi="Times New Roman" w:cs="Times New Roman"/>
          <w:sz w:val="26"/>
          <w:szCs w:val="26"/>
          <w:lang w:eastAsia="ru-RU"/>
        </w:rPr>
        <w:t>pedagogai  siekia</w:t>
      </w:r>
      <w:r w:rsidR="00973380" w:rsidRPr="00E40654">
        <w:rPr>
          <w:rFonts w:ascii="Times New Roman" w:eastAsia="Times New Roman" w:hAnsi="Times New Roman" w:cs="Times New Roman"/>
          <w:sz w:val="26"/>
          <w:szCs w:val="26"/>
          <w:lang w:eastAsia="ru-RU"/>
        </w:rPr>
        <w:t>, kad vaikai įgytų įvairių kompetencijų ir įgūdžių, kurių reikia jas įgyjant: kalbos ugdymas, matematiniai vaizdiniai,</w:t>
      </w:r>
      <w:r w:rsidR="00E40654" w:rsidRPr="00E40654">
        <w:rPr>
          <w:rFonts w:ascii="Times New Roman" w:eastAsia="Times New Roman" w:hAnsi="Times New Roman" w:cs="Times New Roman"/>
          <w:sz w:val="26"/>
          <w:szCs w:val="26"/>
          <w:lang w:eastAsia="ru-RU"/>
        </w:rPr>
        <w:t xml:space="preserve"> </w:t>
      </w:r>
      <w:r w:rsidR="00973380" w:rsidRPr="00E40654">
        <w:rPr>
          <w:rFonts w:ascii="Times New Roman" w:eastAsia="Times New Roman" w:hAnsi="Times New Roman" w:cs="Times New Roman"/>
          <w:sz w:val="26"/>
          <w:szCs w:val="26"/>
          <w:lang w:eastAsia="ru-RU"/>
        </w:rPr>
        <w:t>gamtos pažinimas, socialiniai pagrindai, menas, technologijos, procesiniai įgūdžiai.</w:t>
      </w:r>
    </w:p>
    <w:p w:rsidR="00973380" w:rsidRPr="00E40654" w:rsidRDefault="00973380" w:rsidP="00681D72">
      <w:p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Siekiant įgyvendinti šį uždavinį</w:t>
      </w:r>
    </w:p>
    <w:p w:rsidR="00973380" w:rsidRPr="00E40654" w:rsidRDefault="00973380"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 xml:space="preserve">darželyje </w:t>
      </w:r>
      <w:r w:rsidR="00681D72" w:rsidRPr="00E40654">
        <w:rPr>
          <w:rFonts w:ascii="Times New Roman" w:eastAsia="Times New Roman" w:hAnsi="Times New Roman" w:cs="Times New Roman"/>
          <w:sz w:val="26"/>
          <w:szCs w:val="26"/>
          <w:lang w:eastAsia="ru-RU"/>
        </w:rPr>
        <w:t xml:space="preserve">Svečiavosi </w:t>
      </w:r>
      <w:r w:rsidRPr="00E40654">
        <w:rPr>
          <w:rFonts w:ascii="Times New Roman" w:eastAsia="Times New Roman" w:hAnsi="Times New Roman" w:cs="Times New Roman"/>
          <w:sz w:val="26"/>
          <w:szCs w:val="26"/>
          <w:lang w:eastAsia="ru-RU"/>
        </w:rPr>
        <w:t>Jašiūnų muzikos mokyklos mokiniai su koncertu;</w:t>
      </w:r>
    </w:p>
    <w:p w:rsidR="00A06DEC" w:rsidRPr="00E40654" w:rsidRDefault="00681D72"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Apsilankyta</w:t>
      </w:r>
      <w:r w:rsidR="00A06DEC" w:rsidRPr="00E40654">
        <w:rPr>
          <w:rFonts w:ascii="Times New Roman" w:eastAsia="Times New Roman" w:hAnsi="Times New Roman" w:cs="Times New Roman"/>
          <w:sz w:val="26"/>
          <w:szCs w:val="26"/>
          <w:lang w:eastAsia="ru-RU"/>
        </w:rPr>
        <w:t xml:space="preserve"> Balinskių dvaro sodybos rūmuose </w:t>
      </w:r>
      <w:r w:rsidR="00E40654" w:rsidRPr="00E40654">
        <w:rPr>
          <w:rFonts w:ascii="Times New Roman" w:eastAsia="Times New Roman" w:hAnsi="Times New Roman" w:cs="Times New Roman"/>
          <w:sz w:val="26"/>
          <w:szCs w:val="26"/>
          <w:lang w:eastAsia="ru-RU"/>
        </w:rPr>
        <w:t>prakartėlių</w:t>
      </w:r>
      <w:r w:rsidR="00A06DEC" w:rsidRPr="00E40654">
        <w:rPr>
          <w:rFonts w:ascii="Times New Roman" w:eastAsia="Times New Roman" w:hAnsi="Times New Roman" w:cs="Times New Roman"/>
          <w:sz w:val="26"/>
          <w:szCs w:val="26"/>
          <w:lang w:eastAsia="ru-RU"/>
        </w:rPr>
        <w:t xml:space="preserve"> parodoje;</w:t>
      </w:r>
    </w:p>
    <w:p w:rsidR="00973380" w:rsidRPr="00E40654" w:rsidRDefault="00681D72" w:rsidP="00552464">
      <w:pPr>
        <w:numPr>
          <w:ilvl w:val="0"/>
          <w:numId w:val="17"/>
        </w:numPr>
        <w:spacing w:after="0" w:line="240" w:lineRule="auto"/>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Dalyvauta</w:t>
      </w:r>
      <w:r w:rsidR="00973380" w:rsidRPr="00E40654">
        <w:rPr>
          <w:rFonts w:ascii="Times New Roman" w:eastAsia="Times New Roman" w:hAnsi="Times New Roman" w:cs="Times New Roman"/>
          <w:sz w:val="26"/>
          <w:szCs w:val="26"/>
          <w:lang w:eastAsia="ru-RU"/>
        </w:rPr>
        <w:t xml:space="preserve"> pilietinėje i</w:t>
      </w:r>
      <w:r w:rsidRPr="00E40654">
        <w:rPr>
          <w:rFonts w:ascii="Times New Roman" w:eastAsia="Times New Roman" w:hAnsi="Times New Roman" w:cs="Times New Roman"/>
          <w:sz w:val="26"/>
          <w:szCs w:val="26"/>
          <w:lang w:eastAsia="ru-RU"/>
        </w:rPr>
        <w:t>niciatyvoje „Tolerancijos diena“;</w:t>
      </w:r>
    </w:p>
    <w:p w:rsidR="00973380" w:rsidRPr="00E40654" w:rsidRDefault="00973380" w:rsidP="00973380">
      <w:pPr>
        <w:spacing w:after="0" w:line="240" w:lineRule="auto"/>
        <w:ind w:left="360"/>
        <w:rPr>
          <w:rFonts w:ascii="Times New Roman" w:eastAsia="Times New Roman" w:hAnsi="Times New Roman" w:cs="Times New Roman"/>
          <w:sz w:val="26"/>
          <w:szCs w:val="26"/>
          <w:lang w:eastAsia="ru-RU"/>
        </w:rPr>
      </w:pPr>
      <w:r w:rsidRPr="00E40654">
        <w:rPr>
          <w:rFonts w:ascii="Times New Roman" w:eastAsia="Times New Roman" w:hAnsi="Times New Roman" w:cs="Times New Roman"/>
          <w:sz w:val="26"/>
          <w:szCs w:val="26"/>
          <w:lang w:eastAsia="ru-RU"/>
        </w:rPr>
        <w:t>Šiais mokslo metais buvo organizuota daug vaikų darbel</w:t>
      </w:r>
      <w:r w:rsidR="002C3FFD" w:rsidRPr="00E40654">
        <w:rPr>
          <w:rFonts w:ascii="Times New Roman" w:eastAsia="Times New Roman" w:hAnsi="Times New Roman" w:cs="Times New Roman"/>
          <w:sz w:val="26"/>
          <w:szCs w:val="26"/>
          <w:lang w:eastAsia="ru-RU"/>
        </w:rPr>
        <w:t>ių parodų:  „Rudens lapų mozaika“, „Ruduo miške“, „Žiemos karalystėje“, „Idėja Lietuvai“</w:t>
      </w:r>
      <w:r w:rsidRPr="00E40654">
        <w:rPr>
          <w:rFonts w:ascii="Times New Roman" w:eastAsia="Times New Roman" w:hAnsi="Times New Roman" w:cs="Times New Roman"/>
          <w:sz w:val="26"/>
          <w:szCs w:val="26"/>
          <w:lang w:eastAsia="ru-RU"/>
        </w:rPr>
        <w:t>.</w:t>
      </w:r>
    </w:p>
    <w:p w:rsidR="00973380" w:rsidRPr="00E40654" w:rsidRDefault="00973380" w:rsidP="00FB5B31">
      <w:pPr>
        <w:spacing w:after="0" w:line="240" w:lineRule="auto"/>
        <w:rPr>
          <w:rFonts w:ascii="Times New Roman" w:eastAsia="Times New Roman" w:hAnsi="Times New Roman" w:cs="Times New Roman"/>
          <w:i/>
          <w:sz w:val="26"/>
          <w:szCs w:val="26"/>
          <w:lang w:eastAsia="en-GB"/>
        </w:rPr>
      </w:pPr>
    </w:p>
    <w:p w:rsidR="00973380" w:rsidRPr="00E40654" w:rsidRDefault="002C3FFD" w:rsidP="00552464">
      <w:pPr>
        <w:pStyle w:val="Sraopastraipa"/>
        <w:numPr>
          <w:ilvl w:val="0"/>
          <w:numId w:val="19"/>
        </w:numPr>
        <w:spacing w:after="0" w:line="240" w:lineRule="auto"/>
        <w:rPr>
          <w:rFonts w:ascii="Times New Roman" w:eastAsia="SimSun" w:hAnsi="Times New Roman"/>
          <w:sz w:val="26"/>
          <w:szCs w:val="26"/>
          <w:lang w:val="lt-LT" w:eastAsia="ar-SA"/>
        </w:rPr>
      </w:pPr>
      <w:r w:rsidRPr="00E40654">
        <w:rPr>
          <w:rFonts w:ascii="Times New Roman" w:eastAsia="Times New Roman" w:hAnsi="Times New Roman"/>
          <w:sz w:val="26"/>
          <w:szCs w:val="26"/>
          <w:lang w:val="lt-LT" w:eastAsia="en-GB"/>
        </w:rPr>
        <w:t xml:space="preserve">Įgyvendinant penktą uždavinį - </w:t>
      </w:r>
      <w:r w:rsidR="00973380" w:rsidRPr="00E40654">
        <w:rPr>
          <w:rFonts w:ascii="Times New Roman" w:eastAsia="Times New Roman" w:hAnsi="Times New Roman"/>
          <w:sz w:val="26"/>
          <w:szCs w:val="26"/>
          <w:lang w:val="lt-LT" w:eastAsia="en-GB"/>
        </w:rPr>
        <w:t>Ruošti ir vykdyti įvairaus lygmens projektus</w:t>
      </w:r>
      <w:r w:rsidRPr="00E40654">
        <w:rPr>
          <w:rFonts w:ascii="Times New Roman" w:eastAsia="Times New Roman" w:hAnsi="Times New Roman"/>
          <w:sz w:val="26"/>
          <w:szCs w:val="26"/>
          <w:lang w:val="lt-LT" w:eastAsia="en-GB"/>
        </w:rPr>
        <w:t xml:space="preserve"> – dalyvauta šiais mokslo metais:</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Kelmės PPT prevenciniame projekte „Žaidimai moko“;</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projekte „Sveikata visus metus“;</w:t>
      </w:r>
    </w:p>
    <w:p w:rsidR="00A06DEC" w:rsidRPr="00E40654" w:rsidRDefault="00A06DEC"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Respublikinis kūrybinis projektas „Meškiukas Geo“;</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Respublikiniame projekte „Sveikatiada“;</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Programoje projekte „Visa Lietuva skaito vaikams“;</w:t>
      </w:r>
    </w:p>
    <w:p w:rsidR="002C3FFD" w:rsidRPr="00E40654" w:rsidRDefault="002C3FFD" w:rsidP="00552464">
      <w:pPr>
        <w:pStyle w:val="Sraopastraipa"/>
        <w:numPr>
          <w:ilvl w:val="0"/>
          <w:numId w:val="21"/>
        </w:numPr>
        <w:tabs>
          <w:tab w:val="left" w:pos="180"/>
        </w:tabs>
        <w:suppressAutoHyphens/>
        <w:spacing w:after="0"/>
        <w:rPr>
          <w:rFonts w:ascii="Times New Roman" w:hAnsi="Times New Roman"/>
          <w:color w:val="222222"/>
          <w:sz w:val="26"/>
          <w:szCs w:val="26"/>
          <w:shd w:val="clear" w:color="auto" w:fill="FFFFFF"/>
          <w:lang w:val="lt-LT" w:eastAsia="ar-SA"/>
        </w:rPr>
      </w:pPr>
      <w:r w:rsidRPr="00E40654">
        <w:rPr>
          <w:rFonts w:ascii="Times New Roman" w:hAnsi="Times New Roman"/>
          <w:color w:val="222222"/>
          <w:sz w:val="26"/>
          <w:szCs w:val="26"/>
          <w:shd w:val="clear" w:color="auto" w:fill="FFFFFF"/>
          <w:lang w:val="lt-LT" w:eastAsia="ar-SA"/>
        </w:rPr>
        <w:t>LFF masinio vaikų futbolo vystymo programos „Sugrąžinkime vaikus į stadionus“ projekte „Futboliukas“.</w:t>
      </w:r>
      <w:r w:rsidRPr="00E40654">
        <w:rPr>
          <w:rFonts w:ascii="Times New Roman" w:hAnsi="Times New Roman"/>
          <w:b/>
          <w:bCs/>
          <w:sz w:val="26"/>
          <w:szCs w:val="26"/>
          <w:lang w:val="lt-LT" w:eastAsia="ar-SA"/>
        </w:rPr>
        <w:t xml:space="preserve">  </w:t>
      </w:r>
    </w:p>
    <w:p w:rsidR="00E25375" w:rsidRPr="00E40654" w:rsidRDefault="00E25375" w:rsidP="00E25375">
      <w:pPr>
        <w:spacing w:after="0"/>
        <w:jc w:val="both"/>
        <w:rPr>
          <w:rFonts w:ascii="Times New Roman" w:eastAsia="Calibri" w:hAnsi="Times New Roman" w:cs="Times New Roman"/>
          <w:b/>
          <w:bCs/>
          <w:sz w:val="26"/>
          <w:szCs w:val="26"/>
          <w:lang w:eastAsia="ar-SA"/>
        </w:rPr>
      </w:pPr>
      <w:r w:rsidRPr="00E40654">
        <w:rPr>
          <w:rFonts w:ascii="Times New Roman" w:eastAsia="Calibri" w:hAnsi="Times New Roman" w:cs="Times New Roman"/>
          <w:b/>
          <w:bCs/>
          <w:sz w:val="26"/>
          <w:szCs w:val="26"/>
          <w:lang w:eastAsia="ar-SA"/>
        </w:rPr>
        <w:t>Tarptautiniuos</w:t>
      </w:r>
      <w:r w:rsidR="002C3FFD" w:rsidRPr="00E40654">
        <w:rPr>
          <w:rFonts w:ascii="Times New Roman" w:eastAsia="Calibri" w:hAnsi="Times New Roman" w:cs="Times New Roman"/>
          <w:b/>
          <w:bCs/>
          <w:sz w:val="26"/>
          <w:szCs w:val="26"/>
          <w:lang w:eastAsia="ar-SA"/>
        </w:rPr>
        <w:t>e projekt</w:t>
      </w:r>
      <w:r w:rsidR="009903D1" w:rsidRPr="00E40654">
        <w:rPr>
          <w:rFonts w:ascii="Times New Roman" w:eastAsia="Calibri" w:hAnsi="Times New Roman" w:cs="Times New Roman"/>
          <w:b/>
          <w:bCs/>
          <w:sz w:val="26"/>
          <w:szCs w:val="26"/>
          <w:lang w:eastAsia="ar-SA"/>
        </w:rPr>
        <w:t>uos</w:t>
      </w:r>
      <w:r w:rsidR="002C3FFD" w:rsidRPr="00E40654">
        <w:rPr>
          <w:rFonts w:ascii="Times New Roman" w:eastAsia="Calibri" w:hAnsi="Times New Roman" w:cs="Times New Roman"/>
          <w:b/>
          <w:bCs/>
          <w:sz w:val="26"/>
          <w:szCs w:val="26"/>
          <w:lang w:eastAsia="ar-SA"/>
        </w:rPr>
        <w:t xml:space="preserve">e: </w:t>
      </w:r>
    </w:p>
    <w:p w:rsidR="009903D1" w:rsidRPr="00E40654" w:rsidRDefault="002C3FFD" w:rsidP="00552464">
      <w:pPr>
        <w:pStyle w:val="Sraopastraipa"/>
        <w:numPr>
          <w:ilvl w:val="0"/>
          <w:numId w:val="23"/>
        </w:numPr>
        <w:spacing w:after="0"/>
        <w:jc w:val="both"/>
        <w:rPr>
          <w:rFonts w:ascii="Times New Roman" w:hAnsi="Times New Roman"/>
          <w:b/>
          <w:bCs/>
          <w:sz w:val="26"/>
          <w:szCs w:val="26"/>
          <w:lang w:val="lt-LT" w:eastAsia="ar-SA"/>
        </w:rPr>
      </w:pPr>
      <w:r w:rsidRPr="00E40654">
        <w:rPr>
          <w:rFonts w:ascii="Times New Roman" w:hAnsi="Times New Roman"/>
          <w:b/>
          <w:bCs/>
          <w:sz w:val="26"/>
          <w:szCs w:val="26"/>
          <w:lang w:val="lt-LT" w:eastAsia="ar-SA"/>
        </w:rPr>
        <w:t>„</w:t>
      </w:r>
      <w:r w:rsidRPr="00E40654">
        <w:rPr>
          <w:rFonts w:ascii="Times New Roman" w:hAnsi="Times New Roman"/>
          <w:bCs/>
          <w:sz w:val="26"/>
          <w:szCs w:val="26"/>
          <w:lang w:val="lt-LT" w:eastAsia="ar-SA"/>
        </w:rPr>
        <w:t>Ikimokyklinių ir priešmokyklinių grupių lenkų ugdomąja kalba Lietuvos Švietimo sistemoje veiklos rėmimas“.</w:t>
      </w:r>
      <w:r w:rsidRPr="00E40654">
        <w:rPr>
          <w:rFonts w:ascii="Times New Roman" w:hAnsi="Times New Roman"/>
          <w:b/>
          <w:bCs/>
          <w:sz w:val="26"/>
          <w:szCs w:val="26"/>
          <w:lang w:val="lt-LT" w:eastAsia="ar-SA"/>
        </w:rPr>
        <w:t xml:space="preserve"> </w:t>
      </w:r>
      <w:r w:rsidRPr="00E40654">
        <w:rPr>
          <w:rFonts w:ascii="Times New Roman" w:hAnsi="Times New Roman"/>
          <w:bCs/>
          <w:sz w:val="26"/>
          <w:szCs w:val="26"/>
          <w:lang w:val="lt-LT" w:eastAsia="ar-SA"/>
        </w:rPr>
        <w:t>(</w:t>
      </w:r>
      <w:r w:rsidRPr="00E40654">
        <w:rPr>
          <w:rFonts w:ascii="Times New Roman" w:hAnsi="Times New Roman"/>
          <w:sz w:val="26"/>
          <w:szCs w:val="26"/>
          <w:lang w:val="lt-LT" w:eastAsia="ar-SA"/>
        </w:rPr>
        <w:t>„Wsparcie bieżącej działalności przedszkoli i grup przedszkolnych z polskim językiem nauczania</w:t>
      </w:r>
      <w:r w:rsidR="009903D1" w:rsidRPr="00E40654">
        <w:rPr>
          <w:rFonts w:ascii="Times New Roman" w:hAnsi="Times New Roman"/>
          <w:sz w:val="26"/>
          <w:szCs w:val="26"/>
          <w:lang w:val="lt-LT" w:eastAsia="ar-SA"/>
        </w:rPr>
        <w:t xml:space="preserve"> w litewskim systemie oświaty“);</w:t>
      </w:r>
    </w:p>
    <w:p w:rsidR="00A06DEC" w:rsidRPr="00E40654" w:rsidRDefault="00A06DEC" w:rsidP="00552464">
      <w:pPr>
        <w:pStyle w:val="Sraopastraipa"/>
        <w:numPr>
          <w:ilvl w:val="0"/>
          <w:numId w:val="22"/>
        </w:numPr>
        <w:spacing w:after="0"/>
        <w:jc w:val="both"/>
        <w:rPr>
          <w:rFonts w:ascii="Times New Roman" w:eastAsia="Times New Roman" w:hAnsi="Times New Roman"/>
          <w:sz w:val="26"/>
          <w:szCs w:val="26"/>
          <w:lang w:val="lt-LT"/>
        </w:rPr>
      </w:pPr>
      <w:r w:rsidRPr="00E40654">
        <w:rPr>
          <w:rFonts w:ascii="Times New Roman" w:eastAsia="Times New Roman" w:hAnsi="Times New Roman"/>
          <w:sz w:val="26"/>
          <w:szCs w:val="26"/>
          <w:lang w:val="lt-LT"/>
        </w:rPr>
        <w:t>T</w:t>
      </w:r>
      <w:r w:rsidR="009903D1" w:rsidRPr="00E40654">
        <w:rPr>
          <w:rFonts w:ascii="Times New Roman" w:eastAsia="Times New Roman" w:hAnsi="Times New Roman"/>
          <w:sz w:val="26"/>
          <w:szCs w:val="26"/>
          <w:lang w:val="lt-LT"/>
        </w:rPr>
        <w:t>arptautinė</w:t>
      </w:r>
      <w:r w:rsidRPr="00E40654">
        <w:rPr>
          <w:rFonts w:ascii="Times New Roman" w:eastAsia="Times New Roman" w:hAnsi="Times New Roman"/>
          <w:sz w:val="26"/>
          <w:szCs w:val="26"/>
          <w:lang w:val="lt-LT"/>
        </w:rPr>
        <w:t xml:space="preserve"> ikimokyklinio ir priešmokyklinio ugdymo pedagogų </w:t>
      </w:r>
      <w:r w:rsidR="009903D1" w:rsidRPr="00E40654">
        <w:rPr>
          <w:rFonts w:ascii="Times New Roman" w:eastAsia="Times New Roman" w:hAnsi="Times New Roman"/>
          <w:sz w:val="26"/>
          <w:szCs w:val="26"/>
          <w:lang w:val="lt-LT"/>
        </w:rPr>
        <w:t>metodinė</w:t>
      </w:r>
      <w:r w:rsidRPr="00E40654">
        <w:rPr>
          <w:rFonts w:ascii="Times New Roman" w:eastAsia="Times New Roman" w:hAnsi="Times New Roman"/>
          <w:sz w:val="26"/>
          <w:szCs w:val="26"/>
          <w:lang w:val="lt-LT"/>
        </w:rPr>
        <w:t xml:space="preserve"> </w:t>
      </w:r>
      <w:r w:rsidR="009903D1" w:rsidRPr="00E40654">
        <w:rPr>
          <w:rFonts w:ascii="Times New Roman" w:eastAsia="Times New Roman" w:hAnsi="Times New Roman"/>
          <w:sz w:val="26"/>
          <w:szCs w:val="26"/>
          <w:lang w:val="lt-LT"/>
        </w:rPr>
        <w:t>–</w:t>
      </w:r>
      <w:r w:rsidRPr="00E40654">
        <w:rPr>
          <w:rFonts w:ascii="Times New Roman" w:eastAsia="Times New Roman" w:hAnsi="Times New Roman"/>
          <w:sz w:val="26"/>
          <w:szCs w:val="26"/>
          <w:lang w:val="lt-LT"/>
        </w:rPr>
        <w:t xml:space="preserve"> </w:t>
      </w:r>
      <w:r w:rsidR="009903D1" w:rsidRPr="00E40654">
        <w:rPr>
          <w:rFonts w:ascii="Times New Roman" w:eastAsia="Times New Roman" w:hAnsi="Times New Roman"/>
          <w:sz w:val="26"/>
          <w:szCs w:val="26"/>
          <w:lang w:val="lt-LT"/>
        </w:rPr>
        <w:t>praktinė konferencija</w:t>
      </w:r>
      <w:r w:rsidRPr="00E40654">
        <w:rPr>
          <w:rFonts w:ascii="Times New Roman" w:eastAsia="Times New Roman" w:hAnsi="Times New Roman"/>
          <w:sz w:val="26"/>
          <w:szCs w:val="26"/>
          <w:lang w:val="lt-LT"/>
        </w:rPr>
        <w:t xml:space="preserve"> ,,Mums gera žaisti bei sportuoti“</w:t>
      </w:r>
      <w:r w:rsidR="009903D1" w:rsidRPr="00E40654">
        <w:rPr>
          <w:rFonts w:ascii="Times New Roman" w:eastAsia="Times New Roman" w:hAnsi="Times New Roman"/>
          <w:sz w:val="26"/>
          <w:szCs w:val="26"/>
          <w:lang w:val="lt-LT"/>
        </w:rPr>
        <w:t>.</w:t>
      </w:r>
    </w:p>
    <w:p w:rsidR="002C3FFD" w:rsidRPr="00E40654" w:rsidRDefault="00A06DEC" w:rsidP="00E25375">
      <w:pPr>
        <w:tabs>
          <w:tab w:val="left" w:pos="180"/>
        </w:tabs>
        <w:suppressAutoHyphens/>
        <w:spacing w:after="0"/>
        <w:rPr>
          <w:rFonts w:ascii="Times New Roman" w:eastAsia="Calibri" w:hAnsi="Times New Roman" w:cs="Times New Roman"/>
          <w:b/>
          <w:bCs/>
          <w:sz w:val="26"/>
          <w:szCs w:val="26"/>
          <w:lang w:eastAsia="ar-SA"/>
        </w:rPr>
      </w:pPr>
      <w:r w:rsidRPr="00E40654">
        <w:rPr>
          <w:rFonts w:ascii="Times New Roman" w:eastAsia="Calibri" w:hAnsi="Times New Roman" w:cs="Times New Roman"/>
          <w:b/>
          <w:bCs/>
          <w:sz w:val="26"/>
          <w:szCs w:val="26"/>
          <w:lang w:eastAsia="ar-SA"/>
        </w:rPr>
        <w:t xml:space="preserve">Darželyje organizuota: </w:t>
      </w:r>
    </w:p>
    <w:p w:rsidR="002476A5" w:rsidRPr="00E40654" w:rsidRDefault="00E25375" w:rsidP="00552464">
      <w:pPr>
        <w:pStyle w:val="Sraopastraipa"/>
        <w:numPr>
          <w:ilvl w:val="0"/>
          <w:numId w:val="17"/>
        </w:numPr>
        <w:tabs>
          <w:tab w:val="left" w:pos="180"/>
        </w:tabs>
        <w:suppressAutoHyphens/>
        <w:spacing w:after="0"/>
        <w:rPr>
          <w:rFonts w:ascii="Times New Roman" w:hAnsi="Times New Roman"/>
          <w:bCs/>
          <w:sz w:val="26"/>
          <w:szCs w:val="26"/>
          <w:lang w:val="lt-LT" w:eastAsia="ar-SA"/>
        </w:rPr>
      </w:pPr>
      <w:r w:rsidRPr="00E40654">
        <w:rPr>
          <w:rFonts w:ascii="Times New Roman" w:hAnsi="Times New Roman"/>
          <w:bCs/>
          <w:sz w:val="26"/>
          <w:szCs w:val="26"/>
          <w:lang w:val="lt-LT" w:eastAsia="ar-SA"/>
        </w:rPr>
        <w:t>Metodinė-pažintinė</w:t>
      </w:r>
      <w:r w:rsidR="009903D1" w:rsidRPr="00E40654">
        <w:rPr>
          <w:rFonts w:ascii="Times New Roman" w:hAnsi="Times New Roman"/>
          <w:bCs/>
          <w:sz w:val="26"/>
          <w:szCs w:val="26"/>
          <w:lang w:val="lt-LT" w:eastAsia="ar-SA"/>
        </w:rPr>
        <w:t xml:space="preserve"> </w:t>
      </w:r>
      <w:r w:rsidRPr="00E40654">
        <w:rPr>
          <w:rFonts w:ascii="Times New Roman" w:hAnsi="Times New Roman"/>
          <w:bCs/>
          <w:sz w:val="26"/>
          <w:szCs w:val="26"/>
          <w:lang w:val="lt-LT" w:eastAsia="ar-SA"/>
        </w:rPr>
        <w:t>konferencija</w:t>
      </w:r>
      <w:r w:rsidR="009903D1" w:rsidRPr="00E40654">
        <w:rPr>
          <w:rFonts w:ascii="Times New Roman" w:hAnsi="Times New Roman"/>
          <w:bCs/>
          <w:sz w:val="26"/>
          <w:szCs w:val="26"/>
          <w:lang w:val="lt-LT" w:eastAsia="ar-SA"/>
        </w:rPr>
        <w:t xml:space="preserve"> „Regiono savitumas ir vaikų ugdymo(si) sąsajos“;</w:t>
      </w:r>
    </w:p>
    <w:p w:rsidR="00FB5B31" w:rsidRPr="00E40654" w:rsidRDefault="00A06DEC" w:rsidP="00681D72">
      <w:pPr>
        <w:pStyle w:val="Sraopastraipa"/>
        <w:numPr>
          <w:ilvl w:val="0"/>
          <w:numId w:val="17"/>
        </w:numPr>
        <w:tabs>
          <w:tab w:val="left" w:pos="180"/>
        </w:tabs>
        <w:suppressAutoHyphens/>
        <w:spacing w:after="0"/>
        <w:rPr>
          <w:rFonts w:ascii="Times New Roman" w:hAnsi="Times New Roman"/>
          <w:bCs/>
          <w:sz w:val="26"/>
          <w:szCs w:val="26"/>
          <w:lang w:val="lt-LT" w:eastAsia="ar-SA"/>
        </w:rPr>
      </w:pPr>
      <w:r w:rsidRPr="00E40654">
        <w:rPr>
          <w:rFonts w:ascii="Times New Roman" w:hAnsi="Times New Roman"/>
          <w:bCs/>
          <w:sz w:val="26"/>
          <w:szCs w:val="26"/>
          <w:lang w:val="lt-LT" w:eastAsia="ar-SA"/>
        </w:rPr>
        <w:t>Praktinis  seminaras Šalčininkų r. logopedams tema „Kalbinių įgūdžių ugdymas, efektyvios priemonės ir metodai. Italijos patirtis.“ Dalyvavo Panevėžio lopšelio-darželio ‚</w:t>
      </w:r>
      <w:r w:rsidR="00E40654" w:rsidRPr="00E40654">
        <w:rPr>
          <w:rFonts w:ascii="Times New Roman" w:hAnsi="Times New Roman"/>
          <w:bCs/>
          <w:sz w:val="26"/>
          <w:szCs w:val="26"/>
          <w:lang w:val="lt-LT" w:eastAsia="ar-SA"/>
        </w:rPr>
        <w:t>Kastytis</w:t>
      </w:r>
      <w:r w:rsidRPr="00E40654">
        <w:rPr>
          <w:rFonts w:ascii="Times New Roman" w:hAnsi="Times New Roman"/>
          <w:bCs/>
          <w:sz w:val="26"/>
          <w:szCs w:val="26"/>
          <w:lang w:val="lt-LT" w:eastAsia="ar-SA"/>
        </w:rPr>
        <w:t>“ logopedė metodininkė J. Kedytė pasidalinti patirtimi.</w:t>
      </w:r>
    </w:p>
    <w:p w:rsidR="00681D72" w:rsidRPr="00E40654" w:rsidRDefault="00681D72" w:rsidP="00681D72">
      <w:pPr>
        <w:pStyle w:val="Sraopastraipa"/>
        <w:tabs>
          <w:tab w:val="left" w:pos="180"/>
        </w:tabs>
        <w:suppressAutoHyphens/>
        <w:spacing w:after="0"/>
        <w:rPr>
          <w:rFonts w:ascii="Times New Roman" w:hAnsi="Times New Roman"/>
          <w:bCs/>
          <w:sz w:val="26"/>
          <w:szCs w:val="26"/>
          <w:lang w:val="lt-LT" w:eastAsia="ar-SA"/>
        </w:rPr>
      </w:pPr>
    </w:p>
    <w:p w:rsidR="00FB5B31" w:rsidRPr="00E40654" w:rsidRDefault="00FB5B31" w:rsidP="00FB5B31">
      <w:pPr>
        <w:spacing w:after="0" w:line="240" w:lineRule="auto"/>
        <w:rPr>
          <w:rFonts w:ascii="Times New Roman" w:eastAsia="Times New Roman" w:hAnsi="Times New Roman" w:cs="Times New Roman"/>
          <w:color w:val="000080"/>
          <w:sz w:val="26"/>
          <w:szCs w:val="26"/>
          <w:u w:val="single"/>
        </w:rPr>
      </w:pPr>
      <w:r w:rsidRPr="00E40654">
        <w:rPr>
          <w:rFonts w:ascii="Times New Roman" w:eastAsia="Times New Roman" w:hAnsi="Times New Roman" w:cs="Times New Roman"/>
          <w:sz w:val="26"/>
          <w:szCs w:val="26"/>
          <w:lang w:eastAsia="lt-LT"/>
        </w:rPr>
        <w:t xml:space="preserve">      </w:t>
      </w:r>
      <w:r w:rsidRPr="00E40654">
        <w:rPr>
          <w:rFonts w:ascii="Times New Roman" w:eastAsia="Times New Roman" w:hAnsi="Times New Roman" w:cs="Times New Roman"/>
          <w:sz w:val="26"/>
          <w:szCs w:val="26"/>
        </w:rPr>
        <w:t xml:space="preserve">Gerosios darbo patirties sklaida neatsiejama įstaigos veiklos dalis. Tai matoma lopšelio-darželio svetainės tinklaraštyje, </w:t>
      </w:r>
      <w:hyperlink r:id="rId11" w:history="1">
        <w:r w:rsidRPr="00E40654">
          <w:rPr>
            <w:rFonts w:ascii="Calibri" w:eastAsia="Calibri" w:hAnsi="Calibri" w:cs="Times New Roman"/>
            <w:color w:val="0000FF"/>
            <w:sz w:val="26"/>
            <w:szCs w:val="26"/>
            <w:u w:val="single"/>
          </w:rPr>
          <w:t>www.jasiunudarzelis.lt</w:t>
        </w:r>
      </w:hyperlink>
      <w:r w:rsidRPr="00E40654">
        <w:rPr>
          <w:rFonts w:ascii="Calibri" w:eastAsia="Calibri" w:hAnsi="Calibri" w:cs="Times New Roman"/>
          <w:sz w:val="23"/>
          <w:szCs w:val="23"/>
          <w:lang w:eastAsia="ar-SA"/>
        </w:rPr>
        <w:t xml:space="preserve"> </w:t>
      </w:r>
      <w:r w:rsidRPr="00E40654">
        <w:rPr>
          <w:rFonts w:ascii="Times New Roman" w:eastAsia="Calibri" w:hAnsi="Times New Roman" w:cs="Times New Roman"/>
          <w:sz w:val="26"/>
          <w:szCs w:val="26"/>
          <w:lang w:eastAsia="ar-SA"/>
        </w:rPr>
        <w:t>ir rajono svetainėje</w:t>
      </w:r>
      <w:r w:rsidRPr="00E40654">
        <w:rPr>
          <w:rFonts w:ascii="Calibri" w:eastAsia="Calibri" w:hAnsi="Calibri" w:cs="Times New Roman"/>
          <w:sz w:val="23"/>
          <w:szCs w:val="23"/>
          <w:lang w:eastAsia="ar-SA"/>
        </w:rPr>
        <w:t xml:space="preserve"> </w:t>
      </w:r>
      <w:r w:rsidRPr="00E40654">
        <w:rPr>
          <w:rFonts w:ascii="Calibri" w:eastAsia="Calibri" w:hAnsi="Calibri" w:cs="Times New Roman"/>
          <w:color w:val="0000FF"/>
          <w:sz w:val="23"/>
          <w:szCs w:val="23"/>
          <w:lang w:eastAsia="ar-SA"/>
        </w:rPr>
        <w:t>www.</w:t>
      </w:r>
      <w:r w:rsidRPr="00E40654">
        <w:rPr>
          <w:rFonts w:ascii="Calibri" w:eastAsia="Calibri" w:hAnsi="Calibri" w:cs="Times New Roman"/>
          <w:color w:val="0000FF"/>
          <w:sz w:val="23"/>
          <w:szCs w:val="23"/>
          <w:u w:val="single"/>
          <w:lang w:eastAsia="ar-SA"/>
        </w:rPr>
        <w:t>salcininkai.lt</w:t>
      </w:r>
    </w:p>
    <w:p w:rsidR="00E25375" w:rsidRPr="00E40654" w:rsidRDefault="00FB5B31" w:rsidP="00E25375">
      <w:pPr>
        <w:tabs>
          <w:tab w:val="left" w:pos="720"/>
        </w:tabs>
        <w:spacing w:after="0" w:line="270" w:lineRule="atLeast"/>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lt-LT"/>
        </w:rPr>
        <w:t xml:space="preserve">     Pedagogai kvalifikaciją tobulino atsižvelgiant į iškeltus įstaigos ir savo prioritetus. </w:t>
      </w:r>
      <w:r w:rsidRPr="00E40654">
        <w:rPr>
          <w:rFonts w:ascii="Times New Roman" w:eastAsia="Times New Roman" w:hAnsi="Times New Roman" w:cs="Times New Roman"/>
          <w:sz w:val="26"/>
          <w:szCs w:val="26"/>
          <w:bdr w:val="none" w:sz="0" w:space="0" w:color="auto" w:frame="1"/>
          <w:lang w:eastAsia="lt-LT"/>
        </w:rPr>
        <w:t xml:space="preserve">Įgytas žinias ir gebėjimus pritaikė ugdomajame turinyje. </w:t>
      </w:r>
      <w:r w:rsidRPr="00E40654">
        <w:rPr>
          <w:rFonts w:ascii="Times New Roman" w:eastAsia="Times New Roman" w:hAnsi="Times New Roman" w:cs="Times New Roman"/>
          <w:sz w:val="26"/>
          <w:szCs w:val="26"/>
          <w:lang w:eastAsia="ar-SA"/>
        </w:rPr>
        <w:t>Darželio pedagogai nuolat dalyvauja miesto ir šalies renginiuose bei mokslinėse –praktinėse  konferencijose,  kuriuose  kelia  savo  kvalifikaciją.  Dalyvauja įvairiuose  trumpalaikiuose  ir ilgalaikiuose  projektuose.  Esant  poreikiui,  kvalifikacijos  seminarų pravedimą organizuojame  savo įstaigoje.  Šeimoms,  auginančioms  vaikus,  kurie  turi  kalbos  ir  kalbėjimo  sutrikimų,  pagalbą ir k</w:t>
      </w:r>
      <w:r w:rsidR="00E25375" w:rsidRPr="00E40654">
        <w:rPr>
          <w:rFonts w:ascii="Times New Roman" w:eastAsia="Times New Roman" w:hAnsi="Times New Roman" w:cs="Times New Roman"/>
          <w:sz w:val="26"/>
          <w:szCs w:val="26"/>
          <w:lang w:eastAsia="ar-SA"/>
        </w:rPr>
        <w:t xml:space="preserve">onsultacijas teikia logopedas. </w:t>
      </w:r>
      <w:r w:rsidRPr="00E40654">
        <w:rPr>
          <w:rFonts w:ascii="Times New Roman" w:eastAsia="Times New Roman" w:hAnsi="Times New Roman" w:cs="Times New Roman"/>
          <w:sz w:val="26"/>
          <w:szCs w:val="26"/>
          <w:lang w:eastAsia="ar-SA"/>
        </w:rPr>
        <w:t>Muzikinių bei meninių žinių vaikams teikia meninio ugdymo pedagogas, kuris taip</w:t>
      </w:r>
      <w:r w:rsidR="00E25375" w:rsidRPr="00E40654">
        <w:rPr>
          <w:rFonts w:ascii="Times New Roman" w:eastAsia="Times New Roman" w:hAnsi="Times New Roman" w:cs="Times New Roman"/>
          <w:sz w:val="26"/>
          <w:szCs w:val="26"/>
          <w:lang w:eastAsia="ar-SA"/>
        </w:rPr>
        <w:t xml:space="preserve"> pat vykdo įvairius projektus. </w:t>
      </w:r>
    </w:p>
    <w:p w:rsidR="00895985" w:rsidRPr="00E40654" w:rsidRDefault="00E25375" w:rsidP="00E25375">
      <w:pPr>
        <w:tabs>
          <w:tab w:val="left" w:pos="720"/>
        </w:tabs>
        <w:spacing w:after="0" w:line="270" w:lineRule="atLeast"/>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       </w:t>
      </w:r>
    </w:p>
    <w:p w:rsidR="00FB5B31" w:rsidRPr="00E40654" w:rsidRDefault="00895985" w:rsidP="00895985">
      <w:pPr>
        <w:tabs>
          <w:tab w:val="left" w:pos="720"/>
        </w:tabs>
        <w:spacing w:after="0" w:line="270" w:lineRule="atLeast"/>
        <w:ind w:left="60"/>
        <w:rPr>
          <w:rFonts w:ascii="Times New Roman" w:eastAsia="Calibri" w:hAnsi="Times New Roman" w:cs="Times New Roman"/>
          <w:sz w:val="26"/>
          <w:szCs w:val="26"/>
        </w:rPr>
      </w:pPr>
      <w:r w:rsidRPr="00E40654">
        <w:rPr>
          <w:rFonts w:ascii="Times New Roman" w:eastAsia="Times New Roman" w:hAnsi="Times New Roman" w:cs="Times New Roman"/>
          <w:sz w:val="26"/>
          <w:szCs w:val="26"/>
          <w:lang w:eastAsia="lt-LT"/>
        </w:rPr>
        <w:t xml:space="preserve">      </w:t>
      </w:r>
      <w:r w:rsidR="00FB5B31" w:rsidRPr="00E40654">
        <w:rPr>
          <w:rFonts w:ascii="Calibri" w:eastAsia="Calibri" w:hAnsi="Calibri" w:cs="Times New Roman"/>
          <w:sz w:val="28"/>
          <w:szCs w:val="28"/>
        </w:rPr>
        <w:t xml:space="preserve"> </w:t>
      </w:r>
      <w:r w:rsidR="00FB5B31" w:rsidRPr="00E40654">
        <w:rPr>
          <w:rFonts w:ascii="Times New Roman" w:eastAsia="Calibri" w:hAnsi="Times New Roman" w:cs="Times New Roman"/>
          <w:sz w:val="26"/>
          <w:szCs w:val="26"/>
        </w:rPr>
        <w:t xml:space="preserve">Ikimokyklinį ugdymą deriname su šeimų poreikiais, tai skatina mus atsinaujinti, atsiskleisti ir tobulėti, pastebėti kiekvieno vaiko individualumą, užtikrinti visapusišką vaiko lavinimą. </w:t>
      </w:r>
      <w:r w:rsidRPr="00E40654">
        <w:rPr>
          <w:rFonts w:ascii="Times New Roman" w:eastAsia="Times New Roman" w:hAnsi="Times New Roman" w:cs="Times New Roman"/>
          <w:sz w:val="26"/>
          <w:szCs w:val="26"/>
          <w:bdr w:val="none" w:sz="0" w:space="0" w:color="auto" w:frame="1"/>
          <w:lang w:eastAsia="lt-LT"/>
        </w:rPr>
        <w:t xml:space="preserve"> </w:t>
      </w:r>
      <w:r w:rsidR="00FB5B31" w:rsidRPr="00E40654">
        <w:rPr>
          <w:rFonts w:ascii="Times New Roman" w:eastAsia="Calibri" w:hAnsi="Times New Roman" w:cs="Times New Roman"/>
          <w:sz w:val="26"/>
          <w:szCs w:val="26"/>
        </w:rPr>
        <w:t>Integruojant į ugdymo programą įgyvendinamos: ikimokyklinio amžiaus vaikų saugios gyvensenos įgūdžių ugdymo programa, Lietuvos Respublikos švietimo ir mokslo ministro patvirtinta „Alkoholio, tabako ir kitų psichiką veikiančių medžiagų vartojimo prevencijos programa“, Sveikatos stiprinimo programa „Kelias į sveikatą“ 2017-2021 m. m.. Europos sąjungos projektas „Sveikatiada“, programa-projektas „Visa Lietuva skaito vaikams“, „Skaitantys vaikų darželiai“.</w:t>
      </w:r>
    </w:p>
    <w:p w:rsidR="00FB5B31" w:rsidRPr="00E40654" w:rsidRDefault="00FB5B31" w:rsidP="00FB5B31">
      <w:pPr>
        <w:spacing w:after="0" w:line="240" w:lineRule="auto"/>
        <w:rPr>
          <w:rFonts w:ascii="Times New Roman" w:eastAsia="Calibri" w:hAnsi="Times New Roman" w:cs="Times New Roman"/>
          <w:sz w:val="26"/>
          <w:szCs w:val="26"/>
        </w:rPr>
      </w:pPr>
      <w:r w:rsidRPr="00E40654">
        <w:rPr>
          <w:rFonts w:ascii="Times New Roman" w:eastAsia="Times New Roman" w:hAnsi="Times New Roman" w:cs="Times New Roman"/>
          <w:sz w:val="26"/>
          <w:szCs w:val="26"/>
          <w:lang w:eastAsia="ar-SA"/>
        </w:rPr>
        <w:t xml:space="preserve">    Atliktas pedagogų veiklos įsivertinimas, įstaig</w:t>
      </w:r>
      <w:r w:rsidR="00440A57" w:rsidRPr="00E40654">
        <w:rPr>
          <w:rFonts w:ascii="Times New Roman" w:eastAsia="Times New Roman" w:hAnsi="Times New Roman" w:cs="Times New Roman"/>
          <w:sz w:val="26"/>
          <w:szCs w:val="26"/>
          <w:lang w:eastAsia="ar-SA"/>
        </w:rPr>
        <w:t xml:space="preserve">os metinės veiklos vertinimas.  </w:t>
      </w:r>
      <w:r w:rsidRPr="00E40654">
        <w:rPr>
          <w:rFonts w:ascii="Times New Roman" w:eastAsia="Times New Roman" w:hAnsi="Times New Roman" w:cs="Times New Roman"/>
          <w:sz w:val="26"/>
          <w:szCs w:val="26"/>
          <w:lang w:eastAsia="lt-LT"/>
        </w:rPr>
        <w:t xml:space="preserve">Įstaigoje </w:t>
      </w:r>
      <w:r w:rsidRPr="00E40654">
        <w:rPr>
          <w:rFonts w:ascii="Times New Roman" w:eastAsia="Times New Roman" w:hAnsi="Times New Roman" w:cs="Times New Roman"/>
          <w:sz w:val="26"/>
          <w:szCs w:val="26"/>
          <w:lang w:eastAsia="ar-SA"/>
        </w:rPr>
        <w:t>atliktas platusis auditas, padarytas apibendrinimas, pateiktos išvados ir rekomendacijos „giluminiam“ auditui atlikti.</w:t>
      </w:r>
    </w:p>
    <w:p w:rsidR="00FB5B31" w:rsidRPr="00E40654" w:rsidRDefault="00895985" w:rsidP="00FB5B31">
      <w:pPr>
        <w:tabs>
          <w:tab w:val="left" w:pos="840"/>
        </w:tabs>
        <w:suppressAutoHyphens/>
        <w:spacing w:after="0" w:line="240" w:lineRule="auto"/>
        <w:rPr>
          <w:rFonts w:ascii="Times New Roman" w:eastAsia="Times New Roman" w:hAnsi="Times New Roman" w:cs="Times New Roman"/>
          <w:sz w:val="26"/>
          <w:szCs w:val="26"/>
          <w:lang w:eastAsia="lt-LT"/>
        </w:rPr>
      </w:pPr>
      <w:r w:rsidRPr="00E40654">
        <w:rPr>
          <w:rFonts w:ascii="Times New Roman" w:eastAsia="Times New Roman" w:hAnsi="Times New Roman" w:cs="Times New Roman"/>
          <w:sz w:val="26"/>
          <w:szCs w:val="26"/>
          <w:lang w:eastAsia="ar-SA"/>
        </w:rPr>
        <w:t xml:space="preserve">     2019 m. </w:t>
      </w:r>
      <w:r w:rsidR="00FB5B31" w:rsidRPr="00E40654">
        <w:rPr>
          <w:rFonts w:ascii="Times New Roman" w:eastAsia="Times New Roman" w:hAnsi="Times New Roman" w:cs="Times New Roman"/>
          <w:sz w:val="26"/>
          <w:szCs w:val="26"/>
          <w:lang w:eastAsia="ar-SA"/>
        </w:rPr>
        <w:t xml:space="preserve"> priemonių analizė ir apibendrinimas skatina tobulinti veiklos programos įgyvendinimą, numatyti tobulintinas įstaigos sritis. Organi</w:t>
      </w:r>
      <w:r w:rsidR="00FB5B31" w:rsidRPr="00E40654">
        <w:rPr>
          <w:rFonts w:ascii="Times New Roman" w:eastAsia="Times New Roman" w:hAnsi="Times New Roman" w:cs="Times New Roman"/>
          <w:sz w:val="26"/>
          <w:szCs w:val="26"/>
          <w:lang w:eastAsia="lt-LT"/>
        </w:rPr>
        <w:t xml:space="preserve">zacinių priemonių įgyvendinimas užtikrino  tinkamą  įstaigos veiklą ir vaikų ugdymą(si). </w:t>
      </w:r>
    </w:p>
    <w:p w:rsidR="00FB5B31" w:rsidRPr="00E40654" w:rsidRDefault="00FB5B31" w:rsidP="00FB5B31">
      <w:pPr>
        <w:tabs>
          <w:tab w:val="left" w:pos="720"/>
        </w:tabs>
        <w:spacing w:after="0" w:line="270" w:lineRule="atLeast"/>
        <w:rPr>
          <w:rFonts w:ascii="Times New Roman" w:eastAsia="Times New Roman" w:hAnsi="Times New Roman" w:cs="Times New Roman"/>
          <w:b/>
          <w:sz w:val="26"/>
          <w:szCs w:val="26"/>
          <w:lang w:eastAsia="ar-SA"/>
        </w:rPr>
      </w:pPr>
    </w:p>
    <w:p w:rsidR="00FB5B31" w:rsidRPr="00E40654" w:rsidRDefault="00FB5B31" w:rsidP="00E25375">
      <w:pPr>
        <w:tabs>
          <w:tab w:val="left" w:pos="720"/>
        </w:tabs>
        <w:spacing w:after="0" w:line="240" w:lineRule="auto"/>
        <w:rPr>
          <w:rFonts w:ascii="Times New Roman" w:eastAsia="Times New Roman" w:hAnsi="Times New Roman" w:cs="Times New Roman"/>
          <w:b/>
          <w:sz w:val="26"/>
          <w:szCs w:val="26"/>
          <w:lang w:eastAsia="ar-SA"/>
        </w:rPr>
      </w:pPr>
      <w:r w:rsidRPr="00E40654">
        <w:rPr>
          <w:rFonts w:ascii="Times New Roman" w:eastAsia="Times New Roman" w:hAnsi="Times New Roman" w:cs="Times New Roman"/>
          <w:b/>
          <w:sz w:val="26"/>
          <w:szCs w:val="26"/>
          <w:lang w:eastAsia="ar-SA"/>
        </w:rPr>
        <w:t>Lopšelyje-darželyje veikiančios komisijos:</w:t>
      </w:r>
    </w:p>
    <w:p w:rsidR="00FB5B31" w:rsidRPr="00E40654" w:rsidRDefault="00FB5B31" w:rsidP="00E25375">
      <w:pPr>
        <w:tabs>
          <w:tab w:val="left" w:pos="720"/>
        </w:tabs>
        <w:spacing w:after="0" w:line="240" w:lineRule="auto"/>
        <w:jc w:val="center"/>
        <w:rPr>
          <w:rFonts w:ascii="Times New Roman" w:eastAsia="Times New Roman" w:hAnsi="Times New Roman" w:cs="Times New Roman"/>
          <w:b/>
          <w:i/>
          <w:sz w:val="26"/>
          <w:szCs w:val="26"/>
          <w:lang w:eastAsia="ar-SA"/>
        </w:rPr>
      </w:pP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Vaiko gerovės komisija (veiklą reglamentuoja nuostatai, patvirtinti  direktoriaus įsakymu);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Mokytojų ir pagalbos mokiniui specialistų (išskyrus psichologus) atestacijos komisija (veiklą reglamentuoja nuostatai, patvirtinti  direktoriaus įsakymu).</w:t>
      </w:r>
    </w:p>
    <w:p w:rsidR="00FB5B31" w:rsidRPr="00E40654" w:rsidRDefault="00FB5B31" w:rsidP="00FB5B31">
      <w:pPr>
        <w:tabs>
          <w:tab w:val="left" w:pos="720"/>
        </w:tabs>
        <w:spacing w:after="0" w:line="270" w:lineRule="atLeast"/>
        <w:rPr>
          <w:rFonts w:ascii="Times New Roman" w:eastAsia="Times New Roman" w:hAnsi="Times New Roman" w:cs="Times New Roman"/>
          <w:sz w:val="26"/>
          <w:szCs w:val="26"/>
          <w:lang w:eastAsia="ar-SA"/>
        </w:rPr>
      </w:pPr>
    </w:p>
    <w:p w:rsidR="00FB5B31" w:rsidRPr="00E40654" w:rsidRDefault="00895985" w:rsidP="00E25375">
      <w:pPr>
        <w:tabs>
          <w:tab w:val="left" w:pos="720"/>
        </w:tabs>
        <w:spacing w:after="0" w:line="240" w:lineRule="auto"/>
        <w:rPr>
          <w:rFonts w:ascii="Times New Roman" w:eastAsia="Times New Roman" w:hAnsi="Times New Roman" w:cs="Times New Roman"/>
          <w:b/>
          <w:sz w:val="26"/>
          <w:szCs w:val="26"/>
          <w:lang w:eastAsia="ar-SA"/>
        </w:rPr>
      </w:pPr>
      <w:r w:rsidRPr="00E40654">
        <w:rPr>
          <w:rFonts w:ascii="Times New Roman" w:eastAsia="Times New Roman" w:hAnsi="Times New Roman" w:cs="Times New Roman"/>
          <w:b/>
          <w:sz w:val="26"/>
          <w:szCs w:val="26"/>
          <w:lang w:eastAsia="ar-SA"/>
        </w:rPr>
        <w:t>L</w:t>
      </w:r>
      <w:r w:rsidR="00FB5B31" w:rsidRPr="00E40654">
        <w:rPr>
          <w:rFonts w:ascii="Times New Roman" w:eastAsia="Times New Roman" w:hAnsi="Times New Roman" w:cs="Times New Roman"/>
          <w:b/>
          <w:sz w:val="26"/>
          <w:szCs w:val="26"/>
          <w:lang w:eastAsia="ar-SA"/>
        </w:rPr>
        <w:t>opšelyje-darželyje įgyvendinamos programos:</w:t>
      </w:r>
    </w:p>
    <w:p w:rsidR="00FB5B31" w:rsidRPr="00E40654" w:rsidRDefault="00FB5B31" w:rsidP="00E25375">
      <w:pPr>
        <w:tabs>
          <w:tab w:val="left" w:pos="720"/>
        </w:tabs>
        <w:spacing w:after="0" w:line="240" w:lineRule="auto"/>
        <w:rPr>
          <w:rFonts w:ascii="Times New Roman" w:eastAsia="Times New Roman" w:hAnsi="Times New Roman" w:cs="Times New Roman"/>
          <w:b/>
          <w:sz w:val="26"/>
          <w:szCs w:val="26"/>
          <w:lang w:eastAsia="ar-SA"/>
        </w:rPr>
      </w:pP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Lopšelio-darželio  „Žilvitis“  Ikimokyklinio  ugdymo(si)  programa  „Mažais žingsneliais mokyklos link“,  kurioje integruota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 xml:space="preserve">Sveikatingumo ugdymo programa „Kelias į sveikatą“, </w:t>
      </w:r>
    </w:p>
    <w:p w:rsidR="00FB5B31" w:rsidRPr="00E40654" w:rsidRDefault="00FB5B31" w:rsidP="00552464">
      <w:pPr>
        <w:numPr>
          <w:ilvl w:val="0"/>
          <w:numId w:val="1"/>
        </w:numPr>
        <w:tabs>
          <w:tab w:val="left" w:pos="720"/>
        </w:tabs>
        <w:spacing w:after="0" w:line="240" w:lineRule="auto"/>
        <w:ind w:left="0"/>
        <w:contextualSpacing/>
        <w:rPr>
          <w:rFonts w:ascii="Times New Roman" w:eastAsia="Times New Roman" w:hAnsi="Times New Roman" w:cs="Times New Roman"/>
          <w:sz w:val="26"/>
          <w:szCs w:val="26"/>
          <w:lang w:eastAsia="ar-SA"/>
        </w:rPr>
      </w:pPr>
      <w:r w:rsidRPr="00E40654">
        <w:rPr>
          <w:rFonts w:ascii="Times New Roman" w:eastAsia="Times New Roman" w:hAnsi="Times New Roman" w:cs="Times New Roman"/>
          <w:sz w:val="26"/>
          <w:szCs w:val="26"/>
          <w:lang w:eastAsia="ar-SA"/>
        </w:rPr>
        <w:t>„Alkoholio, tabako ir kitų psichiką veikiančių medžiagų vartojimo prevencijos programa“;</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p>
    <w:p w:rsidR="00FB5B31" w:rsidRPr="00E40654" w:rsidRDefault="00FB5B31" w:rsidP="00FB5B31">
      <w:pPr>
        <w:tabs>
          <w:tab w:val="left" w:pos="720"/>
        </w:tabs>
        <w:spacing w:after="0" w:line="270" w:lineRule="atLeast"/>
        <w:rPr>
          <w:rFonts w:ascii="Times New Roman" w:eastAsia="Times New Roman" w:hAnsi="Times New Roman" w:cs="Times New Roman"/>
          <w:b/>
          <w:i/>
          <w:sz w:val="26"/>
          <w:szCs w:val="26"/>
          <w:lang w:eastAsia="ar-SA"/>
        </w:rPr>
      </w:pPr>
      <w:r w:rsidRPr="00E40654">
        <w:rPr>
          <w:rFonts w:ascii="Times New Roman" w:eastAsia="Times New Roman" w:hAnsi="Times New Roman" w:cs="Times New Roman"/>
          <w:i/>
          <w:sz w:val="26"/>
          <w:szCs w:val="26"/>
          <w:lang w:eastAsia="ar-SA"/>
        </w:rPr>
        <w:t xml:space="preserve">   </w:t>
      </w:r>
      <w:r w:rsidRPr="00E40654">
        <w:rPr>
          <w:rFonts w:ascii="Times New Roman" w:eastAsia="Times New Roman" w:hAnsi="Times New Roman" w:cs="Times New Roman"/>
          <w:b/>
          <w:i/>
          <w:sz w:val="26"/>
          <w:szCs w:val="26"/>
          <w:lang w:eastAsia="ar-SA"/>
        </w:rPr>
        <w:t>Veiklos efektyvumo didinimo kryptys:</w:t>
      </w:r>
    </w:p>
    <w:p w:rsidR="00FB5B31" w:rsidRPr="00E40654" w:rsidRDefault="00FB5B31" w:rsidP="00FB5B31">
      <w:pPr>
        <w:tabs>
          <w:tab w:val="left" w:pos="720"/>
        </w:tabs>
        <w:spacing w:after="0" w:line="270" w:lineRule="atLeast"/>
        <w:rPr>
          <w:rFonts w:ascii="Times New Roman" w:eastAsia="Times New Roman" w:hAnsi="Times New Roman" w:cs="Times New Roman"/>
          <w:b/>
          <w:i/>
          <w:sz w:val="26"/>
          <w:szCs w:val="26"/>
          <w:lang w:eastAsia="ar-SA"/>
        </w:rPr>
      </w:pP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Inovacinių ugdymo būdų ir metodų taikymas vaikų veikloje, įgyvendinant lopšelio-darželio ,,Žilvitis“ ikimokyklinio ugdymo programas.</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2.  Kvalifikacijos  tobulinimas  ir  pedagogų rengimas  orientuojantis  į svarbiausias </w:t>
      </w:r>
    </w:p>
    <w:p w:rsidR="00FB5B31" w:rsidRPr="00E40654" w:rsidRDefault="00FB5B3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ikimokyklinio  ugdymo sritis. </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ab/>
        <w:t xml:space="preserve"> </w:t>
      </w:r>
    </w:p>
    <w:p w:rsidR="00FB5B31" w:rsidRPr="00E40654" w:rsidRDefault="00FB5B31"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p>
    <w:p w:rsidR="00E25375" w:rsidRPr="00E40654" w:rsidRDefault="00E25375"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p>
    <w:p w:rsidR="00FB5B31" w:rsidRPr="00E40654" w:rsidRDefault="00FB5B31" w:rsidP="00FB5B31">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VIZIJA</w:t>
      </w:r>
    </w:p>
    <w:p w:rsidR="00FB5B31" w:rsidRPr="00E40654" w:rsidRDefault="00FB5B31" w:rsidP="00FB5B31">
      <w:pPr>
        <w:widowControl w:val="0"/>
        <w:autoSpaceDE w:val="0"/>
        <w:autoSpaceDN w:val="0"/>
        <w:adjustRightInd w:val="0"/>
        <w:spacing w:after="0" w:line="360" w:lineRule="auto"/>
        <w:ind w:left="455" w:right="1" w:firstLine="841"/>
        <w:jc w:val="center"/>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i/>
          <w:sz w:val="26"/>
          <w:szCs w:val="26"/>
          <w:lang w:eastAsia="lt-LT"/>
        </w:rPr>
        <w:t>Tapti saugia, sveiką gyvenseną puoselėjančia, ugdymosi sėkmės siekiančia, savo veiklą grindžiančia bendruomenės susitarimais įstaiga.</w:t>
      </w:r>
    </w:p>
    <w:p w:rsidR="00FB5B31" w:rsidRPr="00E40654" w:rsidRDefault="00FB5B31" w:rsidP="00FB5B31">
      <w:pPr>
        <w:widowControl w:val="0"/>
        <w:autoSpaceDE w:val="0"/>
        <w:autoSpaceDN w:val="0"/>
        <w:adjustRightInd w:val="0"/>
        <w:spacing w:after="0" w:line="360" w:lineRule="auto"/>
        <w:ind w:left="455" w:right="1"/>
        <w:jc w:val="center"/>
        <w:rPr>
          <w:rFonts w:ascii="Times New Roman" w:eastAsia="Times New Roman" w:hAnsi="Times New Roman" w:cs="Times New Roman"/>
          <w:i/>
          <w:sz w:val="26"/>
          <w:szCs w:val="26"/>
          <w:lang w:eastAsia="lt-LT"/>
        </w:rPr>
      </w:pPr>
    </w:p>
    <w:p w:rsidR="00FB5B31" w:rsidRPr="00E40654" w:rsidRDefault="00FB5B31" w:rsidP="00FB5B31">
      <w:pPr>
        <w:tabs>
          <w:tab w:val="left" w:pos="180"/>
        </w:tabs>
        <w:spacing w:after="0" w:line="240" w:lineRule="auto"/>
        <w:jc w:val="center"/>
        <w:rPr>
          <w:rFonts w:ascii="Times New Roman" w:eastAsia="Times New Roman" w:hAnsi="Times New Roman" w:cs="Times New Roman"/>
          <w:i/>
          <w:iCs/>
          <w:sz w:val="26"/>
          <w:szCs w:val="26"/>
          <w:lang w:eastAsia="en-GB"/>
        </w:rPr>
      </w:pPr>
    </w:p>
    <w:p w:rsidR="00FB5B31" w:rsidRPr="00E40654" w:rsidRDefault="00FB5B31" w:rsidP="00FB5B31">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 xml:space="preserve">                                                MISIJA</w:t>
      </w:r>
    </w:p>
    <w:p w:rsidR="00FB5B31" w:rsidRPr="00E40654" w:rsidRDefault="00FB5B31" w:rsidP="00FB5B31">
      <w:pPr>
        <w:widowControl w:val="0"/>
        <w:autoSpaceDE w:val="0"/>
        <w:autoSpaceDN w:val="0"/>
        <w:adjustRightInd w:val="0"/>
        <w:spacing w:before="4" w:after="0" w:line="360" w:lineRule="auto"/>
        <w:ind w:right="-39" w:firstLine="1296"/>
        <w:jc w:val="cente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Kiekviena vaiko diena, praleista darželyje- įdomi, svarbi, nuotaikinga, užtikrinanti vaikų saugumą ir nepakartojamą vaikystės žavesį.</w:t>
      </w:r>
    </w:p>
    <w:p w:rsidR="00FB5B31" w:rsidRPr="00E40654" w:rsidRDefault="00FB5B31" w:rsidP="00FB5B31">
      <w:pPr>
        <w:widowControl w:val="0"/>
        <w:autoSpaceDE w:val="0"/>
        <w:autoSpaceDN w:val="0"/>
        <w:adjustRightInd w:val="0"/>
        <w:spacing w:before="4" w:after="0" w:line="360" w:lineRule="auto"/>
        <w:ind w:right="-39"/>
        <w:rPr>
          <w:rFonts w:ascii="Times New Roman" w:eastAsia="Times New Roman" w:hAnsi="Times New Roman" w:cs="Times New Roman"/>
          <w:i/>
          <w:sz w:val="26"/>
          <w:szCs w:val="26"/>
          <w:lang w:eastAsia="lt-LT"/>
        </w:rPr>
      </w:pPr>
    </w:p>
    <w:p w:rsidR="00FB5B31" w:rsidRPr="00E40654" w:rsidRDefault="00FB5B31" w:rsidP="00FB5B31">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eastAsia="lt-LT"/>
        </w:rPr>
      </w:pPr>
      <w:r w:rsidRPr="00E40654">
        <w:rPr>
          <w:rFonts w:ascii="Times New Roman" w:eastAsia="Times New Roman" w:hAnsi="Times New Roman" w:cs="Times New Roman"/>
          <w:b/>
          <w:i/>
          <w:sz w:val="26"/>
          <w:szCs w:val="26"/>
          <w:lang w:eastAsia="lt-LT"/>
        </w:rPr>
        <w:t xml:space="preserve">                                             FILOSOFIJA</w:t>
      </w:r>
    </w:p>
    <w:p w:rsidR="00FB5B31" w:rsidRPr="00E40654" w:rsidRDefault="00FB5B31" w:rsidP="00FB5B31">
      <w:pPr>
        <w:tabs>
          <w:tab w:val="left" w:pos="3350"/>
        </w:tabs>
        <w:spacing w:after="0" w:line="240" w:lineRule="auto"/>
        <w:jc w:val="center"/>
        <w:rPr>
          <w:rFonts w:ascii="Times New Roman" w:eastAsia="Times New Roman" w:hAnsi="Times New Roman" w:cs="Times New Roman"/>
          <w:i/>
          <w:sz w:val="26"/>
          <w:szCs w:val="26"/>
          <w:lang w:eastAsia="ru-RU"/>
        </w:rPr>
      </w:pP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Auklėjimas – širdies darbas.</w:t>
      </w: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Pestalozzi</w:t>
      </w:r>
    </w:p>
    <w:p w:rsidR="00FB5B31" w:rsidRPr="00E40654" w:rsidRDefault="00FB5B31" w:rsidP="00FB5B31">
      <w:pPr>
        <w:tabs>
          <w:tab w:val="left" w:pos="3350"/>
        </w:tabs>
        <w:spacing w:after="0" w:line="240" w:lineRule="auto"/>
        <w:rPr>
          <w:rFonts w:ascii="Times New Roman" w:eastAsia="Times New Roman" w:hAnsi="Times New Roman" w:cs="Times New Roman"/>
          <w:i/>
          <w:sz w:val="26"/>
          <w:szCs w:val="26"/>
          <w:lang w:eastAsia="ru-RU"/>
        </w:rPr>
      </w:pPr>
    </w:p>
    <w:p w:rsidR="00E25375" w:rsidRPr="00E40654" w:rsidRDefault="00E25375" w:rsidP="00E25375">
      <w:pPr>
        <w:spacing w:after="0"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3. PRIEMONIŲ, 2020 M. PRIORITETINĖMS ĮSTAIGOS VEIKLOS KRYPTIMS REALIZUOTI, PLANAS IR LAUKIAMI REZULTATAI:</w:t>
      </w:r>
    </w:p>
    <w:tbl>
      <w:tblPr>
        <w:tblW w:w="10061"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798"/>
        <w:gridCol w:w="2852"/>
        <w:gridCol w:w="2368"/>
      </w:tblGrid>
      <w:tr w:rsidR="0035048C" w:rsidRPr="00E40654" w:rsidTr="0035048C">
        <w:trPr>
          <w:trHeight w:val="1052"/>
          <w:jc w:val="center"/>
        </w:trPr>
        <w:tc>
          <w:tcPr>
            <w:tcW w:w="3043"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798"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Vykdytojai</w:t>
            </w:r>
          </w:p>
        </w:tc>
        <w:tc>
          <w:tcPr>
            <w:tcW w:w="2852"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Sėkmės kriterijai, rezultatai</w:t>
            </w:r>
          </w:p>
        </w:tc>
        <w:tc>
          <w:tcPr>
            <w:tcW w:w="2368" w:type="dxa"/>
            <w:vAlign w:val="center"/>
          </w:tcPr>
          <w:p w:rsidR="0035048C" w:rsidRPr="00E40654" w:rsidRDefault="0035048C" w:rsidP="00531460">
            <w:pPr>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 šaltiniai, kur bus informacija</w:t>
            </w:r>
          </w:p>
        </w:tc>
      </w:tr>
      <w:tr w:rsidR="0035048C" w:rsidRPr="00E40654" w:rsidTr="0035048C">
        <w:trPr>
          <w:trHeight w:val="2231"/>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TARYBOS VEIKLOS PLANAS</w:t>
            </w:r>
          </w:p>
          <w:p w:rsidR="0035048C" w:rsidRPr="00E40654" w:rsidRDefault="0035048C" w:rsidP="0035048C">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Taryba</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Galimybė kokybiškai spręsti iškilusias problemas bei kompetentingai įgyvendinti ugdymo įstaigos tikslą ir uždavinius.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w:t>
            </w:r>
          </w:p>
        </w:tc>
      </w:tr>
      <w:tr w:rsidR="0035048C" w:rsidRPr="00E40654" w:rsidTr="0035048C">
        <w:trPr>
          <w:trHeight w:val="1944"/>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MOKYTOJŲ TARYBOS VEIKLOS PLANAS</w:t>
            </w:r>
          </w:p>
          <w:p w:rsidR="0035048C" w:rsidRPr="00E40654" w:rsidRDefault="0035048C" w:rsidP="0035048C">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Mokytojai </w:t>
            </w:r>
          </w:p>
          <w:p w:rsidR="0035048C" w:rsidRPr="00E40654" w:rsidRDefault="0035048C" w:rsidP="00531460">
            <w:pPr>
              <w:spacing w:after="0" w:line="240" w:lineRule="auto"/>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Susipažins su naujaisiais ŠMM ir savivaldybės dokumentais, analizuos ugdymo procesą, plėtos gerąją darbo patirtį, analizuos ugdymo problemas ir ieškos konstruktyvių jos sprendimo būdų.</w:t>
            </w:r>
          </w:p>
        </w:tc>
        <w:tc>
          <w:tcPr>
            <w:tcW w:w="236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ataskaitos, SSGG, pranešimai, anketinės apklausos ir t.t.</w:t>
            </w:r>
          </w:p>
        </w:tc>
      </w:tr>
      <w:tr w:rsidR="0035048C" w:rsidRPr="00E40654" w:rsidTr="0035048C">
        <w:trPr>
          <w:trHeight w:val="1967"/>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METODINĖS VEIKLOS IR GEROSIOS PATIRTIES SKLAIDOS PLANAS</w:t>
            </w:r>
          </w:p>
          <w:p w:rsidR="0035048C" w:rsidRPr="00E40654" w:rsidRDefault="0035048C" w:rsidP="0035048C">
            <w:pPr>
              <w:tabs>
                <w:tab w:val="left" w:pos="1710"/>
              </w:tabs>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Mokytojai </w:t>
            </w:r>
          </w:p>
          <w:p w:rsidR="0035048C" w:rsidRPr="00E40654" w:rsidRDefault="0035048C" w:rsidP="00531460">
            <w:pPr>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ugdymo kokybė ir teikiamos paslaugos. Gerės ugdymo procesas, numatys gaires ir priemones pedagoginio proceso plėtrai, dalinsis gerąją darbo patirtimi.</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35048C" w:rsidRPr="00E40654" w:rsidTr="0035048C">
        <w:trPr>
          <w:trHeight w:val="529"/>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PEDAGOGINĖS VEIKLOS PRIEŽIŪROS PLANAS (Di</w:t>
            </w:r>
            <w:r w:rsidR="006E0641" w:rsidRPr="00E40654">
              <w:rPr>
                <w:rFonts w:ascii="Times New Roman" w:eastAsia="Calibri" w:hAnsi="Times New Roman" w:cs="Times New Roman"/>
                <w:b/>
                <w:color w:val="000000"/>
                <w:sz w:val="24"/>
                <w:szCs w:val="24"/>
              </w:rPr>
              <w:t>rektoriaus, pavaduotoja ugdymui</w:t>
            </w:r>
            <w:r w:rsidRPr="00E40654">
              <w:rPr>
                <w:rFonts w:ascii="Times New Roman" w:eastAsia="Calibri" w:hAnsi="Times New Roman" w:cs="Times New Roman"/>
                <w:b/>
                <w:color w:val="000000"/>
                <w:sz w:val="24"/>
                <w:szCs w:val="24"/>
              </w:rPr>
              <w:t>)</w:t>
            </w:r>
          </w:p>
          <w:p w:rsidR="0035048C" w:rsidRPr="00E40654" w:rsidRDefault="0035048C" w:rsidP="00531460">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proceso tobulinimas, kompetentingas, sistemingas ir kryptingas ugdymo proceso organizavimas.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suvestinės, ataskaitos.</w:t>
            </w:r>
          </w:p>
        </w:tc>
      </w:tr>
      <w:tr w:rsidR="0035048C" w:rsidRPr="00E40654" w:rsidTr="0035048C">
        <w:trPr>
          <w:trHeight w:val="765"/>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UGDYMO PROCESO ORGANIZAVIMO IR TOBULINIMO PLANAS </w:t>
            </w:r>
          </w:p>
          <w:p w:rsidR="0035048C" w:rsidRPr="00E40654" w:rsidRDefault="0035048C" w:rsidP="00531460">
            <w:pPr>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Tobulės ugdymo procesas.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ir suvestinės.</w:t>
            </w:r>
          </w:p>
        </w:tc>
      </w:tr>
      <w:tr w:rsidR="0035048C" w:rsidRPr="00E40654" w:rsidTr="0035048C">
        <w:trPr>
          <w:trHeight w:val="1170"/>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MATERIALINĖS BAZĖS GERINIMO IR UGDYMO MODERNIZAVIMO PLANAS </w:t>
            </w:r>
          </w:p>
          <w:p w:rsidR="0035048C" w:rsidRPr="00E40654" w:rsidRDefault="0035048C" w:rsidP="00531460">
            <w:pPr>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Ūkvedė</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vaikų ugdymo(si) aplinka.</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suvestinės, lentelės, skaidrės.</w:t>
            </w:r>
          </w:p>
        </w:tc>
      </w:tr>
      <w:tr w:rsidR="0035048C" w:rsidRPr="00E40654" w:rsidTr="0035048C">
        <w:trPr>
          <w:trHeight w:val="998"/>
          <w:jc w:val="center"/>
        </w:trPr>
        <w:tc>
          <w:tcPr>
            <w:tcW w:w="3043" w:type="dxa"/>
          </w:tcPr>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VAIKO GEROVĖS KOMISIJOS VEIKLOS PLANAS</w:t>
            </w:r>
          </w:p>
          <w:p w:rsidR="0035048C" w:rsidRPr="00E40654" w:rsidRDefault="0035048C" w:rsidP="00531460">
            <w:pPr>
              <w:spacing w:after="0" w:line="240" w:lineRule="auto"/>
              <w:rPr>
                <w:rFonts w:ascii="Times New Roman" w:eastAsia="Calibri" w:hAnsi="Times New Roman" w:cs="Times New Roman"/>
                <w:b/>
                <w:color w:val="000000"/>
                <w:sz w:val="24"/>
                <w:szCs w:val="24"/>
              </w:rPr>
            </w:pP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Vaiko gerovės komisija</w:t>
            </w:r>
          </w:p>
          <w:p w:rsidR="0035048C" w:rsidRPr="00E40654" w:rsidRDefault="0035048C" w:rsidP="00531460">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Bendruomenės nariai gaus kokybišką pagalbą ir profesionalią informaciją.</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ataskaitos.</w:t>
            </w:r>
          </w:p>
        </w:tc>
      </w:tr>
      <w:tr w:rsidR="0035048C" w:rsidRPr="00E40654" w:rsidTr="0035048C">
        <w:trPr>
          <w:trHeight w:val="529"/>
          <w:jc w:val="center"/>
        </w:trPr>
        <w:tc>
          <w:tcPr>
            <w:tcW w:w="3043" w:type="dxa"/>
          </w:tcPr>
          <w:p w:rsidR="0035048C" w:rsidRPr="00E40654" w:rsidRDefault="0035048C"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VEIKLOS KOKYBĖS ĮSIVERTINIMO DARBO GRUPĖS PLANAS</w:t>
            </w: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kokybės įsivertinimo komanda</w:t>
            </w: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atliekamas įstaigos veiklos kokybės įsivertinimas, numatomi trūkumai, tobulintinos pusės.</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skaidrės, protokolai.</w:t>
            </w:r>
          </w:p>
        </w:tc>
      </w:tr>
      <w:tr w:rsidR="0035048C" w:rsidRPr="00E40654" w:rsidTr="0035048C">
        <w:trPr>
          <w:trHeight w:val="529"/>
          <w:jc w:val="center"/>
        </w:trPr>
        <w:tc>
          <w:tcPr>
            <w:tcW w:w="3043" w:type="dxa"/>
          </w:tcPr>
          <w:p w:rsidR="0035048C" w:rsidRPr="00E40654" w:rsidRDefault="0035048C"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 xml:space="preserve">MOKYTOJŲ KVALIFIKACIJOS TOBULINIMO PROGRAMA </w:t>
            </w:r>
          </w:p>
        </w:tc>
        <w:tc>
          <w:tcPr>
            <w:tcW w:w="1798" w:type="dxa"/>
          </w:tcPr>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5048C" w:rsidRPr="00E40654" w:rsidRDefault="0035048C"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35048C" w:rsidRPr="00E40654" w:rsidRDefault="0035048C" w:rsidP="00531460">
            <w:pPr>
              <w:spacing w:after="0" w:line="240" w:lineRule="auto"/>
              <w:rPr>
                <w:rFonts w:ascii="Times New Roman" w:eastAsia="Calibri" w:hAnsi="Times New Roman" w:cs="Times New Roman"/>
                <w:color w:val="000000"/>
                <w:sz w:val="24"/>
                <w:szCs w:val="24"/>
              </w:rPr>
            </w:pPr>
          </w:p>
        </w:tc>
        <w:tc>
          <w:tcPr>
            <w:tcW w:w="2852"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Tobulės mokytojų profesinė kvalifikacija. Bus sudarytos sąlygos mokytis visą gyvenimą.</w:t>
            </w:r>
          </w:p>
        </w:tc>
        <w:tc>
          <w:tcPr>
            <w:tcW w:w="2368" w:type="dxa"/>
          </w:tcPr>
          <w:p w:rsidR="0035048C" w:rsidRPr="00E40654" w:rsidRDefault="0035048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Ataskaitos, skaidrės.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ALKOHOLIO, TABAKO IR KITŲ PSICHIKĄ VEIKIANČIŲ MEDŽIAGŲ VARTOJIMO PREVENCIJOS PRIEMONIŲ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ugdymo procesas, numatys gaires ir priemones pedagoginio proceso plėtrai, dalinsis gerąją darbo patirtimi.</w:t>
            </w:r>
          </w:p>
        </w:tc>
        <w:tc>
          <w:tcPr>
            <w:tcW w:w="2368"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w:t>
            </w:r>
            <w:r w:rsidR="00272EDC" w:rsidRPr="00E40654">
              <w:rPr>
                <w:rFonts w:ascii="Times New Roman" w:eastAsia="Calibri" w:hAnsi="Times New Roman" w:cs="Times New Roman"/>
                <w:color w:val="000000"/>
                <w:sz w:val="24"/>
                <w:szCs w:val="24"/>
              </w:rPr>
              <w:t>enginių ir veiklų aprašai, nuotraukos, pranešimai,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SVEIKOS GYVENSENOS ORGANIZAVIMO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sveikatos stiprinimas, sergamumo mažėjimas.</w:t>
            </w:r>
          </w:p>
        </w:tc>
        <w:tc>
          <w:tcPr>
            <w:tcW w:w="2368"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Skaidrės, renginių ir veiklų aprašai, nuotraukos, pranešimai,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LAISVĖS GYNIMO IR DIDŽIŲJŲ NETEKČIŲ ATMINIMO RENGINIŲ PLANAS</w:t>
            </w:r>
          </w:p>
        </w:tc>
        <w:tc>
          <w:tcPr>
            <w:tcW w:w="1798" w:type="dxa"/>
          </w:tcPr>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 ugdymui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Kryptingas ugdymo proceso organizavimas.</w:t>
            </w:r>
          </w:p>
        </w:tc>
        <w:tc>
          <w:tcPr>
            <w:tcW w:w="2368" w:type="dxa"/>
          </w:tcPr>
          <w:p w:rsidR="00320F28" w:rsidRPr="00E40654" w:rsidRDefault="00EA3D45"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Veiklų ir renginių  aprašai, nuotraukos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KULTŪRINĖ-PRAMOGINĖ PROGRAMA</w:t>
            </w:r>
          </w:p>
        </w:tc>
        <w:tc>
          <w:tcPr>
            <w:tcW w:w="1798" w:type="dxa"/>
          </w:tcPr>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Meninio ugdymo mokytoja</w:t>
            </w:r>
          </w:p>
        </w:tc>
        <w:tc>
          <w:tcPr>
            <w:tcW w:w="2852" w:type="dxa"/>
          </w:tcPr>
          <w:p w:rsidR="00320F28"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proceso tobulinimas, kompetentingas, sistemingas ir kryptingas ugdymo proceso organizavimas.</w:t>
            </w:r>
          </w:p>
        </w:tc>
        <w:tc>
          <w:tcPr>
            <w:tcW w:w="2368" w:type="dxa"/>
          </w:tcPr>
          <w:p w:rsidR="00320F28" w:rsidRPr="00E40654" w:rsidRDefault="00EA3D45"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w:t>
            </w:r>
            <w:r w:rsidR="00272EDC" w:rsidRPr="00E40654">
              <w:rPr>
                <w:rFonts w:ascii="Times New Roman" w:eastAsia="Calibri" w:hAnsi="Times New Roman" w:cs="Times New Roman"/>
                <w:color w:val="000000"/>
                <w:sz w:val="24"/>
                <w:szCs w:val="24"/>
              </w:rPr>
              <w:t>kaidrės, renginių ir veiklų aprašai, nuotraukos, ataskaitos.</w:t>
            </w:r>
          </w:p>
        </w:tc>
      </w:tr>
      <w:tr w:rsidR="00320F28" w:rsidRPr="00E40654" w:rsidTr="0035048C">
        <w:trPr>
          <w:trHeight w:val="529"/>
          <w:jc w:val="center"/>
        </w:trPr>
        <w:tc>
          <w:tcPr>
            <w:tcW w:w="3043" w:type="dxa"/>
          </w:tcPr>
          <w:p w:rsidR="00320F28"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TĖVŲ INFORMAVIMAS IR ŠVIETIMAS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320F28"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p w:rsidR="00EA3D45" w:rsidRPr="00E40654" w:rsidRDefault="00EA3D45"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priežiūros specialistas</w:t>
            </w:r>
          </w:p>
        </w:tc>
        <w:tc>
          <w:tcPr>
            <w:tcW w:w="2852" w:type="dxa"/>
          </w:tcPr>
          <w:p w:rsidR="00320F28"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tėvai gaus kokybišką pagalbą ir profesionalią informaciją.</w:t>
            </w:r>
          </w:p>
        </w:tc>
        <w:tc>
          <w:tcPr>
            <w:tcW w:w="2368" w:type="dxa"/>
          </w:tcPr>
          <w:p w:rsidR="00320F28" w:rsidRPr="00E40654" w:rsidRDefault="00272EDC"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w:t>
            </w:r>
            <w:r w:rsidR="00EA3D45" w:rsidRPr="00E40654">
              <w:rPr>
                <w:rFonts w:ascii="Times New Roman" w:eastAsia="Calibri" w:hAnsi="Times New Roman" w:cs="Times New Roman"/>
                <w:color w:val="000000"/>
                <w:sz w:val="24"/>
                <w:szCs w:val="24"/>
              </w:rPr>
              <w:t>.</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ĮSTAIGOS RYŠIŲ PLĖTOJIMAS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atliekamas įstaigos veiklos kokybės įsivertinimas, numatomi trūkumai, tobulintinos pusės.</w:t>
            </w:r>
          </w:p>
        </w:tc>
        <w:tc>
          <w:tcPr>
            <w:tcW w:w="2368"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DALYVAVIMAS PROJEKTUOSE IR PROGRAMOSE</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 ugdymui</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w:t>
            </w:r>
          </w:p>
        </w:tc>
        <w:tc>
          <w:tcPr>
            <w:tcW w:w="2852" w:type="dxa"/>
          </w:tcPr>
          <w:p w:rsidR="00531460" w:rsidRPr="00E40654" w:rsidRDefault="00771FB2" w:rsidP="00EA3D45">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w:t>
            </w:r>
            <w:r w:rsidR="00EA3D45" w:rsidRPr="00E40654">
              <w:rPr>
                <w:rFonts w:ascii="Times New Roman" w:eastAsia="Calibri" w:hAnsi="Times New Roman" w:cs="Times New Roman"/>
                <w:color w:val="000000"/>
                <w:sz w:val="24"/>
                <w:szCs w:val="24"/>
              </w:rPr>
              <w:t>Gerės ugdymo kokybė ir teikiamos paslaugos,  gaires ir priemones pedagoginio proceso plėtrai, dalinsis gerąją darbo patirtimi.</w:t>
            </w:r>
          </w:p>
        </w:tc>
        <w:tc>
          <w:tcPr>
            <w:tcW w:w="2368" w:type="dxa"/>
          </w:tcPr>
          <w:p w:rsidR="00531460" w:rsidRPr="00E40654" w:rsidRDefault="00272EDC"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skaidrės, renginių ir veiklų aprašai, nuotraukos, pranešimai, 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DARŽELIO ADMINISTRACIJOS VEIKLOS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Ūkvedė</w:t>
            </w:r>
          </w:p>
        </w:tc>
        <w:tc>
          <w:tcPr>
            <w:tcW w:w="2852" w:type="dxa"/>
          </w:tcPr>
          <w:p w:rsidR="00531460"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Galimybė kokybiškai spręsti iškilusias problemas bei kompetentingai įgyvendinti ugdymo įstaigos tikslą ir uždavinius.</w:t>
            </w:r>
          </w:p>
        </w:tc>
        <w:tc>
          <w:tcPr>
            <w:tcW w:w="2368" w:type="dxa"/>
          </w:tcPr>
          <w:p w:rsidR="00531460" w:rsidRPr="00E40654" w:rsidRDefault="00272EDC" w:rsidP="00DF5A5E">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Protokolai, s</w:t>
            </w:r>
            <w:r w:rsidR="00DF5A5E" w:rsidRPr="00E40654">
              <w:rPr>
                <w:rFonts w:ascii="Times New Roman" w:eastAsia="Calibri" w:hAnsi="Times New Roman" w:cs="Times New Roman"/>
                <w:color w:val="000000"/>
                <w:sz w:val="24"/>
                <w:szCs w:val="24"/>
              </w:rPr>
              <w:t xml:space="preserve">uvestinės, </w:t>
            </w:r>
            <w:r w:rsidRPr="00E40654">
              <w:rPr>
                <w:rFonts w:ascii="Times New Roman" w:eastAsia="Calibri" w:hAnsi="Times New Roman" w:cs="Times New Roman"/>
                <w:color w:val="000000"/>
                <w:sz w:val="24"/>
                <w:szCs w:val="24"/>
              </w:rPr>
              <w:t>ataskaitos.</w:t>
            </w:r>
          </w:p>
        </w:tc>
      </w:tr>
      <w:tr w:rsidR="00531460" w:rsidRPr="00E40654" w:rsidTr="0035048C">
        <w:trPr>
          <w:trHeight w:val="529"/>
          <w:jc w:val="center"/>
        </w:trPr>
        <w:tc>
          <w:tcPr>
            <w:tcW w:w="3043" w:type="dxa"/>
          </w:tcPr>
          <w:p w:rsidR="00531460" w:rsidRPr="00E40654" w:rsidRDefault="00531460" w:rsidP="0035048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SVEIKATOS PRIEŽIŪROS VEIKLOS PLANAS</w:t>
            </w:r>
          </w:p>
        </w:tc>
        <w:tc>
          <w:tcPr>
            <w:tcW w:w="1798" w:type="dxa"/>
          </w:tcPr>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Visuomenės sveikatos biuro specialistė</w:t>
            </w:r>
          </w:p>
          <w:p w:rsidR="00531460" w:rsidRPr="00E40654" w:rsidRDefault="00531460" w:rsidP="00531460">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Dietistė</w:t>
            </w:r>
          </w:p>
        </w:tc>
        <w:tc>
          <w:tcPr>
            <w:tcW w:w="2852" w:type="dxa"/>
          </w:tcPr>
          <w:p w:rsidR="00531460" w:rsidRPr="00E40654" w:rsidRDefault="00EA3D45"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sveikatos stiprinimas, sergamumo mažėjimas.</w:t>
            </w:r>
          </w:p>
        </w:tc>
        <w:tc>
          <w:tcPr>
            <w:tcW w:w="2368" w:type="dxa"/>
          </w:tcPr>
          <w:p w:rsidR="00531460" w:rsidRPr="00E40654" w:rsidRDefault="00DF5A5E" w:rsidP="0053146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w:t>
            </w:r>
            <w:r w:rsidR="00272EDC" w:rsidRPr="00E40654">
              <w:rPr>
                <w:rFonts w:ascii="Times New Roman" w:eastAsia="Calibri" w:hAnsi="Times New Roman" w:cs="Times New Roman"/>
                <w:color w:val="000000"/>
                <w:sz w:val="24"/>
                <w:szCs w:val="24"/>
              </w:rPr>
              <w:t>ranešimai, ataskaitos.</w:t>
            </w:r>
          </w:p>
        </w:tc>
      </w:tr>
    </w:tbl>
    <w:p w:rsidR="00E25375" w:rsidRPr="00E40654" w:rsidRDefault="00E25375" w:rsidP="00E25375">
      <w:pPr>
        <w:spacing w:after="0" w:line="360" w:lineRule="auto"/>
        <w:rPr>
          <w:rFonts w:ascii="Times New Roman" w:eastAsia="Calibri" w:hAnsi="Times New Roman" w:cs="Times New Roman"/>
          <w:b/>
          <w:color w:val="000000"/>
          <w:sz w:val="24"/>
          <w:szCs w:val="24"/>
        </w:rPr>
      </w:pPr>
    </w:p>
    <w:p w:rsidR="00E25375" w:rsidRPr="00E40654" w:rsidRDefault="00E25375" w:rsidP="00E25375">
      <w:pPr>
        <w:spacing w:after="0" w:line="36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Lopšelis-darželis taps aktyvia, besimokančia ir nuolat tobulėjančia, siekiančia aukštos kultūros ir turinč</w:t>
      </w:r>
      <w:r w:rsidR="006E0641" w:rsidRPr="00E40654">
        <w:rPr>
          <w:rFonts w:ascii="Times New Roman" w:eastAsia="SimSun" w:hAnsi="Times New Roman" w:cs="Times New Roman"/>
          <w:sz w:val="24"/>
          <w:szCs w:val="24"/>
          <w:lang w:eastAsia="zh-CN" w:bidi="hi-IN"/>
        </w:rPr>
        <w:t>ia gerą įvaizdį regione</w:t>
      </w:r>
      <w:r w:rsidRPr="00E40654">
        <w:rPr>
          <w:rFonts w:ascii="Times New Roman" w:eastAsia="SimSun" w:hAnsi="Times New Roman" w:cs="Times New Roman"/>
          <w:sz w:val="24"/>
          <w:szCs w:val="24"/>
          <w:lang w:eastAsia="zh-CN" w:bidi="hi-IN"/>
        </w:rPr>
        <w:t xml:space="preserve"> ugdymo įstaiga. </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Įstaiga gebės naudotis novatoriškomis idėjomis, metodais ir būdais bei įgytomis kompetencijomis teikiant  kokybiškas ugdymo paslaugas.</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 xml:space="preserve"> Įstaigos bendruomenės nariai, darniai dirbdami, aktyviai  bendradarbiaudami  ir bendraudami, puoselėdami bendražmogiškas vertybes, aktyviai dalyvaudami modernizuojant ugdymo(-si) aplinką, kurs jaukią ir saugią ugdymo įstaigą. </w:t>
      </w:r>
    </w:p>
    <w:p w:rsidR="00E25375" w:rsidRPr="00E40654" w:rsidRDefault="00E25375" w:rsidP="00552464">
      <w:pPr>
        <w:widowControl w:val="0"/>
        <w:numPr>
          <w:ilvl w:val="0"/>
          <w:numId w:val="24"/>
        </w:numPr>
        <w:tabs>
          <w:tab w:val="left" w:pos="1695"/>
          <w:tab w:val="left" w:pos="1770"/>
        </w:tabs>
        <w:suppressAutoHyphens/>
        <w:spacing w:after="0" w:line="360" w:lineRule="auto"/>
        <w:jc w:val="both"/>
        <w:textAlignment w:val="baseline"/>
        <w:rPr>
          <w:rFonts w:ascii="Times New Roman" w:eastAsia="SimSun" w:hAnsi="Times New Roman" w:cs="Mangal"/>
          <w:sz w:val="24"/>
          <w:szCs w:val="24"/>
          <w:lang w:eastAsia="zh-CN" w:bidi="hi-IN"/>
        </w:rPr>
      </w:pPr>
      <w:r w:rsidRPr="00E40654">
        <w:rPr>
          <w:rFonts w:ascii="Times New Roman" w:eastAsia="SimSun" w:hAnsi="Times New Roman" w:cs="Times New Roman"/>
          <w:sz w:val="24"/>
          <w:szCs w:val="24"/>
          <w:lang w:eastAsia="zh-CN" w:bidi="hi-IN"/>
        </w:rPr>
        <w:t>Bendravimas ir bendradarbiavimas su šeima, socialiniais partneriais, kitomis ugdymo įstaigomis leis užtikrinti vaikų ir šeimų poreikių tenkinimą.</w:t>
      </w:r>
    </w:p>
    <w:p w:rsidR="00E25375" w:rsidRPr="00E40654" w:rsidRDefault="00E25375" w:rsidP="00E25375">
      <w:pPr>
        <w:spacing w:line="360" w:lineRule="auto"/>
        <w:jc w:val="both"/>
        <w:rPr>
          <w:rFonts w:ascii="Times New Roman" w:eastAsia="Times New Roman" w:hAnsi="Times New Roman" w:cs="Times New Roman"/>
          <w:sz w:val="24"/>
        </w:rPr>
      </w:pPr>
      <w:r w:rsidRPr="00E40654">
        <w:rPr>
          <w:rFonts w:ascii="Times New Roman" w:eastAsia="Calibri" w:hAnsi="Times New Roman" w:cs="Times New Roman"/>
          <w:sz w:val="24"/>
        </w:rPr>
        <w:t xml:space="preserve">                    </w:t>
      </w:r>
    </w:p>
    <w:p w:rsidR="00E25375" w:rsidRPr="00E40654" w:rsidRDefault="00E25375" w:rsidP="00E25375">
      <w:pPr>
        <w:spacing w:after="0" w:line="360" w:lineRule="auto"/>
        <w:rPr>
          <w:rFonts w:ascii="Times New Roman" w:eastAsia="Calibri" w:hAnsi="Times New Roman" w:cs="Times New Roman"/>
          <w:b/>
          <w:color w:val="000000"/>
          <w:sz w:val="24"/>
          <w:szCs w:val="24"/>
        </w:rPr>
      </w:pPr>
    </w:p>
    <w:p w:rsidR="006E0641" w:rsidRPr="00E40654" w:rsidRDefault="006E0641" w:rsidP="00E25375">
      <w:pPr>
        <w:spacing w:after="0" w:line="360" w:lineRule="auto"/>
        <w:rPr>
          <w:rFonts w:ascii="Times New Roman" w:eastAsia="Calibri" w:hAnsi="Times New Roman" w:cs="Times New Roman"/>
          <w:b/>
          <w:color w:val="000000"/>
          <w:sz w:val="24"/>
          <w:szCs w:val="24"/>
        </w:rPr>
      </w:pPr>
    </w:p>
    <w:p w:rsidR="006E0641" w:rsidRPr="00E40654" w:rsidRDefault="006E0641" w:rsidP="00E25375">
      <w:pPr>
        <w:spacing w:after="0" w:line="360" w:lineRule="auto"/>
        <w:rPr>
          <w:rFonts w:ascii="Times New Roman" w:eastAsia="Calibri" w:hAnsi="Times New Roman" w:cs="Times New Roman"/>
          <w:b/>
          <w:color w:val="000000"/>
          <w:sz w:val="24"/>
          <w:szCs w:val="24"/>
        </w:rPr>
      </w:pPr>
    </w:p>
    <w:p w:rsidR="00E25375" w:rsidRPr="00E40654" w:rsidRDefault="00E25375" w:rsidP="00FB5B31">
      <w:pPr>
        <w:tabs>
          <w:tab w:val="left" w:pos="3350"/>
        </w:tabs>
        <w:spacing w:after="0" w:line="240" w:lineRule="auto"/>
        <w:rPr>
          <w:rFonts w:ascii="Times New Roman" w:eastAsia="Times New Roman" w:hAnsi="Times New Roman" w:cs="Times New Roman"/>
          <w:i/>
          <w:sz w:val="26"/>
          <w:szCs w:val="26"/>
          <w:lang w:eastAsia="ru-RU"/>
        </w:rPr>
      </w:pPr>
    </w:p>
    <w:p w:rsidR="00FB5B31" w:rsidRPr="00E40654" w:rsidRDefault="00D72D12" w:rsidP="00D72D12">
      <w:pPr>
        <w:tabs>
          <w:tab w:val="left" w:pos="3350"/>
        </w:tabs>
        <w:spacing w:after="0" w:line="240" w:lineRule="auto"/>
        <w:jc w:val="center"/>
        <w:rPr>
          <w:rFonts w:ascii="Times New Roman" w:eastAsia="Times New Roman" w:hAnsi="Times New Roman" w:cs="Times New Roman"/>
          <w:i/>
          <w:sz w:val="26"/>
          <w:szCs w:val="26"/>
          <w:lang w:eastAsia="ru-RU"/>
        </w:rPr>
      </w:pPr>
      <w:r w:rsidRPr="00E40654">
        <w:rPr>
          <w:rFonts w:ascii="TimesLT" w:eastAsia="Calibri" w:hAnsi="TimesLT" w:cs="Times New Roman"/>
          <w:noProof/>
          <w:color w:val="0000FF"/>
          <w:sz w:val="20"/>
          <w:szCs w:val="20"/>
          <w:lang w:val="ru-RU" w:eastAsia="ru-RU"/>
        </w:rPr>
        <w:drawing>
          <wp:inline distT="0" distB="0" distL="0" distR="0" wp14:anchorId="581B1700" wp14:editId="224E41F4">
            <wp:extent cx="4333875" cy="1228725"/>
            <wp:effectExtent l="0" t="0" r="9525" b="9525"/>
            <wp:docPr id="3" name="Picture 3" descr="Susijęs vaizdas">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usijęs vaizd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1228725"/>
                    </a:xfrm>
                    <a:prstGeom prst="rect">
                      <a:avLst/>
                    </a:prstGeom>
                    <a:noFill/>
                    <a:ln>
                      <a:noFill/>
                    </a:ln>
                  </pic:spPr>
                </pic:pic>
              </a:graphicData>
            </a:graphic>
          </wp:inline>
        </w:drawing>
      </w:r>
    </w:p>
    <w:p w:rsidR="00FB5B31" w:rsidRPr="00E40654" w:rsidRDefault="00FB5B31" w:rsidP="00FB5B31">
      <w:pPr>
        <w:spacing w:after="0" w:line="240" w:lineRule="auto"/>
        <w:jc w:val="center"/>
        <w:rPr>
          <w:rFonts w:ascii="Times New Roman" w:eastAsia="Times New Roman" w:hAnsi="Times New Roman" w:cs="Times New Roman"/>
          <w:b/>
          <w:bCs/>
          <w:i/>
          <w:sz w:val="26"/>
          <w:szCs w:val="26"/>
        </w:rPr>
      </w:pPr>
    </w:p>
    <w:p w:rsidR="00FB5B31" w:rsidRPr="00E40654" w:rsidRDefault="008C3AFF" w:rsidP="00FB5B31">
      <w:pPr>
        <w:spacing w:after="0" w:line="240" w:lineRule="auto"/>
        <w:jc w:val="center"/>
        <w:rPr>
          <w:rFonts w:ascii="Times New Roman" w:eastAsia="Times New Roman" w:hAnsi="Times New Roman" w:cs="Times New Roman"/>
          <w:b/>
          <w:i/>
          <w:sz w:val="26"/>
          <w:szCs w:val="26"/>
        </w:rPr>
      </w:pPr>
      <w:r w:rsidRPr="00E40654">
        <w:rPr>
          <w:rFonts w:ascii="Times New Roman" w:eastAsia="Times New Roman" w:hAnsi="Times New Roman" w:cs="Times New Roman"/>
          <w:b/>
          <w:bCs/>
          <w:i/>
          <w:sz w:val="26"/>
          <w:szCs w:val="26"/>
        </w:rPr>
        <w:t>4</w:t>
      </w:r>
      <w:r w:rsidR="00CE35D3" w:rsidRPr="00E40654">
        <w:rPr>
          <w:rFonts w:ascii="Times New Roman" w:eastAsia="Times New Roman" w:hAnsi="Times New Roman" w:cs="Times New Roman"/>
          <w:b/>
          <w:bCs/>
          <w:i/>
          <w:sz w:val="26"/>
          <w:szCs w:val="26"/>
        </w:rPr>
        <w:t xml:space="preserve"> </w:t>
      </w:r>
      <w:r w:rsidR="00016EB4" w:rsidRPr="00E40654">
        <w:rPr>
          <w:rFonts w:ascii="Times New Roman" w:eastAsia="Times New Roman" w:hAnsi="Times New Roman" w:cs="Times New Roman"/>
          <w:b/>
          <w:bCs/>
          <w:i/>
          <w:sz w:val="26"/>
          <w:szCs w:val="26"/>
        </w:rPr>
        <w:t>. 2020-2021</w:t>
      </w:r>
      <w:r w:rsidR="00FB5B31" w:rsidRPr="00E40654">
        <w:rPr>
          <w:rFonts w:ascii="Times New Roman" w:eastAsia="Times New Roman" w:hAnsi="Times New Roman" w:cs="Times New Roman"/>
          <w:b/>
          <w:bCs/>
          <w:i/>
          <w:sz w:val="26"/>
          <w:szCs w:val="26"/>
        </w:rPr>
        <w:t xml:space="preserve"> M.M. PRIORITETAI IR UŽDAVINIAI</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jc w:val="center"/>
        <w:rPr>
          <w:rFonts w:ascii="Times New Roman" w:eastAsia="Times New Roman" w:hAnsi="Times New Roman" w:cs="Times New Roman"/>
          <w:b/>
          <w:bCs/>
          <w:i/>
          <w:sz w:val="26"/>
          <w:szCs w:val="26"/>
          <w:lang w:eastAsia="en-GB"/>
        </w:rPr>
      </w:pPr>
      <w:r w:rsidRPr="00E40654">
        <w:rPr>
          <w:rFonts w:ascii="Times New Roman" w:eastAsia="Times New Roman" w:hAnsi="Times New Roman" w:cs="Times New Roman"/>
          <w:b/>
          <w:bCs/>
          <w:i/>
          <w:sz w:val="26"/>
          <w:szCs w:val="26"/>
          <w:lang w:eastAsia="en-GB"/>
        </w:rPr>
        <w:t>VEIKLOS PRIORITETAI</w:t>
      </w:r>
    </w:p>
    <w:p w:rsidR="00FB5B31" w:rsidRPr="00E40654" w:rsidRDefault="00FB5B31" w:rsidP="00FB5B31">
      <w:pPr>
        <w:spacing w:after="0" w:line="240" w:lineRule="auto"/>
        <w:jc w:val="center"/>
        <w:rPr>
          <w:rFonts w:ascii="Times New Roman" w:eastAsia="Times New Roman" w:hAnsi="Times New Roman" w:cs="Times New Roman"/>
          <w:b/>
          <w:bCs/>
          <w:i/>
          <w:sz w:val="26"/>
          <w:szCs w:val="26"/>
          <w:lang w:eastAsia="en-GB"/>
        </w:rPr>
      </w:pPr>
    </w:p>
    <w:p w:rsidR="00FB5B31" w:rsidRPr="00E40654" w:rsidRDefault="00FB5B31" w:rsidP="00FB5B31">
      <w:pPr>
        <w:tabs>
          <w:tab w:val="left" w:pos="180"/>
        </w:tabs>
        <w:spacing w:after="0" w:line="240" w:lineRule="auto"/>
        <w:jc w:val="both"/>
        <w:rPr>
          <w:rFonts w:ascii="Times New Roman" w:eastAsia="Times New Roman" w:hAnsi="Times New Roman" w:cs="Times New Roman"/>
          <w:b/>
          <w:i/>
          <w:iCs/>
          <w:sz w:val="26"/>
          <w:szCs w:val="26"/>
          <w:u w:val="single"/>
          <w:lang w:eastAsia="en-GB"/>
        </w:rPr>
      </w:pPr>
      <w:r w:rsidRPr="00E40654">
        <w:rPr>
          <w:rFonts w:ascii="Times New Roman" w:eastAsia="Times New Roman" w:hAnsi="Times New Roman" w:cs="Times New Roman"/>
          <w:b/>
          <w:i/>
          <w:iCs/>
          <w:sz w:val="26"/>
          <w:szCs w:val="26"/>
          <w:u w:val="single"/>
          <w:lang w:eastAsia="en-GB"/>
        </w:rPr>
        <w:t xml:space="preserve">I. Prioritetas: </w:t>
      </w:r>
      <w:r w:rsidRPr="00E40654">
        <w:rPr>
          <w:rFonts w:ascii="Times New Roman" w:eastAsia="Times New Roman" w:hAnsi="Times New Roman" w:cs="Times New Roman"/>
          <w:i/>
          <w:iCs/>
          <w:sz w:val="26"/>
          <w:szCs w:val="26"/>
          <w:u w:val="single"/>
          <w:lang w:eastAsia="en-GB"/>
        </w:rPr>
        <w:t>Saugus ir sveikas vaikas</w:t>
      </w:r>
    </w:p>
    <w:p w:rsidR="00FB5B31" w:rsidRPr="00E40654" w:rsidRDefault="00FB5B31" w:rsidP="00FB5B31">
      <w:pPr>
        <w:tabs>
          <w:tab w:val="left" w:pos="180"/>
        </w:tabs>
        <w:spacing w:after="0" w:line="240" w:lineRule="auto"/>
        <w:jc w:val="both"/>
        <w:rPr>
          <w:rFonts w:ascii="Times New Roman" w:eastAsia="Times New Roman" w:hAnsi="Times New Roman" w:cs="Times New Roman"/>
          <w:b/>
          <w:i/>
          <w:iCs/>
          <w:sz w:val="26"/>
          <w:szCs w:val="26"/>
          <w:lang w:eastAsia="en-GB"/>
        </w:rPr>
      </w:pPr>
    </w:p>
    <w:p w:rsidR="00FB5B31" w:rsidRPr="00E40654" w:rsidRDefault="00FB5B31" w:rsidP="00FB5B31">
      <w:pPr>
        <w:tabs>
          <w:tab w:val="left" w:pos="180"/>
        </w:tabs>
        <w:spacing w:after="0" w:line="240" w:lineRule="auto"/>
        <w:rPr>
          <w:rFonts w:ascii="Times New Roman" w:eastAsia="Times New Roman" w:hAnsi="Times New Roman" w:cs="Times New Roman"/>
          <w:b/>
          <w:i/>
          <w:iCs/>
          <w:sz w:val="26"/>
          <w:szCs w:val="26"/>
          <w:lang w:eastAsia="en-GB"/>
        </w:rPr>
      </w:pPr>
      <w:r w:rsidRPr="00E40654">
        <w:rPr>
          <w:rFonts w:ascii="Times New Roman" w:eastAsia="Times New Roman" w:hAnsi="Times New Roman" w:cs="Times New Roman"/>
          <w:b/>
          <w:i/>
          <w:iCs/>
          <w:sz w:val="26"/>
          <w:szCs w:val="26"/>
          <w:u w:val="single"/>
          <w:lang w:eastAsia="en-GB"/>
        </w:rPr>
        <w:t xml:space="preserve">II. Prioritetas :  </w:t>
      </w:r>
      <w:r w:rsidRPr="00E40654">
        <w:rPr>
          <w:rFonts w:ascii="Times New Roman" w:eastAsia="Times New Roman" w:hAnsi="Times New Roman" w:cs="Times New Roman"/>
          <w:i/>
          <w:iCs/>
          <w:sz w:val="26"/>
          <w:szCs w:val="26"/>
          <w:u w:val="single"/>
          <w:lang w:eastAsia="en-GB"/>
        </w:rPr>
        <w:t>Atsakingas, kūrybiškas pedagogų požiūris į ugdymą ir profesionalumo didinimą</w:t>
      </w:r>
      <w:r w:rsidRPr="00E40654">
        <w:rPr>
          <w:rFonts w:ascii="Times New Roman" w:eastAsia="Times New Roman" w:hAnsi="Times New Roman" w:cs="Times New Roman"/>
          <w:i/>
          <w:iCs/>
          <w:sz w:val="26"/>
          <w:szCs w:val="26"/>
          <w:lang w:eastAsia="en-GB"/>
        </w:rPr>
        <w:t>.</w:t>
      </w:r>
    </w:p>
    <w:p w:rsidR="007D431C" w:rsidRPr="00E40654" w:rsidRDefault="007D431C" w:rsidP="00FB5B31">
      <w:pPr>
        <w:tabs>
          <w:tab w:val="left" w:pos="720"/>
        </w:tabs>
        <w:spacing w:after="0" w:line="270" w:lineRule="atLeast"/>
        <w:jc w:val="both"/>
        <w:rPr>
          <w:rFonts w:ascii="Times New Roman" w:eastAsia="Times New Roman" w:hAnsi="Times New Roman" w:cs="Times New Roman"/>
          <w:i/>
          <w:sz w:val="26"/>
          <w:szCs w:val="26"/>
          <w:lang w:eastAsia="ar-SA"/>
        </w:rPr>
      </w:pPr>
    </w:p>
    <w:p w:rsidR="00FB5B31" w:rsidRPr="00E40654" w:rsidRDefault="00FB5B31" w:rsidP="00FB5B31">
      <w:pPr>
        <w:tabs>
          <w:tab w:val="left" w:pos="720"/>
        </w:tabs>
        <w:spacing w:after="0" w:line="270" w:lineRule="atLeast"/>
        <w:jc w:val="both"/>
        <w:rPr>
          <w:rFonts w:ascii="Times New Roman" w:eastAsia="Times New Roman" w:hAnsi="Times New Roman" w:cs="Times New Roman"/>
          <w:b/>
          <w:i/>
          <w:sz w:val="26"/>
          <w:szCs w:val="26"/>
          <w:lang w:eastAsia="ar-SA"/>
        </w:rPr>
      </w:pPr>
      <w:r w:rsidRPr="00E40654">
        <w:rPr>
          <w:rFonts w:ascii="Times New Roman" w:eastAsia="Times New Roman" w:hAnsi="Times New Roman" w:cs="Times New Roman"/>
          <w:b/>
          <w:i/>
          <w:sz w:val="26"/>
          <w:szCs w:val="26"/>
          <w:lang w:eastAsia="ar-SA"/>
        </w:rPr>
        <w:t>VERTYBĖS</w:t>
      </w:r>
      <w:r w:rsidR="007D431C" w:rsidRPr="00E40654">
        <w:rPr>
          <w:rFonts w:ascii="Times New Roman" w:eastAsia="Times New Roman" w:hAnsi="Times New Roman" w:cs="Times New Roman"/>
          <w:b/>
          <w:i/>
          <w:sz w:val="26"/>
          <w:szCs w:val="26"/>
          <w:lang w:eastAsia="ar-SA"/>
        </w:rPr>
        <w:t>:</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Vaikų sveikatos saugojimas ir stiprinimas.</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2</w:t>
      </w:r>
      <w:r w:rsidR="00FB5B31" w:rsidRPr="00E40654">
        <w:rPr>
          <w:rFonts w:ascii="Times New Roman" w:eastAsia="Times New Roman" w:hAnsi="Times New Roman" w:cs="Times New Roman"/>
          <w:i/>
          <w:sz w:val="26"/>
          <w:szCs w:val="26"/>
          <w:lang w:eastAsia="ar-SA"/>
        </w:rPr>
        <w:t>.  Atvirumas naujoms idėjoms.</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3</w:t>
      </w:r>
      <w:r w:rsidR="00FB5B31" w:rsidRPr="00E40654">
        <w:rPr>
          <w:rFonts w:ascii="Times New Roman" w:eastAsia="Times New Roman" w:hAnsi="Times New Roman" w:cs="Times New Roman"/>
          <w:i/>
          <w:sz w:val="26"/>
          <w:szCs w:val="26"/>
          <w:lang w:eastAsia="ar-SA"/>
        </w:rPr>
        <w:t xml:space="preserve">.  Pedagogų nuolatinis tobulėjimas. </w:t>
      </w:r>
    </w:p>
    <w:p w:rsidR="00FB5B31" w:rsidRPr="00E40654" w:rsidRDefault="00016EB4"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4</w:t>
      </w:r>
      <w:r w:rsidR="00FB5B31" w:rsidRPr="00E40654">
        <w:rPr>
          <w:rFonts w:ascii="Times New Roman" w:eastAsia="Times New Roman" w:hAnsi="Times New Roman" w:cs="Times New Roman"/>
          <w:i/>
          <w:sz w:val="26"/>
          <w:szCs w:val="26"/>
          <w:lang w:eastAsia="ar-SA"/>
        </w:rPr>
        <w:t>.  Ugdymo kokybės gerinimas ir ugdymo aplinkos modernizavimas.</w:t>
      </w:r>
    </w:p>
    <w:p w:rsidR="00FB5B31" w:rsidRPr="00E40654" w:rsidRDefault="00016EB4" w:rsidP="00FB5B31">
      <w:pPr>
        <w:tabs>
          <w:tab w:val="left" w:pos="180"/>
        </w:tabs>
        <w:spacing w:after="0" w:line="240" w:lineRule="auto"/>
        <w:rPr>
          <w:rFonts w:ascii="Times New Roman" w:eastAsia="Times New Roman" w:hAnsi="Times New Roman" w:cs="Times New Roman"/>
          <w:i/>
          <w:iCs/>
          <w:sz w:val="26"/>
          <w:szCs w:val="26"/>
          <w:lang w:eastAsia="en-GB"/>
        </w:rPr>
      </w:pPr>
      <w:r w:rsidRPr="00E40654">
        <w:rPr>
          <w:rFonts w:ascii="Times New Roman" w:eastAsia="Times New Roman" w:hAnsi="Times New Roman" w:cs="Times New Roman"/>
          <w:i/>
          <w:sz w:val="26"/>
          <w:szCs w:val="26"/>
          <w:lang w:eastAsia="ar-SA"/>
        </w:rPr>
        <w:t xml:space="preserve">5. </w:t>
      </w:r>
      <w:r w:rsidR="007D431C" w:rsidRPr="00E40654">
        <w:rPr>
          <w:rFonts w:ascii="Times New Roman" w:eastAsia="Times New Roman" w:hAnsi="Times New Roman" w:cs="Times New Roman"/>
          <w:i/>
          <w:sz w:val="26"/>
          <w:szCs w:val="26"/>
          <w:lang w:eastAsia="ar-SA"/>
        </w:rPr>
        <w:t xml:space="preserve"> </w:t>
      </w:r>
      <w:r w:rsidRPr="00E40654">
        <w:rPr>
          <w:rFonts w:ascii="Times New Roman" w:eastAsia="Times New Roman" w:hAnsi="Times New Roman" w:cs="Times New Roman"/>
          <w:i/>
          <w:sz w:val="26"/>
          <w:szCs w:val="26"/>
          <w:lang w:eastAsia="ar-SA"/>
        </w:rPr>
        <w:t>Bendruomeniškumas, tautiškumas ir etninė kultūra, pilietiškumas.</w:t>
      </w:r>
    </w:p>
    <w:p w:rsidR="00FB5B31" w:rsidRPr="00E40654" w:rsidRDefault="00FB5B31" w:rsidP="00FB5B31">
      <w:pPr>
        <w:tabs>
          <w:tab w:val="left" w:pos="1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ar-SA"/>
        </w:rPr>
        <w:t xml:space="preserve"> </w:t>
      </w:r>
    </w:p>
    <w:p w:rsidR="00FB5B31" w:rsidRPr="00E40654" w:rsidRDefault="006E0641" w:rsidP="00FB5B31">
      <w:pPr>
        <w:tabs>
          <w:tab w:val="left" w:pos="720"/>
        </w:tabs>
        <w:spacing w:after="0" w:line="270" w:lineRule="atLeast"/>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b/>
          <w:i/>
          <w:sz w:val="26"/>
          <w:szCs w:val="26"/>
          <w:lang w:eastAsia="en-GB"/>
        </w:rPr>
        <w:t>TIKSLAS</w:t>
      </w:r>
      <w:r w:rsidR="00FB5B31" w:rsidRPr="00E40654">
        <w:rPr>
          <w:rFonts w:ascii="Times New Roman" w:eastAsia="Times New Roman" w:hAnsi="Times New Roman" w:cs="Times New Roman"/>
          <w:b/>
          <w:i/>
          <w:sz w:val="26"/>
          <w:szCs w:val="26"/>
          <w:lang w:eastAsia="en-GB"/>
        </w:rPr>
        <w:t>:</w:t>
      </w:r>
      <w:r w:rsidR="00FB5B31" w:rsidRPr="00E40654">
        <w:rPr>
          <w:rFonts w:ascii="Times New Roman" w:eastAsia="Times New Roman" w:hAnsi="Times New Roman" w:cs="Times New Roman"/>
          <w:i/>
          <w:sz w:val="26"/>
          <w:szCs w:val="26"/>
          <w:lang w:eastAsia="ar-SA"/>
        </w:rPr>
        <w:t xml:space="preserve"> Vadovaujantis  raidos dėsningumais,  atsižvelgiant į vaiko  prigimtines  galias,  jo  individualią patirtį,  </w:t>
      </w:r>
      <w:r w:rsidR="00FB5B31" w:rsidRPr="00E40654">
        <w:rPr>
          <w:rFonts w:ascii="Times New Roman" w:eastAsia="Times New Roman" w:hAnsi="Times New Roman" w:cs="Times New Roman"/>
          <w:i/>
          <w:sz w:val="26"/>
          <w:szCs w:val="26"/>
          <w:lang w:eastAsia="en-GB"/>
        </w:rPr>
        <w:t xml:space="preserve">taikant inovacijas, modernius ugdymo metodus, </w:t>
      </w:r>
      <w:r w:rsidR="00FB5B31" w:rsidRPr="00E40654">
        <w:rPr>
          <w:rFonts w:ascii="Times New Roman" w:eastAsia="Times New Roman" w:hAnsi="Times New Roman" w:cs="Times New Roman"/>
          <w:i/>
          <w:sz w:val="26"/>
          <w:szCs w:val="26"/>
          <w:lang w:eastAsia="ar-SA"/>
        </w:rPr>
        <w:t>padėti vaikui išsiugdyti savarankiškumo, sveikos gyvensenos, pozityvaus bendravimo, kūrybiškumo,  aplinkos  ir  savo šalies  pažinimo,  mokėjimo  mokytis pradmenis.</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b/>
          <w:i/>
          <w:sz w:val="26"/>
          <w:szCs w:val="26"/>
          <w:lang w:eastAsia="en-GB"/>
        </w:rPr>
        <w:t>UŽDAVINIAI</w:t>
      </w:r>
      <w:r w:rsidRPr="00E40654">
        <w:rPr>
          <w:rFonts w:ascii="Times New Roman" w:eastAsia="Times New Roman" w:hAnsi="Times New Roman" w:cs="Times New Roman"/>
          <w:i/>
          <w:sz w:val="26"/>
          <w:szCs w:val="26"/>
          <w:lang w:eastAsia="en-GB"/>
        </w:rPr>
        <w:t>:</w:t>
      </w:r>
      <w:r w:rsidRPr="00E40654">
        <w:rPr>
          <w:rFonts w:ascii="Times New Roman" w:eastAsia="Times New Roman" w:hAnsi="Times New Roman" w:cs="Times New Roman"/>
          <w:i/>
          <w:sz w:val="26"/>
          <w:szCs w:val="26"/>
          <w:lang w:eastAsia="ar-SA"/>
        </w:rPr>
        <w:t xml:space="preserve"> </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1.  Sergėti  ir  stiprinti  vaiko  psichinę ir  fizinę sveikatą,  garantuoti  jo  saugumą, tenkinti aktyvumo ir judėjimo poreikį.</w:t>
      </w:r>
    </w:p>
    <w:p w:rsidR="00FB5B31" w:rsidRPr="00E40654" w:rsidRDefault="00FB5B31"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 xml:space="preserve">2.  </w:t>
      </w:r>
      <w:r w:rsidR="00C63568" w:rsidRPr="00E40654">
        <w:rPr>
          <w:rFonts w:ascii="Times New Roman" w:eastAsia="Times New Roman" w:hAnsi="Times New Roman" w:cs="Times New Roman"/>
          <w:i/>
          <w:sz w:val="26"/>
          <w:szCs w:val="26"/>
          <w:lang w:eastAsia="ar-SA"/>
        </w:rPr>
        <w:t>Sukurti grupėse aplinką, kuri skatintų vaikus veikti, ieškoti, tirti, atrasti, rengiant</w:t>
      </w:r>
      <w:r w:rsidR="00C63568" w:rsidRPr="00E40654">
        <w:rPr>
          <w:rFonts w:ascii="Times New Roman" w:eastAsia="Times New Roman" w:hAnsi="Times New Roman" w:cs="Times New Roman"/>
          <w:i/>
          <w:sz w:val="26"/>
          <w:szCs w:val="26"/>
          <w:lang w:eastAsia="en-GB"/>
        </w:rPr>
        <w:t xml:space="preserve"> ir vykdant  įvairaus lygmens projektus.</w:t>
      </w:r>
    </w:p>
    <w:p w:rsidR="00FB5B31" w:rsidRPr="00E40654" w:rsidRDefault="00A51727" w:rsidP="00FB5B31">
      <w:pPr>
        <w:tabs>
          <w:tab w:val="left" w:pos="720"/>
        </w:tabs>
        <w:spacing w:after="0" w:line="270" w:lineRule="atLeast"/>
        <w:jc w:val="both"/>
        <w:rPr>
          <w:rFonts w:ascii="Times New Roman" w:eastAsia="Times New Roman" w:hAnsi="Times New Roman" w:cs="Times New Roman"/>
          <w:i/>
          <w:sz w:val="26"/>
          <w:szCs w:val="26"/>
          <w:lang w:eastAsia="ar-SA"/>
        </w:rPr>
      </w:pPr>
      <w:r w:rsidRPr="00E40654">
        <w:rPr>
          <w:rFonts w:ascii="Times New Roman" w:eastAsia="Times New Roman" w:hAnsi="Times New Roman" w:cs="Times New Roman"/>
          <w:i/>
          <w:sz w:val="26"/>
          <w:szCs w:val="26"/>
          <w:lang w:eastAsia="ar-SA"/>
        </w:rPr>
        <w:t>3</w:t>
      </w:r>
      <w:r w:rsidR="00FB5B31" w:rsidRPr="00E40654">
        <w:rPr>
          <w:rFonts w:ascii="Times New Roman" w:eastAsia="Times New Roman" w:hAnsi="Times New Roman" w:cs="Times New Roman"/>
          <w:i/>
          <w:sz w:val="26"/>
          <w:szCs w:val="26"/>
          <w:lang w:eastAsia="ar-SA"/>
        </w:rPr>
        <w:t xml:space="preserve">.  </w:t>
      </w:r>
      <w:r w:rsidR="00C63568" w:rsidRPr="00E40654">
        <w:rPr>
          <w:rFonts w:ascii="Times New Roman" w:eastAsia="Times New Roman" w:hAnsi="Times New Roman" w:cs="Times New Roman"/>
          <w:i/>
          <w:sz w:val="26"/>
          <w:szCs w:val="26"/>
          <w:lang w:eastAsia="ar-SA"/>
        </w:rPr>
        <w:t>Plėtoti  vaikų emocinę, socialinę ir kultūrinę patirtį, didesnį dėmesį skiriant mūsų regiono tradicijoms ir papročiams.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tabs>
          <w:tab w:val="left" w:pos="180"/>
        </w:tabs>
        <w:spacing w:after="0" w:line="240" w:lineRule="auto"/>
        <w:jc w:val="both"/>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w:t>
      </w:r>
    </w:p>
    <w:p w:rsidR="00FB5B31" w:rsidRPr="00E40654" w:rsidRDefault="00C75B33" w:rsidP="00E25375">
      <w:pPr>
        <w:tabs>
          <w:tab w:val="left" w:pos="4880"/>
        </w:tabs>
        <w:spacing w:after="0" w:line="240" w:lineRule="auto"/>
        <w:rPr>
          <w:rFonts w:ascii="Times New Roman" w:eastAsia="Times New Roman" w:hAnsi="Times New Roman" w:cs="Times New Roman"/>
          <w:b/>
          <w:i/>
          <w:sz w:val="24"/>
          <w:szCs w:val="24"/>
          <w:u w:val="single"/>
          <w:lang w:eastAsia="en-GB"/>
        </w:rPr>
      </w:pPr>
      <w:r w:rsidRPr="00E40654">
        <w:rPr>
          <w:rFonts w:ascii="Times New Roman" w:eastAsia="Times New Roman" w:hAnsi="Times New Roman" w:cs="Times New Roman"/>
          <w:b/>
          <w:i/>
          <w:sz w:val="24"/>
          <w:szCs w:val="24"/>
          <w:u w:val="single"/>
          <w:lang w:eastAsia="en-GB"/>
        </w:rPr>
        <w:t>5</w:t>
      </w:r>
      <w:r w:rsidR="00FB5B31" w:rsidRPr="00E40654">
        <w:rPr>
          <w:rFonts w:ascii="Times New Roman" w:eastAsia="Times New Roman" w:hAnsi="Times New Roman" w:cs="Times New Roman"/>
          <w:b/>
          <w:i/>
          <w:sz w:val="24"/>
          <w:szCs w:val="24"/>
          <w:u w:val="single"/>
          <w:lang w:eastAsia="en-GB"/>
        </w:rPr>
        <w:t>. LOPŠELIO- DARŽELIO SAVIVALDOS GRANDŽIŲ IR KOMISIJŲ VEIKLOS PLANAI</w:t>
      </w:r>
    </w:p>
    <w:p w:rsidR="00FB5B31" w:rsidRPr="00E40654" w:rsidRDefault="00FB5B31" w:rsidP="00E25375">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C75B33" w:rsidP="00552464">
      <w:pPr>
        <w:pStyle w:val="Sraopastraipa"/>
        <w:numPr>
          <w:ilvl w:val="1"/>
          <w:numId w:val="19"/>
        </w:numPr>
        <w:tabs>
          <w:tab w:val="left" w:pos="4880"/>
        </w:tabs>
        <w:spacing w:after="0" w:line="240" w:lineRule="auto"/>
        <w:rPr>
          <w:rFonts w:ascii="Times New Roman" w:eastAsia="Times New Roman" w:hAnsi="Times New Roman"/>
          <w:b/>
          <w:i/>
          <w:sz w:val="26"/>
          <w:szCs w:val="26"/>
          <w:lang w:val="lt-LT" w:eastAsia="en-GB"/>
        </w:rPr>
      </w:pPr>
      <w:r w:rsidRPr="00E40654">
        <w:rPr>
          <w:rFonts w:ascii="Times New Roman" w:eastAsia="Times New Roman" w:hAnsi="Times New Roman"/>
          <w:b/>
          <w:i/>
          <w:sz w:val="26"/>
          <w:szCs w:val="26"/>
          <w:lang w:val="lt-LT" w:eastAsia="en-GB"/>
        </w:rPr>
        <w:t>ĮSTAIGOS</w:t>
      </w:r>
      <w:r w:rsidR="00FB5B31" w:rsidRPr="00E40654">
        <w:rPr>
          <w:rFonts w:ascii="Times New Roman" w:eastAsia="Times New Roman" w:hAnsi="Times New Roman"/>
          <w:b/>
          <w:i/>
          <w:sz w:val="26"/>
          <w:szCs w:val="26"/>
          <w:lang w:val="lt-LT" w:eastAsia="en-GB"/>
        </w:rPr>
        <w:t xml:space="preserve">  TARYBOS VEIKLOS PLANAS</w:t>
      </w: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781"/>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78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E15BC4">
        <w:trPr>
          <w:trHeight w:val="692"/>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440A57">
            <w:pPr>
              <w:tabs>
                <w:tab w:val="left" w:pos="4880"/>
              </w:tabs>
              <w:spacing w:after="0" w:line="240" w:lineRule="auto"/>
              <w:rPr>
                <w:rFonts w:ascii="Times New Roman" w:eastAsia="Times New Roman" w:hAnsi="Times New Roman" w:cs="Times New Roman"/>
                <w:i/>
                <w:sz w:val="26"/>
                <w:szCs w:val="26"/>
                <w:lang w:eastAsia="en-GB"/>
              </w:rPr>
            </w:pP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C75B33"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sz w:val="26"/>
                <w:szCs w:val="26"/>
                <w:lang w:eastAsia="en-GB"/>
              </w:rPr>
              <w:t>2019-2020</w:t>
            </w:r>
            <w:r w:rsidR="00FB5B31" w:rsidRPr="00E40654">
              <w:rPr>
                <w:rFonts w:ascii="Times New Roman" w:eastAsia="Times New Roman" w:hAnsi="Times New Roman" w:cs="Times New Roman"/>
                <w:i/>
                <w:sz w:val="26"/>
                <w:szCs w:val="26"/>
                <w:lang w:eastAsia="en-GB"/>
              </w:rPr>
              <w:t xml:space="preserve"> m.</w:t>
            </w:r>
            <w:r w:rsidR="00E40654" w:rsidRPr="00E40654">
              <w:rPr>
                <w:rFonts w:ascii="Times New Roman" w:eastAsia="Times New Roman" w:hAnsi="Times New Roman" w:cs="Times New Roman"/>
                <w:i/>
                <w:sz w:val="26"/>
                <w:szCs w:val="26"/>
                <w:lang w:eastAsia="en-GB"/>
              </w:rPr>
              <w:t xml:space="preserve"> </w:t>
            </w:r>
            <w:r w:rsidR="00FB5B31" w:rsidRPr="00E40654">
              <w:rPr>
                <w:rFonts w:ascii="Times New Roman" w:eastAsia="Times New Roman" w:hAnsi="Times New Roman" w:cs="Times New Roman"/>
                <w:i/>
                <w:sz w:val="26"/>
                <w:szCs w:val="26"/>
                <w:lang w:eastAsia="en-GB"/>
              </w:rPr>
              <w:t>m. darželio  tarybos veiklos analizė.</w:t>
            </w:r>
            <w:r w:rsidR="00FB5B31" w:rsidRPr="00E40654">
              <w:rPr>
                <w:rFonts w:ascii="Times New Roman" w:eastAsia="Times New Roman" w:hAnsi="Times New Roman" w:cs="Times New Roman"/>
                <w:i/>
                <w:color w:val="333333"/>
                <w:sz w:val="26"/>
                <w:szCs w:val="26"/>
                <w:lang w:eastAsia="en-GB"/>
              </w:rPr>
              <w:t xml:space="preserve"> Darželio tarybos veiklos ataskaita.</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DT veiklo</w:t>
            </w:r>
            <w:r w:rsidR="00DF5A5E" w:rsidRPr="00E40654">
              <w:rPr>
                <w:rFonts w:ascii="Times New Roman" w:eastAsia="Times New Roman" w:hAnsi="Times New Roman" w:cs="Times New Roman"/>
                <w:i/>
                <w:color w:val="333333"/>
                <w:sz w:val="26"/>
                <w:szCs w:val="26"/>
                <w:lang w:eastAsia="en-GB"/>
              </w:rPr>
              <w:t xml:space="preserve">s plano sudarymas. </w:t>
            </w:r>
            <w:r w:rsidRPr="00E40654">
              <w:rPr>
                <w:rFonts w:ascii="Times New Roman" w:eastAsia="Times New Roman" w:hAnsi="Times New Roman" w:cs="Times New Roman"/>
                <w:i/>
                <w:color w:val="333333"/>
                <w:sz w:val="26"/>
                <w:szCs w:val="26"/>
                <w:lang w:eastAsia="en-GB"/>
              </w:rPr>
              <w:t>Visuotinis susirinkimas.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Programų</w:t>
            </w:r>
            <w:r w:rsidR="002715CB">
              <w:rPr>
                <w:rFonts w:ascii="Times New Roman" w:eastAsia="Times New Roman" w:hAnsi="Times New Roman" w:cs="Times New Roman"/>
                <w:i/>
                <w:color w:val="333333"/>
                <w:sz w:val="26"/>
                <w:szCs w:val="26"/>
                <w:lang w:eastAsia="en-GB"/>
              </w:rPr>
              <w:t xml:space="preserve"> </w:t>
            </w:r>
            <w:r w:rsidRPr="00E40654">
              <w:rPr>
                <w:rFonts w:ascii="Times New Roman" w:eastAsia="Times New Roman" w:hAnsi="Times New Roman" w:cs="Times New Roman"/>
                <w:i/>
                <w:color w:val="333333"/>
                <w:sz w:val="26"/>
                <w:szCs w:val="26"/>
                <w:lang w:eastAsia="en-GB"/>
              </w:rPr>
              <w:t>„Pienas vaikams“, „Vaisių</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vartojimo skatinimo“ vykdymas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Stebėti ir vertinti įvairias darželio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veiklos sritis</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DF5A5E"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Calibri" w:hAnsi="Times New Roman" w:cs="Times New Roman"/>
                <w:i/>
                <w:color w:val="000000"/>
                <w:sz w:val="26"/>
                <w:szCs w:val="26"/>
              </w:rPr>
              <w:t>Biudžeto ir mokymo lėšų tikslingo paskirstymas ir veiksmingas panaudojimas ugdymo(si) edukacinių aplinkų kūrimui, priemonių įsigijimui ir kt. aptarimo</w:t>
            </w:r>
            <w:r w:rsidRPr="00E40654">
              <w:rPr>
                <w:rFonts w:ascii="Times New Roman" w:eastAsia="Times New Roman" w:hAnsi="Times New Roman" w:cs="Times New Roman"/>
                <w:i/>
                <w:sz w:val="26"/>
                <w:szCs w:val="26"/>
                <w:lang w:eastAsia="en-GB"/>
              </w:rPr>
              <w:t xml:space="preserve">  Lopšelio- darželio 2021</w:t>
            </w:r>
            <w:r w:rsidR="00FB5B31" w:rsidRPr="00E40654">
              <w:rPr>
                <w:rFonts w:ascii="Times New Roman" w:eastAsia="Times New Roman" w:hAnsi="Times New Roman" w:cs="Times New Roman"/>
                <w:i/>
                <w:sz w:val="26"/>
                <w:szCs w:val="26"/>
                <w:lang w:eastAsia="en-GB"/>
              </w:rPr>
              <w:t xml:space="preserve"> m.  biudžeto projekto.</w:t>
            </w:r>
            <w:r w:rsidR="00FB5B31" w:rsidRPr="00E40654">
              <w:rPr>
                <w:rFonts w:ascii="Times New Roman" w:eastAsia="Times New Roman" w:hAnsi="Times New Roman" w:cs="Times New Roman"/>
                <w:i/>
                <w:color w:val="333333"/>
                <w:sz w:val="26"/>
                <w:szCs w:val="26"/>
                <w:lang w:eastAsia="en-GB"/>
              </w:rPr>
              <w:t xml:space="preserve"> 2 % paramos lėšų panaudojimas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Direktoriaus veiklos bei darželio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 xml:space="preserve">ūkinės-finansinės veiklos 2019 m. </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aptarimas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Lopšelio-darželio darbo organizavimas vasaros mėnesiais.</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color w:val="333333"/>
                <w:sz w:val="26"/>
                <w:szCs w:val="26"/>
                <w:lang w:eastAsia="en-GB"/>
              </w:rPr>
              <w:t>Teikti įvairiapusę pagalbą, kurian</w:t>
            </w:r>
            <w:r w:rsidR="00440A57" w:rsidRPr="00E40654">
              <w:rPr>
                <w:rFonts w:ascii="Times New Roman" w:eastAsia="Times New Roman" w:hAnsi="Times New Roman" w:cs="Times New Roman"/>
                <w:i/>
                <w:color w:val="333333"/>
                <w:sz w:val="26"/>
                <w:szCs w:val="26"/>
                <w:lang w:eastAsia="en-GB"/>
              </w:rPr>
              <w:t xml:space="preserve">t saugų darželio mikroklimatą, </w:t>
            </w:r>
            <w:r w:rsidRPr="00E40654">
              <w:rPr>
                <w:rFonts w:ascii="Times New Roman" w:eastAsia="Times New Roman" w:hAnsi="Times New Roman" w:cs="Times New Roman"/>
                <w:i/>
                <w:color w:val="333333"/>
                <w:sz w:val="26"/>
                <w:szCs w:val="26"/>
                <w:lang w:eastAsia="en-GB"/>
              </w:rPr>
              <w:t>patrauklią aplinką</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DF5A5E" w:rsidRPr="00E40654" w:rsidRDefault="00DF5A5E" w:rsidP="00DF5A5E">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 įstaigos veiklos plano įgyvendinimo refleksijos. 2020/2021 m. m. įstaigos veiklos plano-projekto pristatymo, aptarimo.</w:t>
            </w:r>
          </w:p>
          <w:p w:rsidR="00FB5B31" w:rsidRPr="00E40654" w:rsidRDefault="00FB5B31" w:rsidP="00FB5B31">
            <w:pPr>
              <w:spacing w:after="0" w:line="240" w:lineRule="auto"/>
              <w:rPr>
                <w:rFonts w:ascii="Times New Roman" w:eastAsia="Times New Roman" w:hAnsi="Times New Roman" w:cs="Times New Roman"/>
                <w:i/>
                <w:color w:val="333333"/>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Klausimų ir problemų, atsiradusių</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ugdymo procese ar darželio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bendruomenėje, atsižvelgiant į tėvų,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pedagogų</w:t>
            </w:r>
            <w:r w:rsidR="002715CB">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en-GB"/>
              </w:rPr>
              <w:t xml:space="preserve">bei ugdytinių interesus, </w:t>
            </w:r>
          </w:p>
          <w:p w:rsidR="00C75B33" w:rsidRPr="00E40654" w:rsidRDefault="00FB5B31" w:rsidP="00C75B33">
            <w:pPr>
              <w:rPr>
                <w:rFonts w:ascii="Times New Roman" w:eastAsia="Times New Roman" w:hAnsi="Times New Roman" w:cs="Times New Roman"/>
                <w:i/>
                <w:color w:val="333333"/>
                <w:sz w:val="26"/>
                <w:szCs w:val="26"/>
                <w:lang w:eastAsia="en-GB"/>
              </w:rPr>
            </w:pPr>
            <w:r w:rsidRPr="00E40654">
              <w:rPr>
                <w:rFonts w:ascii="Times New Roman" w:eastAsia="Times New Roman" w:hAnsi="Times New Roman" w:cs="Times New Roman"/>
                <w:i/>
                <w:sz w:val="26"/>
                <w:szCs w:val="26"/>
                <w:lang w:eastAsia="en-GB"/>
              </w:rPr>
              <w:t>svarstymas</w:t>
            </w:r>
            <w:r w:rsidR="00DF5A5E" w:rsidRPr="00E40654">
              <w:rPr>
                <w:rFonts w:ascii="Times New Roman" w:eastAsia="Times New Roman" w:hAnsi="Times New Roman" w:cs="Times New Roman"/>
                <w:i/>
                <w:sz w:val="26"/>
                <w:szCs w:val="26"/>
                <w:lang w:eastAsia="en-GB"/>
              </w:rPr>
              <w:t>.</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Darželio taryba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pirmininkas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SSVOG</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C75B33"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C75B33"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DT pirmininkė</w:t>
            </w: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sz w:val="26"/>
                <w:szCs w:val="26"/>
                <w:lang w:eastAsia="en-GB"/>
              </w:rPr>
            </w:pPr>
            <w:r w:rsidRPr="00E40654">
              <w:rPr>
                <w:rFonts w:ascii="Times New Roman" w:eastAsia="Times New Roman" w:hAnsi="Times New Roman" w:cs="Times New Roman"/>
                <w:sz w:val="26"/>
                <w:szCs w:val="26"/>
                <w:lang w:eastAsia="en-GB"/>
              </w:rPr>
              <w:t>DT</w:t>
            </w:r>
          </w:p>
        </w:tc>
        <w:tc>
          <w:tcPr>
            <w:tcW w:w="1781" w:type="dxa"/>
            <w:tcBorders>
              <w:top w:val="single" w:sz="4" w:space="0" w:color="auto"/>
              <w:left w:val="single" w:sz="4" w:space="0" w:color="auto"/>
              <w:bottom w:val="single" w:sz="4" w:space="0" w:color="auto"/>
              <w:right w:val="single" w:sz="4" w:space="0" w:color="auto"/>
            </w:tcBorders>
          </w:tcPr>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10</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2021 </w:t>
            </w:r>
            <w:r w:rsidR="00FB5B31" w:rsidRPr="00E40654">
              <w:rPr>
                <w:rFonts w:ascii="Times New Roman" w:eastAsia="Times New Roman" w:hAnsi="Times New Roman" w:cs="Times New Roman"/>
                <w:i/>
                <w:sz w:val="26"/>
                <w:szCs w:val="26"/>
                <w:lang w:eastAsia="en-GB"/>
              </w:rPr>
              <w:t xml:space="preserve"> 01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E15BC4"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2021 </w:t>
            </w:r>
            <w:r w:rsidR="00FB5B31" w:rsidRPr="00E40654">
              <w:rPr>
                <w:rFonts w:ascii="Times New Roman" w:eastAsia="Times New Roman" w:hAnsi="Times New Roman" w:cs="Times New Roman"/>
                <w:i/>
                <w:sz w:val="26"/>
                <w:szCs w:val="26"/>
                <w:lang w:eastAsia="en-GB"/>
              </w:rPr>
              <w:t xml:space="preserve">04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75B33"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06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DF5A5E" w:rsidRPr="00E40654" w:rsidRDefault="00DF5A5E"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r>
    </w:tbl>
    <w:p w:rsidR="00C63568" w:rsidRPr="00E40654" w:rsidRDefault="00C63568" w:rsidP="00FB5B31">
      <w:pPr>
        <w:tabs>
          <w:tab w:val="left" w:pos="4880"/>
        </w:tabs>
        <w:spacing w:after="0" w:line="240" w:lineRule="auto"/>
        <w:rPr>
          <w:rFonts w:ascii="Times New Roman" w:eastAsia="Times New Roman" w:hAnsi="Times New Roman" w:cs="Times New Roman"/>
          <w:b/>
          <w:i/>
          <w:sz w:val="26"/>
          <w:szCs w:val="26"/>
          <w:lang w:eastAsia="en-GB"/>
        </w:rPr>
      </w:pPr>
    </w:p>
    <w:p w:rsidR="00C63568" w:rsidRPr="00E40654" w:rsidRDefault="00C63568"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E15BC4" w:rsidP="00FB5B31">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B5B31" w:rsidRPr="00E40654">
        <w:rPr>
          <w:rFonts w:ascii="Times New Roman" w:eastAsia="Times New Roman" w:hAnsi="Times New Roman" w:cs="Times New Roman"/>
          <w:b/>
          <w:i/>
          <w:sz w:val="26"/>
          <w:szCs w:val="26"/>
          <w:lang w:eastAsia="en-GB"/>
        </w:rPr>
        <w:t>.2. MOK</w:t>
      </w:r>
      <w:r w:rsidRPr="00E40654">
        <w:rPr>
          <w:rFonts w:ascii="Times New Roman" w:eastAsia="Times New Roman" w:hAnsi="Times New Roman" w:cs="Times New Roman"/>
          <w:b/>
          <w:i/>
          <w:sz w:val="26"/>
          <w:szCs w:val="26"/>
          <w:lang w:eastAsia="en-GB"/>
        </w:rPr>
        <w:t>YTOJŲ TARYBOS VEIKLOS PLANAS 2020-2021</w:t>
      </w:r>
      <w:r w:rsidR="00FB5B31" w:rsidRPr="00E40654">
        <w:rPr>
          <w:rFonts w:ascii="Times New Roman" w:eastAsia="Times New Roman" w:hAnsi="Times New Roman" w:cs="Times New Roman"/>
          <w:b/>
          <w:i/>
          <w:sz w:val="26"/>
          <w:szCs w:val="26"/>
          <w:lang w:eastAsia="en-GB"/>
        </w:rPr>
        <w:t xml:space="preserve"> M.M.</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Tema</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FB5B31">
        <w:trPr>
          <w:trHeight w:val="6239"/>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B97632"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140"/>
              </w:tabs>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Į</w:t>
            </w:r>
            <w:r w:rsidRPr="00E40654">
              <w:rPr>
                <w:rFonts w:ascii="Times New Roman" w:eastAsia="Times New Roman" w:hAnsi="Times New Roman" w:cs="Times New Roman"/>
                <w:i/>
                <w:color w:val="000000"/>
                <w:sz w:val="26"/>
                <w:szCs w:val="26"/>
                <w:lang w:eastAsia="en-GB"/>
              </w:rPr>
              <w:t>st</w:t>
            </w:r>
            <w:r w:rsidR="00E15BC4" w:rsidRPr="00E40654">
              <w:rPr>
                <w:rFonts w:ascii="Times New Roman" w:eastAsia="Times New Roman" w:hAnsi="Times New Roman" w:cs="Times New Roman"/>
                <w:i/>
                <w:color w:val="000000"/>
                <w:sz w:val="26"/>
                <w:szCs w:val="26"/>
                <w:lang w:eastAsia="en-GB"/>
              </w:rPr>
              <w:t>aigos grupių komplektavimas 2020-2021</w:t>
            </w:r>
            <w:r w:rsidRPr="00E40654">
              <w:rPr>
                <w:rFonts w:ascii="Times New Roman" w:eastAsia="Times New Roman" w:hAnsi="Times New Roman" w:cs="Times New Roman"/>
                <w:i/>
                <w:color w:val="000000"/>
                <w:sz w:val="26"/>
                <w:szCs w:val="26"/>
                <w:lang w:eastAsia="en-GB"/>
              </w:rPr>
              <w:t xml:space="preserve">  m.</w:t>
            </w:r>
            <w:r w:rsidR="002715CB">
              <w:rPr>
                <w:rFonts w:ascii="Times New Roman" w:eastAsia="Times New Roman" w:hAnsi="Times New Roman" w:cs="Times New Roman"/>
                <w:i/>
                <w:color w:val="000000"/>
                <w:sz w:val="26"/>
                <w:szCs w:val="26"/>
                <w:lang w:eastAsia="en-GB"/>
              </w:rPr>
              <w:t xml:space="preserve"> </w:t>
            </w:r>
            <w:r w:rsidRPr="00E40654">
              <w:rPr>
                <w:rFonts w:ascii="Times New Roman" w:eastAsia="Times New Roman" w:hAnsi="Times New Roman" w:cs="Times New Roman"/>
                <w:i/>
                <w:color w:val="000000"/>
                <w:sz w:val="26"/>
                <w:szCs w:val="26"/>
                <w:lang w:eastAsia="en-GB"/>
              </w:rPr>
              <w:t>m.</w:t>
            </w:r>
            <w:r w:rsidRPr="00E40654">
              <w:rPr>
                <w:rFonts w:ascii="Times New Roman" w:eastAsia="Times New Roman" w:hAnsi="Times New Roman" w:cs="Times New Roman"/>
                <w:i/>
                <w:sz w:val="26"/>
                <w:szCs w:val="26"/>
                <w:lang w:eastAsia="en-GB"/>
              </w:rPr>
              <w:t xml:space="preserve"> </w:t>
            </w:r>
            <w:r w:rsidR="00E15BC4" w:rsidRPr="00E40654">
              <w:rPr>
                <w:rFonts w:ascii="Times New Roman" w:eastAsia="Times New Roman" w:hAnsi="Times New Roman" w:cs="Times New Roman"/>
                <w:i/>
                <w:color w:val="000000"/>
                <w:sz w:val="26"/>
                <w:szCs w:val="26"/>
                <w:lang w:eastAsia="en-GB"/>
              </w:rPr>
              <w:t xml:space="preserve"> 2020/2021</w:t>
            </w:r>
            <w:r w:rsidRPr="00E40654">
              <w:rPr>
                <w:rFonts w:ascii="Times New Roman" w:eastAsia="Times New Roman" w:hAnsi="Times New Roman" w:cs="Times New Roman"/>
                <w:i/>
                <w:color w:val="000000"/>
                <w:sz w:val="26"/>
                <w:szCs w:val="26"/>
                <w:lang w:eastAsia="en-GB"/>
              </w:rPr>
              <w:t xml:space="preserve"> m</w:t>
            </w:r>
            <w:r w:rsidR="002715CB">
              <w:rPr>
                <w:rFonts w:ascii="Times New Roman" w:eastAsia="Times New Roman" w:hAnsi="Times New Roman" w:cs="Times New Roman"/>
                <w:i/>
                <w:color w:val="000000"/>
                <w:sz w:val="26"/>
                <w:szCs w:val="26"/>
                <w:lang w:eastAsia="en-GB"/>
              </w:rPr>
              <w:t xml:space="preserve"> </w:t>
            </w:r>
            <w:r w:rsidRPr="00E40654">
              <w:rPr>
                <w:rFonts w:ascii="Times New Roman" w:eastAsia="Times New Roman" w:hAnsi="Times New Roman" w:cs="Times New Roman"/>
                <w:i/>
                <w:color w:val="000000"/>
                <w:sz w:val="26"/>
                <w:szCs w:val="26"/>
                <w:lang w:eastAsia="en-GB"/>
              </w:rPr>
              <w:t>.m. įstaigos veiklos plano pristatymas.</w:t>
            </w:r>
          </w:p>
          <w:p w:rsidR="00FB5B31" w:rsidRPr="00E40654" w:rsidRDefault="00FB5B31" w:rsidP="00FB5B31">
            <w:pPr>
              <w:tabs>
                <w:tab w:val="left" w:pos="4140"/>
              </w:tabs>
              <w:spacing w:after="0" w:line="240" w:lineRule="auto"/>
              <w:rPr>
                <w:rFonts w:ascii="Times New Roman" w:eastAsia="Times New Roman" w:hAnsi="Times New Roman" w:cs="Times New Roman"/>
                <w:bCs/>
                <w:i/>
                <w:iCs/>
                <w:color w:val="000000"/>
                <w:sz w:val="26"/>
                <w:szCs w:val="26"/>
                <w:lang w:eastAsia="en-GB"/>
              </w:rPr>
            </w:pP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Pedagogų veiklos</w:t>
            </w:r>
            <w:r w:rsidR="00E15BC4" w:rsidRPr="00E40654">
              <w:rPr>
                <w:rFonts w:ascii="Times New Roman" w:eastAsia="Calibri" w:hAnsi="Times New Roman" w:cs="Times New Roman"/>
                <w:i/>
                <w:sz w:val="26"/>
                <w:szCs w:val="26"/>
              </w:rPr>
              <w:t xml:space="preserve"> 2020-2021</w:t>
            </w:r>
            <w:r w:rsidRPr="00E40654">
              <w:rPr>
                <w:rFonts w:ascii="Times New Roman" w:eastAsia="Calibri" w:hAnsi="Times New Roman" w:cs="Times New Roman"/>
                <w:i/>
                <w:sz w:val="26"/>
                <w:szCs w:val="26"/>
              </w:rPr>
              <w:t xml:space="preserve"> m. m.</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pristatymas bei ilgalaikių ir</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trumpalaikių ugdomosios veiklos planų</w:t>
            </w:r>
          </w:p>
          <w:p w:rsidR="00B97632"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aptarima</w:t>
            </w:r>
            <w:r w:rsidR="00B97632" w:rsidRPr="00E40654">
              <w:rPr>
                <w:rFonts w:ascii="Times New Roman" w:eastAsia="Calibri" w:hAnsi="Times New Roman" w:cs="Times New Roman"/>
                <w:i/>
                <w:sz w:val="26"/>
                <w:szCs w:val="26"/>
              </w:rPr>
              <w:t>s.</w:t>
            </w:r>
          </w:p>
          <w:p w:rsidR="00B97632" w:rsidRPr="00E40654" w:rsidRDefault="00B97632" w:rsidP="00FB5B31">
            <w:pPr>
              <w:autoSpaceDE w:val="0"/>
              <w:autoSpaceDN w:val="0"/>
              <w:adjustRightInd w:val="0"/>
              <w:spacing w:after="0" w:line="240" w:lineRule="auto"/>
              <w:rPr>
                <w:rFonts w:ascii="Times New Roman" w:eastAsia="Calibri" w:hAnsi="Times New Roman" w:cs="Times New Roman"/>
                <w:i/>
                <w:sz w:val="26"/>
                <w:szCs w:val="26"/>
              </w:rPr>
            </w:pPr>
          </w:p>
          <w:p w:rsidR="00B97632" w:rsidRPr="00E40654" w:rsidRDefault="00B97632" w:rsidP="00B97632">
            <w:pPr>
              <w:autoSpaceDE w:val="0"/>
              <w:autoSpaceDN w:val="0"/>
              <w:adjustRightInd w:val="0"/>
              <w:spacing w:after="0" w:line="240" w:lineRule="auto"/>
              <w:rPr>
                <w:rFonts w:ascii="Times New Roman" w:hAnsi="Times New Roman" w:cs="Times New Roman"/>
                <w:i/>
                <w:sz w:val="26"/>
                <w:szCs w:val="26"/>
              </w:rPr>
            </w:pPr>
            <w:r w:rsidRPr="00E40654">
              <w:rPr>
                <w:rFonts w:ascii="Times New Roman" w:hAnsi="Times New Roman" w:cs="Times New Roman"/>
                <w:i/>
                <w:sz w:val="26"/>
                <w:szCs w:val="26"/>
              </w:rPr>
              <w:t>Sveikos gyvensenos principų ugdymas.</w:t>
            </w:r>
          </w:p>
          <w:p w:rsidR="00FB5B31" w:rsidRPr="00E40654" w:rsidRDefault="00FB5B31" w:rsidP="00FB5B31">
            <w:pPr>
              <w:rPr>
                <w:rFonts w:ascii="Times New Roman" w:eastAsia="Calibri" w:hAnsi="Times New Roman" w:cs="Times New Roman"/>
                <w:i/>
                <w:sz w:val="26"/>
                <w:szCs w:val="26"/>
              </w:rPr>
            </w:pPr>
            <w:r w:rsidRPr="00E40654">
              <w:rPr>
                <w:rFonts w:ascii="Times New Roman" w:eastAsia="Times New Roman" w:hAnsi="Times New Roman" w:cs="Times New Roman"/>
                <w:i/>
                <w:color w:val="000000"/>
                <w:sz w:val="26"/>
                <w:szCs w:val="26"/>
                <w:lang w:eastAsia="en-GB"/>
              </w:rPr>
              <w:t>Sveikatos stiprini</w:t>
            </w:r>
            <w:r w:rsidR="00C63568" w:rsidRPr="00E40654">
              <w:rPr>
                <w:rFonts w:ascii="Times New Roman" w:eastAsia="Times New Roman" w:hAnsi="Times New Roman" w:cs="Times New Roman"/>
                <w:i/>
                <w:color w:val="000000"/>
                <w:sz w:val="26"/>
                <w:szCs w:val="26"/>
                <w:lang w:eastAsia="en-GB"/>
              </w:rPr>
              <w:t xml:space="preserve">mo programos įgyvendinimas </w:t>
            </w:r>
            <w:r w:rsidRPr="00E40654">
              <w:rPr>
                <w:rFonts w:ascii="Times New Roman" w:eastAsia="Times New Roman" w:hAnsi="Times New Roman" w:cs="Times New Roman"/>
                <w:i/>
                <w:color w:val="000000"/>
                <w:sz w:val="26"/>
                <w:szCs w:val="26"/>
                <w:lang w:eastAsia="en-GB"/>
              </w:rPr>
              <w:t>2020 m.</w:t>
            </w:r>
            <w:r w:rsidR="002715CB">
              <w:rPr>
                <w:rFonts w:ascii="Times New Roman" w:eastAsia="Times New Roman" w:hAnsi="Times New Roman" w:cs="Times New Roman"/>
                <w:i/>
                <w:color w:val="000000"/>
                <w:sz w:val="26"/>
                <w:szCs w:val="26"/>
                <w:lang w:eastAsia="en-GB"/>
              </w:rPr>
              <w:t xml:space="preserve"> </w:t>
            </w:r>
            <w:r w:rsidRPr="00E40654">
              <w:rPr>
                <w:rFonts w:ascii="Times New Roman" w:eastAsia="Times New Roman" w:hAnsi="Times New Roman" w:cs="Times New Roman"/>
                <w:i/>
                <w:color w:val="000000"/>
                <w:sz w:val="26"/>
                <w:szCs w:val="26"/>
                <w:lang w:eastAsia="en-GB"/>
              </w:rPr>
              <w:t>m.</w:t>
            </w:r>
            <w:r w:rsidRPr="00E40654">
              <w:rPr>
                <w:rFonts w:ascii="Times New Roman" w:eastAsia="Calibri" w:hAnsi="Times New Roman" w:cs="Times New Roman"/>
                <w:i/>
                <w:sz w:val="26"/>
                <w:szCs w:val="26"/>
              </w:rPr>
              <w:t xml:space="preserve"> </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bCs/>
                <w:i/>
                <w:iCs/>
                <w:color w:val="000000"/>
                <w:sz w:val="26"/>
                <w:szCs w:val="26"/>
                <w:lang w:eastAsia="en-GB"/>
              </w:rPr>
              <w:t>Auklėtojų savianalizės įsivertinimas, veiklos tobulinimo gairių numatymas.</w:t>
            </w:r>
            <w:r w:rsidRPr="00E40654">
              <w:rPr>
                <w:rFonts w:ascii="Times New Roman" w:eastAsia="Calibri" w:hAnsi="Times New Roman" w:cs="Times New Roman"/>
                <w:i/>
                <w:sz w:val="26"/>
                <w:szCs w:val="26"/>
              </w:rPr>
              <w:t xml:space="preserve"> Įstaigos veiklos aptarimas.</w:t>
            </w:r>
          </w:p>
          <w:p w:rsidR="00FB5B31" w:rsidRPr="00E40654" w:rsidRDefault="00FB5B31" w:rsidP="00FB5B31">
            <w:pPr>
              <w:spacing w:after="0" w:line="240" w:lineRule="auto"/>
              <w:rPr>
                <w:rFonts w:ascii="Times New Roman" w:eastAsia="Times New Roman" w:hAnsi="Times New Roman" w:cs="Times New Roman"/>
                <w:bCs/>
                <w:i/>
                <w:iCs/>
                <w:color w:val="000000"/>
                <w:sz w:val="26"/>
                <w:szCs w:val="26"/>
                <w:lang w:eastAsia="en-GB"/>
              </w:rPr>
            </w:pPr>
          </w:p>
          <w:p w:rsidR="00FB5B31" w:rsidRPr="00E40654" w:rsidRDefault="00B97632"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w:t>
            </w:r>
            <w:r w:rsidR="00FB5B31" w:rsidRPr="00E40654">
              <w:rPr>
                <w:rFonts w:ascii="Times New Roman" w:eastAsia="Calibri" w:hAnsi="Times New Roman" w:cs="Times New Roman"/>
                <w:i/>
                <w:sz w:val="26"/>
                <w:szCs w:val="26"/>
              </w:rPr>
              <w:t xml:space="preserve">riemonių vasarai numatymas. Pagrindinių lopšelio-darželio </w:t>
            </w:r>
            <w:r w:rsidRPr="00E40654">
              <w:rPr>
                <w:rFonts w:ascii="Times New Roman" w:eastAsia="Calibri" w:hAnsi="Times New Roman" w:cs="Times New Roman"/>
                <w:i/>
                <w:sz w:val="26"/>
                <w:szCs w:val="26"/>
              </w:rPr>
              <w:t>veiklos tikslų ir uždavinių 2021 - 2022</w:t>
            </w:r>
            <w:r w:rsidR="00FB5B31" w:rsidRPr="00E40654">
              <w:rPr>
                <w:rFonts w:ascii="Times New Roman" w:eastAsia="Calibri" w:hAnsi="Times New Roman" w:cs="Times New Roman"/>
                <w:i/>
                <w:sz w:val="26"/>
                <w:szCs w:val="26"/>
              </w:rPr>
              <w:t xml:space="preserve"> metams iškėlimas. </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SSSP grupė</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08</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w:t>
            </w:r>
            <w:r w:rsidR="00E15BC4" w:rsidRPr="00E40654">
              <w:rPr>
                <w:rFonts w:ascii="Times New Roman" w:eastAsia="Times New Roman" w:hAnsi="Times New Roman" w:cs="Times New Roman"/>
                <w:i/>
                <w:sz w:val="26"/>
                <w:szCs w:val="26"/>
                <w:lang w:eastAsia="en-GB"/>
              </w:rPr>
              <w:t>20</w:t>
            </w:r>
            <w:r w:rsidRPr="00E40654">
              <w:rPr>
                <w:rFonts w:ascii="Times New Roman" w:eastAsia="Times New Roman" w:hAnsi="Times New Roman" w:cs="Times New Roman"/>
                <w:i/>
                <w:sz w:val="26"/>
                <w:szCs w:val="26"/>
                <w:lang w:eastAsia="en-GB"/>
              </w:rPr>
              <w:t xml:space="preserve"> 09</w:t>
            </w:r>
            <w:r w:rsidR="00EC2575" w:rsidRPr="00E40654">
              <w:rPr>
                <w:rFonts w:ascii="Times New Roman" w:eastAsia="Times New Roman" w:hAnsi="Times New Roman" w:cs="Times New Roman"/>
                <w:i/>
                <w:sz w:val="26"/>
                <w:szCs w:val="26"/>
                <w:lang w:eastAsia="en-GB"/>
              </w:rPr>
              <w:t xml:space="preserve"> </w:t>
            </w:r>
            <w:r w:rsidR="00E15BC4" w:rsidRPr="00E40654">
              <w:rPr>
                <w:rFonts w:ascii="Times New Roman" w:eastAsia="Times New Roman" w:hAnsi="Times New Roman" w:cs="Times New Roman"/>
                <w:i/>
                <w:sz w:val="26"/>
                <w:szCs w:val="26"/>
                <w:lang w:eastAsia="en-GB"/>
              </w:rPr>
              <w:t>26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E15BC4"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B97632"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05-06</w:t>
            </w:r>
          </w:p>
        </w:tc>
      </w:tr>
    </w:tbl>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B97632" w:rsidP="00FB5B31">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B5B31" w:rsidRPr="00E40654">
        <w:rPr>
          <w:rFonts w:ascii="Times New Roman" w:eastAsia="Times New Roman" w:hAnsi="Times New Roman" w:cs="Times New Roman"/>
          <w:b/>
          <w:i/>
          <w:sz w:val="26"/>
          <w:szCs w:val="26"/>
          <w:lang w:eastAsia="en-GB"/>
        </w:rPr>
        <w:t>.3. MET</w:t>
      </w:r>
      <w:r w:rsidRPr="00E40654">
        <w:rPr>
          <w:rFonts w:ascii="Times New Roman" w:eastAsia="Times New Roman" w:hAnsi="Times New Roman" w:cs="Times New Roman"/>
          <w:b/>
          <w:i/>
          <w:sz w:val="26"/>
          <w:szCs w:val="26"/>
          <w:lang w:eastAsia="en-GB"/>
        </w:rPr>
        <w:t>ODINĖS GRUPĖS VEIKLOS PLANAS 2020-2021</w:t>
      </w:r>
      <w:r w:rsidR="00FB5B31" w:rsidRPr="00E40654">
        <w:rPr>
          <w:rFonts w:ascii="Times New Roman" w:eastAsia="Times New Roman" w:hAnsi="Times New Roman" w:cs="Times New Roman"/>
          <w:b/>
          <w:i/>
          <w:sz w:val="26"/>
          <w:szCs w:val="26"/>
          <w:lang w:eastAsia="en-GB"/>
        </w:rPr>
        <w:t xml:space="preserve"> M.M.</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FB5B31" w:rsidRPr="00E40654" w:rsidTr="00FB5B31">
        <w:tc>
          <w:tcPr>
            <w:tcW w:w="709"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510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0A1EB5">
        <w:trPr>
          <w:trHeight w:val="6787"/>
        </w:trPr>
        <w:tc>
          <w:tcPr>
            <w:tcW w:w="709"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36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30231D"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tc>
        <w:tc>
          <w:tcPr>
            <w:tcW w:w="510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Calibri" w:eastAsia="Calibri" w:hAnsi="Calibri" w:cs="Times New Roman"/>
                <w:i/>
                <w:sz w:val="26"/>
                <w:szCs w:val="26"/>
              </w:rPr>
              <w:t xml:space="preserve"> </w:t>
            </w:r>
            <w:r w:rsidRPr="00E40654">
              <w:rPr>
                <w:rFonts w:ascii="Times New Roman" w:eastAsia="Calibri" w:hAnsi="Times New Roman" w:cs="Times New Roman"/>
                <w:i/>
                <w:sz w:val="26"/>
                <w:szCs w:val="26"/>
              </w:rPr>
              <w:t>Mokytojų met</w:t>
            </w:r>
            <w:r w:rsidR="0030231D" w:rsidRPr="00E40654">
              <w:rPr>
                <w:rFonts w:ascii="Times New Roman" w:eastAsia="Calibri" w:hAnsi="Times New Roman" w:cs="Times New Roman"/>
                <w:i/>
                <w:sz w:val="26"/>
                <w:szCs w:val="26"/>
              </w:rPr>
              <w:t>odinės grupės veiklos plano 2020/2021</w:t>
            </w:r>
            <w:r w:rsidRPr="00E40654">
              <w:rPr>
                <w:rFonts w:ascii="Times New Roman" w:eastAsia="Calibri" w:hAnsi="Times New Roman" w:cs="Times New Roman"/>
                <w:i/>
                <w:sz w:val="26"/>
                <w:szCs w:val="26"/>
              </w:rPr>
              <w:t xml:space="preserve"> m.m. projekto svarstymas. Ugdomosios veiklos planavimas: grupių žurnalų pildymas (ankstyvojo, ikimokyklinio amžiaus vaikų grupių </w:t>
            </w:r>
            <w:r w:rsidR="00E40654" w:rsidRPr="00E40654">
              <w:rPr>
                <w:rFonts w:ascii="Times New Roman" w:eastAsia="Calibri" w:hAnsi="Times New Roman" w:cs="Times New Roman"/>
                <w:i/>
                <w:sz w:val="26"/>
                <w:szCs w:val="26"/>
              </w:rPr>
              <w:t>ilgalaikis</w:t>
            </w:r>
            <w:r w:rsidRPr="00E40654">
              <w:rPr>
                <w:rFonts w:ascii="Times New Roman" w:eastAsia="Calibri" w:hAnsi="Times New Roman" w:cs="Times New Roman"/>
                <w:i/>
                <w:sz w:val="26"/>
                <w:szCs w:val="26"/>
              </w:rPr>
              <w:t xml:space="preserve"> ir  trumpalaikis ugdomosios veiklos planavimas, vaikų pasiekimų aprašų pildymas.</w:t>
            </w:r>
          </w:p>
          <w:p w:rsidR="00440A57" w:rsidRPr="00E40654" w:rsidRDefault="00440A57" w:rsidP="00440A57">
            <w:pPr>
              <w:autoSpaceDE w:val="0"/>
              <w:autoSpaceDN w:val="0"/>
              <w:adjustRightInd w:val="0"/>
              <w:spacing w:after="0" w:line="240" w:lineRule="auto"/>
              <w:rPr>
                <w:rFonts w:ascii="Times New Roman" w:hAnsi="Times New Roman" w:cs="Times New Roman"/>
                <w:i/>
                <w:sz w:val="26"/>
                <w:szCs w:val="26"/>
              </w:rPr>
            </w:pPr>
          </w:p>
          <w:p w:rsidR="00AC6C9B" w:rsidRPr="00E40654" w:rsidRDefault="00AC6C9B" w:rsidP="00440A57">
            <w:pPr>
              <w:autoSpaceDE w:val="0"/>
              <w:autoSpaceDN w:val="0"/>
              <w:adjustRightInd w:val="0"/>
              <w:spacing w:after="0" w:line="240" w:lineRule="auto"/>
              <w:rPr>
                <w:rFonts w:ascii="Times New Roman" w:eastAsia="Calibri" w:hAnsi="Times New Roman" w:cs="Times New Roman"/>
                <w:i/>
                <w:color w:val="000000"/>
                <w:sz w:val="26"/>
                <w:szCs w:val="26"/>
              </w:rPr>
            </w:pPr>
            <w:r w:rsidRPr="00E40654">
              <w:rPr>
                <w:rFonts w:ascii="Times New Roman" w:eastAsia="Calibri" w:hAnsi="Times New Roman" w:cs="Times New Roman"/>
                <w:i/>
                <w:color w:val="000000"/>
                <w:sz w:val="26"/>
                <w:szCs w:val="26"/>
              </w:rPr>
              <w:t xml:space="preserve">„Kūrybiniai, aktyvūs ir </w:t>
            </w:r>
            <w:r w:rsidR="00E40654" w:rsidRPr="00E40654">
              <w:rPr>
                <w:rFonts w:ascii="Times New Roman" w:eastAsia="Calibri" w:hAnsi="Times New Roman" w:cs="Times New Roman"/>
                <w:i/>
                <w:color w:val="000000"/>
                <w:sz w:val="26"/>
                <w:szCs w:val="26"/>
              </w:rPr>
              <w:t>inovatyvus</w:t>
            </w:r>
            <w:r w:rsidRPr="00E40654">
              <w:rPr>
                <w:rFonts w:ascii="Times New Roman" w:eastAsia="Calibri" w:hAnsi="Times New Roman" w:cs="Times New Roman"/>
                <w:i/>
                <w:color w:val="000000"/>
                <w:sz w:val="26"/>
                <w:szCs w:val="26"/>
              </w:rPr>
              <w:t xml:space="preserve"> mokytojo darbo su vaikais metodai“. Ikimokyklinio amžiaus vaikų pasiekimų I-ojo (09-10 mėn.) vertinimo analizės aptarimas.</w:t>
            </w:r>
          </w:p>
          <w:p w:rsidR="00AC6C9B" w:rsidRPr="00E40654" w:rsidRDefault="00AC6C9B" w:rsidP="00440A57">
            <w:pPr>
              <w:autoSpaceDE w:val="0"/>
              <w:autoSpaceDN w:val="0"/>
              <w:adjustRightInd w:val="0"/>
              <w:spacing w:after="0" w:line="240" w:lineRule="auto"/>
              <w:rPr>
                <w:rFonts w:ascii="Times New Roman" w:eastAsia="Calibri" w:hAnsi="Times New Roman" w:cs="Times New Roman"/>
                <w:i/>
                <w:color w:val="000000"/>
                <w:sz w:val="26"/>
                <w:szCs w:val="26"/>
              </w:rPr>
            </w:pPr>
          </w:p>
          <w:p w:rsidR="00440A57" w:rsidRPr="00E40654" w:rsidRDefault="00440A57" w:rsidP="00440A57">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hAnsi="Times New Roman" w:cs="Times New Roman"/>
                <w:i/>
                <w:sz w:val="26"/>
                <w:szCs w:val="26"/>
              </w:rPr>
              <w:t>Pozityvaus mikroklimato grupėje sudarymas, kaip viena iš prielaidų vaiko emocinei savijautai gerinti.</w:t>
            </w:r>
            <w:r w:rsidRPr="00E40654">
              <w:rPr>
                <w:rFonts w:ascii="Times New Roman" w:eastAsia="Times New Roman" w:hAnsi="Times New Roman" w:cs="Times New Roman"/>
                <w:sz w:val="32"/>
                <w:szCs w:val="28"/>
                <w:lang w:eastAsia="ru-RU"/>
              </w:rPr>
              <w:t xml:space="preserve">               </w:t>
            </w:r>
          </w:p>
          <w:p w:rsidR="00440A57" w:rsidRPr="00E40654" w:rsidRDefault="00440A57" w:rsidP="0030231D">
            <w:pPr>
              <w:spacing w:after="0" w:line="240" w:lineRule="auto"/>
              <w:rPr>
                <w:rFonts w:ascii="Times New Roman" w:eastAsia="Calibri" w:hAnsi="Times New Roman" w:cs="Times New Roman"/>
                <w:i/>
                <w:sz w:val="26"/>
                <w:szCs w:val="26"/>
              </w:rPr>
            </w:pPr>
          </w:p>
          <w:p w:rsidR="0030231D" w:rsidRPr="00E40654" w:rsidRDefault="00EC2575" w:rsidP="000A1EB5">
            <w:pPr>
              <w:spacing w:after="0" w:line="240" w:lineRule="auto"/>
              <w:rPr>
                <w:rFonts w:ascii="Times New Roman" w:eastAsia="Calibri" w:hAnsi="Times New Roman" w:cs="Times New Roman"/>
                <w:i/>
                <w:color w:val="000000"/>
                <w:sz w:val="26"/>
                <w:szCs w:val="26"/>
              </w:rPr>
            </w:pPr>
            <w:r w:rsidRPr="00E40654">
              <w:rPr>
                <w:rFonts w:ascii="Times New Roman" w:eastAsia="Calibri" w:hAnsi="Times New Roman" w:cs="Times New Roman"/>
                <w:i/>
                <w:color w:val="000000"/>
                <w:sz w:val="26"/>
                <w:szCs w:val="26"/>
              </w:rPr>
              <w:t xml:space="preserve"> </w:t>
            </w:r>
            <w:r w:rsidR="0030231D" w:rsidRPr="00E40654">
              <w:rPr>
                <w:rFonts w:ascii="Times New Roman" w:eastAsia="Calibri" w:hAnsi="Times New Roman" w:cs="Times New Roman"/>
                <w:i/>
                <w:color w:val="000000"/>
                <w:sz w:val="26"/>
                <w:szCs w:val="26"/>
              </w:rPr>
              <w:t>Kursų, seminarų apžvalga už 2020 m. II pusmetį. 2020 m. II-ojo pusmečio organizuotų renginių, akcijų aptarimas. Pedagoginio proceso priežiūros aptarimo už 2020 metų II pusmetį.</w:t>
            </w:r>
          </w:p>
          <w:p w:rsidR="00AC6C9B" w:rsidRPr="00E40654" w:rsidRDefault="00AC6C9B" w:rsidP="000A1EB5">
            <w:pPr>
              <w:spacing w:after="0"/>
              <w:rPr>
                <w:rFonts w:ascii="Times New Roman" w:eastAsia="Times New Roman" w:hAnsi="Times New Roman" w:cs="Times New Roman"/>
                <w:i/>
                <w:sz w:val="26"/>
                <w:szCs w:val="26"/>
                <w:lang w:eastAsia="en-GB"/>
              </w:rPr>
            </w:pPr>
          </w:p>
          <w:p w:rsidR="00FB5B31" w:rsidRPr="00E40654" w:rsidRDefault="00FB5B31" w:rsidP="000A1EB5">
            <w:pPr>
              <w:spacing w:after="0"/>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 xml:space="preserve">Metodinių priemonių </w:t>
            </w:r>
            <w:r w:rsidR="002715CB" w:rsidRPr="00E40654">
              <w:rPr>
                <w:rFonts w:ascii="Times New Roman" w:eastAsia="Times New Roman" w:hAnsi="Times New Roman" w:cs="Times New Roman"/>
                <w:i/>
                <w:sz w:val="26"/>
                <w:szCs w:val="26"/>
                <w:lang w:eastAsia="en-GB"/>
              </w:rPr>
              <w:t>kūrimas</w:t>
            </w:r>
            <w:r w:rsidR="002D56D1" w:rsidRPr="00E40654">
              <w:rPr>
                <w:rFonts w:ascii="Times New Roman" w:eastAsia="Times New Roman" w:hAnsi="Times New Roman" w:cs="Times New Roman"/>
                <w:i/>
                <w:sz w:val="26"/>
                <w:szCs w:val="26"/>
                <w:lang w:eastAsia="en-GB"/>
              </w:rPr>
              <w:t>/pristatymas</w:t>
            </w:r>
          </w:p>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Dalijimasis patirtimi: atviros veiklos, konkursai, akcijos, parodos</w:t>
            </w:r>
            <w:r w:rsidR="00E40654" w:rsidRPr="00E40654">
              <w:rPr>
                <w:rFonts w:ascii="Times New Roman" w:eastAsia="Calibri" w:hAnsi="Times New Roman" w:cs="Times New Roman"/>
                <w:i/>
                <w:sz w:val="26"/>
                <w:szCs w:val="26"/>
              </w:rPr>
              <w:t xml:space="preserve"> </w:t>
            </w:r>
            <w:r w:rsidRPr="00E40654">
              <w:rPr>
                <w:rFonts w:ascii="Times New Roman" w:eastAsia="Calibri" w:hAnsi="Times New Roman" w:cs="Times New Roman"/>
                <w:i/>
                <w:sz w:val="26"/>
                <w:szCs w:val="26"/>
              </w:rPr>
              <w:t>,pedagoginė-psichologinė literatūra.</w:t>
            </w:r>
          </w:p>
          <w:p w:rsidR="00FB5B31" w:rsidRPr="00E40654" w:rsidRDefault="00FB5B31" w:rsidP="00FB5B31">
            <w:pPr>
              <w:spacing w:after="0" w:line="240" w:lineRule="auto"/>
              <w:rPr>
                <w:rFonts w:ascii="Times New Roman" w:eastAsia="Calibri" w:hAnsi="Times New Roman" w:cs="Times New Roman"/>
                <w:i/>
                <w:sz w:val="26"/>
                <w:szCs w:val="26"/>
              </w:rPr>
            </w:pPr>
          </w:p>
          <w:p w:rsidR="00FB5B31" w:rsidRPr="00E40654" w:rsidRDefault="00FB5B31" w:rsidP="000A1EB5">
            <w:pPr>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 xml:space="preserve"> </w:t>
            </w:r>
            <w:r w:rsidR="000A1EB5" w:rsidRPr="00E40654">
              <w:rPr>
                <w:rFonts w:ascii="Times New Roman" w:eastAsia="Calibri" w:hAnsi="Times New Roman" w:cs="Times New Roman"/>
                <w:i/>
                <w:sz w:val="26"/>
                <w:szCs w:val="26"/>
              </w:rPr>
              <w:t>2021-2022</w:t>
            </w:r>
            <w:r w:rsidRPr="00E40654">
              <w:rPr>
                <w:rFonts w:ascii="Times New Roman" w:eastAsia="Calibri" w:hAnsi="Times New Roman" w:cs="Times New Roman"/>
                <w:i/>
                <w:sz w:val="26"/>
                <w:szCs w:val="26"/>
              </w:rPr>
              <w:t xml:space="preserve"> m.m. metodinės veiklos analizė. Veiklos gairių numatymas 2020-2021 m. m.</w:t>
            </w:r>
            <w:r w:rsidRPr="00E40654">
              <w:rPr>
                <w:rFonts w:ascii="Times New Roman" w:eastAsia="Times New Roman" w:hAnsi="Times New Roman" w:cs="Times New Roman"/>
                <w:sz w:val="28"/>
                <w:szCs w:val="28"/>
                <w:lang w:eastAsia="lt-LT"/>
              </w:rPr>
              <w:t xml:space="preserve"> </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Mokytojai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440A57">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09</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EC2575" w:rsidRPr="00E40654" w:rsidRDefault="00EC257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CC4B42"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0030231D" w:rsidRPr="00E40654">
              <w:rPr>
                <w:rFonts w:ascii="Times New Roman" w:eastAsia="Times New Roman" w:hAnsi="Times New Roman" w:cs="Times New Roman"/>
                <w:i/>
                <w:sz w:val="26"/>
                <w:szCs w:val="26"/>
                <w:lang w:eastAsia="en-GB"/>
              </w:rPr>
              <w:t>2020</w:t>
            </w:r>
            <w:r w:rsidR="00FB5B31" w:rsidRPr="00E40654">
              <w:rPr>
                <w:rFonts w:ascii="Times New Roman" w:eastAsia="Times New Roman" w:hAnsi="Times New Roman" w:cs="Times New Roman"/>
                <w:i/>
                <w:sz w:val="26"/>
                <w:szCs w:val="26"/>
                <w:lang w:eastAsia="en-GB"/>
              </w:rPr>
              <w:t xml:space="preserve"> 11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AC6C9B" w:rsidRPr="00E40654" w:rsidRDefault="00AC6C9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30231D"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FB5B31" w:rsidRPr="00E40654">
              <w:rPr>
                <w:rFonts w:ascii="Times New Roman" w:eastAsia="Times New Roman" w:hAnsi="Times New Roman" w:cs="Times New Roman"/>
                <w:i/>
                <w:sz w:val="26"/>
                <w:szCs w:val="26"/>
                <w:lang w:eastAsia="en-GB"/>
              </w:rPr>
              <w:t xml:space="preserve"> 01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0A1EB5"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2021 02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0A1EB5"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440A57" w:rsidRPr="00E40654">
              <w:rPr>
                <w:rFonts w:ascii="Times New Roman" w:eastAsia="Times New Roman" w:hAnsi="Times New Roman" w:cs="Times New Roman"/>
                <w:i/>
                <w:sz w:val="26"/>
                <w:szCs w:val="26"/>
                <w:lang w:eastAsia="en-GB"/>
              </w:rPr>
              <w:t xml:space="preserve"> 04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p>
          <w:p w:rsidR="00440A57" w:rsidRPr="00E40654" w:rsidRDefault="00440A57"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2021 05</w:t>
            </w:r>
          </w:p>
        </w:tc>
      </w:tr>
    </w:tbl>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B67AA8" w:rsidRPr="00E40654" w:rsidRDefault="00B67AA8" w:rsidP="00FB5B31">
      <w:pPr>
        <w:tabs>
          <w:tab w:val="left" w:pos="13220"/>
        </w:tabs>
        <w:spacing w:after="0" w:line="240" w:lineRule="auto"/>
        <w:rPr>
          <w:rFonts w:ascii="Times New Roman" w:eastAsia="Times New Roman" w:hAnsi="Times New Roman" w:cs="Times New Roman"/>
          <w:b/>
          <w:i/>
          <w:sz w:val="26"/>
          <w:szCs w:val="26"/>
          <w:lang w:eastAsia="en-GB"/>
        </w:rPr>
      </w:pPr>
    </w:p>
    <w:p w:rsidR="00B67AA8" w:rsidRPr="00E40654" w:rsidRDefault="00CD5618" w:rsidP="00B67AA8">
      <w:pPr>
        <w:autoSpaceDE w:val="0"/>
        <w:autoSpaceDN w:val="0"/>
        <w:adjustRightInd w:val="0"/>
        <w:spacing w:after="0" w:line="240" w:lineRule="auto"/>
        <w:rPr>
          <w:rFonts w:ascii="TimesNewRomanPS-BoldMT" w:eastAsia="Calibri" w:hAnsi="TimesNewRomanPS-BoldMT" w:cs="TimesNewRomanPS-BoldMT"/>
          <w:b/>
          <w:bCs/>
          <w:i/>
          <w:sz w:val="24"/>
          <w:szCs w:val="24"/>
        </w:rPr>
      </w:pPr>
      <w:r w:rsidRPr="00E40654">
        <w:rPr>
          <w:rFonts w:ascii="TimesNewRomanPS-BoldMT" w:eastAsia="Calibri" w:hAnsi="TimesNewRomanPS-BoldMT" w:cs="TimesNewRomanPS-BoldMT"/>
          <w:b/>
          <w:bCs/>
          <w:i/>
          <w:sz w:val="24"/>
          <w:szCs w:val="24"/>
        </w:rPr>
        <w:t>5.4. PEDAGOGINIĖS</w:t>
      </w:r>
      <w:r w:rsidR="00B67AA8" w:rsidRPr="00E40654">
        <w:rPr>
          <w:rFonts w:ascii="TimesNewRomanPS-BoldMT" w:eastAsia="Calibri" w:hAnsi="TimesNewRomanPS-BoldMT" w:cs="TimesNewRomanPS-BoldMT"/>
          <w:b/>
          <w:bCs/>
          <w:i/>
          <w:sz w:val="24"/>
          <w:szCs w:val="24"/>
        </w:rPr>
        <w:t xml:space="preserve"> VEIKLOS  PRIEŽIŪROS PLANAS</w:t>
      </w:r>
    </w:p>
    <w:p w:rsidR="00B67AA8" w:rsidRPr="00E40654" w:rsidRDefault="00B67AA8" w:rsidP="00B67AA8">
      <w:pPr>
        <w:autoSpaceDE w:val="0"/>
        <w:autoSpaceDN w:val="0"/>
        <w:adjustRightInd w:val="0"/>
        <w:spacing w:after="0" w:line="240" w:lineRule="auto"/>
        <w:rPr>
          <w:rFonts w:ascii="Calibri" w:eastAsia="Calibri" w:hAnsi="Calibri" w:cs="TimesNewRomanPS-BoldMT"/>
          <w:b/>
          <w:bCs/>
          <w:sz w:val="24"/>
          <w:szCs w:val="24"/>
        </w:rPr>
      </w:pPr>
    </w:p>
    <w:tbl>
      <w:tblPr>
        <w:tblStyle w:val="Lentelstinklelis"/>
        <w:tblW w:w="10019" w:type="dxa"/>
        <w:tblLook w:val="04A0" w:firstRow="1" w:lastRow="0" w:firstColumn="1" w:lastColumn="0" w:noHBand="0" w:noVBand="1"/>
      </w:tblPr>
      <w:tblGrid>
        <w:gridCol w:w="600"/>
        <w:gridCol w:w="2080"/>
        <w:gridCol w:w="2970"/>
        <w:gridCol w:w="2403"/>
        <w:gridCol w:w="1966"/>
      </w:tblGrid>
      <w:tr w:rsidR="00B67AA8" w:rsidRPr="00E40654" w:rsidTr="008C3AFF">
        <w:tc>
          <w:tcPr>
            <w:tcW w:w="5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Eil.</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Nr.</w:t>
            </w:r>
          </w:p>
          <w:p w:rsidR="00B67AA8" w:rsidRPr="00E40654" w:rsidRDefault="00B67AA8" w:rsidP="008C3AFF">
            <w:pPr>
              <w:autoSpaceDE w:val="0"/>
              <w:autoSpaceDN w:val="0"/>
              <w:adjustRightInd w:val="0"/>
              <w:rPr>
                <w:rFonts w:eastAsia="Calibri"/>
                <w:b/>
                <w:bCs/>
                <w:i/>
                <w:sz w:val="26"/>
                <w:szCs w:val="26"/>
                <w:lang w:val="lt-LT"/>
              </w:rPr>
            </w:pP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Inspektavimo</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tema</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Kas numatoma inspektuoti</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(turinys)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Kaip bus</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informuojama</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apie</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inspektavimo</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rezultatus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 xml:space="preserve">Atsakingi </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1.</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Tėvų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susirinkimai</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Pasiruošimas susirinkimui: koks jo tikslas, kokią informaciją auklėtojos teiks tėvams, kiek tėvai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yra aktyvūs išsakant savo nuomonę, pasiūlymus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Kartu su grupių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kiek</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atliepė išsikeltą</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tikslą</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Kartą per metus </w:t>
            </w:r>
          </w:p>
          <w:p w:rsidR="00B67AA8" w:rsidRPr="00E40654" w:rsidRDefault="00B67AA8" w:rsidP="008C3AFF">
            <w:pPr>
              <w:autoSpaceDE w:val="0"/>
              <w:autoSpaceDN w:val="0"/>
              <w:adjustRightInd w:val="0"/>
              <w:rPr>
                <w:rFonts w:eastAsia="Calibri"/>
                <w:b/>
                <w:bCs/>
                <w:i/>
                <w:sz w:val="26"/>
                <w:szCs w:val="26"/>
                <w:lang w:val="lt-LT"/>
              </w:rPr>
            </w:pPr>
            <w:r w:rsidRPr="00E40654">
              <w:rPr>
                <w:rFonts w:eastAsia="Calibri"/>
                <w:i/>
                <w:sz w:val="26"/>
                <w:szCs w:val="26"/>
                <w:lang w:val="lt-LT"/>
              </w:rPr>
              <w:t>(arba pagal poreikį)</w:t>
            </w: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2.</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Dienos ritmas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darželyje</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Vaiko diena darželyje: jo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priėmimas, ugdomoji veikla,</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poilsis, pasivaikščiojimai, laisvi žaidimai, papildomi užsiėmimai, vaiko stebėjimas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individualiai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pedagogais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mėnesį</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3.</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planavimas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Išankstinis pasirengimas savaitės veiklai – tikslo ir uždavinių kėlimas, atsižvelgiant į savaitės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temą, individualius vaiko bei visos grupės ar kelių grupelių poreikius,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netradicinių idėjų, projektinės veiklos taikymas veikloje</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pedagogais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mėnesį</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4.</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Ugdymo proceso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Sąlygų, stimuliuojančių aktyvią vaikų veiklą sudarymas: priemonių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įvairovė ir patrauklumas, vaizdinės medžiagos parinkimas ir atitikimas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vaikų gebėjimams ir amžiui</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Aptarti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pedagogais,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nuolat konsultuoti</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5.</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Ikimokyklinio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amžiaus vaikų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grupių 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b/>
                <w:bCs/>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Plano rengimas, ugdymo metodų parinkimas. Vaikų pasiekimų vertinimas</w:t>
            </w:r>
          </w:p>
          <w:p w:rsidR="00B67AA8" w:rsidRPr="00E40654" w:rsidRDefault="00B67AA8" w:rsidP="008C3AFF">
            <w:pPr>
              <w:autoSpaceDE w:val="0"/>
              <w:autoSpaceDN w:val="0"/>
              <w:adjustRightInd w:val="0"/>
              <w:rPr>
                <w:rFonts w:eastAsia="Calibri"/>
                <w:b/>
                <w:bCs/>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w:t>
            </w:r>
          </w:p>
          <w:p w:rsidR="00B67AA8" w:rsidRPr="00E40654" w:rsidRDefault="00B67AA8" w:rsidP="008C3AFF">
            <w:pPr>
              <w:autoSpaceDE w:val="0"/>
              <w:autoSpaceDN w:val="0"/>
              <w:adjustRightInd w:val="0"/>
              <w:rPr>
                <w:rFonts w:eastAsia="Calibri"/>
                <w:b/>
                <w:bCs/>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rPr>
                <w:rFonts w:eastAsia="Calibri"/>
                <w:b/>
                <w:bCs/>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6.</w:t>
            </w:r>
          </w:p>
        </w:tc>
        <w:tc>
          <w:tcPr>
            <w:tcW w:w="2083"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veiklos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stebėjimas </w:t>
            </w: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Savaitės temos integravimas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muzikinės veiklos metu. Šios veiklos organizavimas atsižvelgiant į vaikų amžių, supažindinimas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muzikos instrumentai</w:t>
            </w:r>
            <w:r w:rsidR="00AC6C9B" w:rsidRPr="00E40654">
              <w:rPr>
                <w:rFonts w:eastAsia="Calibri"/>
                <w:i/>
                <w:sz w:val="26"/>
                <w:szCs w:val="26"/>
                <w:lang w:val="lt-LT"/>
              </w:rPr>
              <w:t xml:space="preserve">s, noro </w:t>
            </w:r>
            <w:r w:rsidRPr="00E40654">
              <w:rPr>
                <w:rFonts w:eastAsia="Calibri"/>
                <w:i/>
                <w:sz w:val="26"/>
                <w:szCs w:val="26"/>
                <w:lang w:val="lt-LT"/>
              </w:rPr>
              <w:t>muzikuoti ir dainuoti skatinimas.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meninio ugdymo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pedagoge</w:t>
            </w: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 du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mėnesius</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7.</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Kūno kultūros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valandėlių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Savaitės temos integravimas kūno kultūros valandėlėje. Judesių koordinacijos, pusiausvyros,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bendras kūno judesių lavinimas, žaidimų bei priemonių naudojimas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kartu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kūno kultūros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specialistu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individualiai</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8.</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Rytinės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mankštos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Priemonės, veiklos įvairovė </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kartu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 auklėtojomis ir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meninio ugdymo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 xml:space="preserve">individualiai </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8C3AFF">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9.</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Logopedo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pagalbos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reikalaujančių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vaikų korekcinio</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darbo stebėjimas</w:t>
            </w: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Darbas su specialiųjų poreikių vaikais, bendradarbiavimas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šeima bei rezultato pasiekimas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Aptariama su</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logopede, vaikų</w:t>
            </w:r>
          </w:p>
          <w:p w:rsidR="00B67AA8" w:rsidRPr="00E40654" w:rsidRDefault="00AC6C9B" w:rsidP="008C3AFF">
            <w:pPr>
              <w:autoSpaceDE w:val="0"/>
              <w:autoSpaceDN w:val="0"/>
              <w:adjustRightInd w:val="0"/>
              <w:rPr>
                <w:rFonts w:eastAsia="Calibri"/>
                <w:i/>
                <w:sz w:val="26"/>
                <w:szCs w:val="26"/>
                <w:lang w:val="lt-LT"/>
              </w:rPr>
            </w:pPr>
            <w:r w:rsidRPr="00E40654">
              <w:rPr>
                <w:rFonts w:eastAsia="Calibri"/>
                <w:i/>
                <w:sz w:val="26"/>
                <w:szCs w:val="26"/>
                <w:lang w:val="lt-LT"/>
              </w:rPr>
              <w:t xml:space="preserve">tėvais, VGK </w:t>
            </w:r>
            <w:r w:rsidR="00B67AA8" w:rsidRPr="00E40654">
              <w:rPr>
                <w:rFonts w:eastAsia="Calibri"/>
                <w:i/>
                <w:sz w:val="26"/>
                <w:szCs w:val="26"/>
                <w:lang w:val="lt-LT"/>
              </w:rPr>
              <w:t>bei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pedagogų tarybos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pasitarimuose</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 per</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ketvirtį</w:t>
            </w:r>
          </w:p>
          <w:p w:rsidR="00B67AA8" w:rsidRPr="00E40654" w:rsidRDefault="00B67AA8" w:rsidP="008C3AFF">
            <w:pPr>
              <w:autoSpaceDE w:val="0"/>
              <w:autoSpaceDN w:val="0"/>
              <w:adjustRightInd w:val="0"/>
              <w:rPr>
                <w:rFonts w:eastAsia="Calibri"/>
                <w:i/>
                <w:sz w:val="26"/>
                <w:szCs w:val="26"/>
                <w:lang w:val="lt-LT"/>
              </w:rPr>
            </w:pPr>
          </w:p>
        </w:tc>
      </w:tr>
      <w:tr w:rsidR="00B67AA8" w:rsidRPr="00E40654" w:rsidTr="00B67AA8">
        <w:tc>
          <w:tcPr>
            <w:tcW w:w="577" w:type="dxa"/>
            <w:tcBorders>
              <w:top w:val="single" w:sz="4" w:space="0" w:color="auto"/>
              <w:left w:val="single" w:sz="4" w:space="0" w:color="auto"/>
              <w:bottom w:val="single" w:sz="4" w:space="0" w:color="auto"/>
              <w:right w:val="single" w:sz="4" w:space="0" w:color="auto"/>
            </w:tcBorders>
            <w:hideMark/>
          </w:tcPr>
          <w:p w:rsidR="00B67AA8" w:rsidRPr="00E40654" w:rsidRDefault="00B67AA8" w:rsidP="008C3AFF">
            <w:pPr>
              <w:autoSpaceDE w:val="0"/>
              <w:autoSpaceDN w:val="0"/>
              <w:adjustRightInd w:val="0"/>
              <w:rPr>
                <w:rFonts w:eastAsia="Calibri"/>
                <w:b/>
                <w:bCs/>
                <w:i/>
                <w:sz w:val="26"/>
                <w:szCs w:val="26"/>
                <w:lang w:val="lt-LT"/>
              </w:rPr>
            </w:pPr>
            <w:r w:rsidRPr="00E40654">
              <w:rPr>
                <w:rFonts w:eastAsia="Calibri"/>
                <w:b/>
                <w:bCs/>
                <w:i/>
                <w:sz w:val="26"/>
                <w:szCs w:val="26"/>
                <w:lang w:val="lt-LT"/>
              </w:rPr>
              <w:t>10.</w:t>
            </w:r>
          </w:p>
        </w:tc>
        <w:tc>
          <w:tcPr>
            <w:tcW w:w="208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Atvirų durų</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dienos organizavimas.</w:t>
            </w:r>
          </w:p>
          <w:p w:rsidR="00B67AA8" w:rsidRPr="00E40654" w:rsidRDefault="00B67AA8" w:rsidP="008C3AFF">
            <w:pPr>
              <w:autoSpaceDE w:val="0"/>
              <w:autoSpaceDN w:val="0"/>
              <w:adjustRightInd w:val="0"/>
              <w:rPr>
                <w:rFonts w:eastAsia="Calibri"/>
                <w:i/>
                <w:sz w:val="26"/>
                <w:szCs w:val="26"/>
                <w:lang w:val="lt-LT"/>
              </w:rPr>
            </w:pPr>
          </w:p>
          <w:p w:rsidR="00B67AA8" w:rsidRPr="00E40654" w:rsidRDefault="00B67AA8" w:rsidP="008C3AFF">
            <w:pPr>
              <w:autoSpaceDE w:val="0"/>
              <w:autoSpaceDN w:val="0"/>
              <w:adjustRightInd w:val="0"/>
              <w:rPr>
                <w:rFonts w:eastAsia="Calibri"/>
                <w:i/>
                <w:sz w:val="26"/>
                <w:szCs w:val="26"/>
                <w:lang w:val="lt-LT"/>
              </w:rPr>
            </w:pPr>
          </w:p>
        </w:tc>
        <w:tc>
          <w:tcPr>
            <w:tcW w:w="2977"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Šios dienos organizavimo tikslas, uždaviniai, metodai ir priemonės.</w:t>
            </w:r>
          </w:p>
          <w:p w:rsidR="00B67AA8" w:rsidRPr="00E40654" w:rsidRDefault="00B67AA8" w:rsidP="008C3AFF">
            <w:pPr>
              <w:autoSpaceDE w:val="0"/>
              <w:autoSpaceDN w:val="0"/>
              <w:adjustRightInd w:val="0"/>
              <w:rPr>
                <w:rFonts w:eastAsia="Calibri"/>
                <w:i/>
                <w:sz w:val="26"/>
                <w:szCs w:val="26"/>
                <w:lang w:val="lt-LT"/>
              </w:rPr>
            </w:pPr>
          </w:p>
        </w:tc>
        <w:tc>
          <w:tcPr>
            <w:tcW w:w="2409"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Pasitarimai</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metodiniuose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susirinkimuose</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bei individualios</w:t>
            </w:r>
          </w:p>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konsultacijos.</w:t>
            </w:r>
          </w:p>
          <w:p w:rsidR="00B67AA8" w:rsidRPr="00E40654" w:rsidRDefault="00B67AA8" w:rsidP="008C3AFF">
            <w:pPr>
              <w:autoSpaceDE w:val="0"/>
              <w:autoSpaceDN w:val="0"/>
              <w:adjustRightInd w:val="0"/>
              <w:rPr>
                <w:rFonts w:eastAsia="Calibri"/>
                <w:i/>
                <w:sz w:val="26"/>
                <w:szCs w:val="26"/>
                <w:lang w:val="lt-LT"/>
              </w:rPr>
            </w:pPr>
          </w:p>
        </w:tc>
        <w:tc>
          <w:tcPr>
            <w:tcW w:w="1973" w:type="dxa"/>
            <w:tcBorders>
              <w:top w:val="single" w:sz="4" w:space="0" w:color="auto"/>
              <w:left w:val="single" w:sz="4" w:space="0" w:color="auto"/>
              <w:bottom w:val="single" w:sz="4" w:space="0" w:color="auto"/>
              <w:right w:val="single" w:sz="4" w:space="0" w:color="auto"/>
            </w:tcBorders>
          </w:tcPr>
          <w:p w:rsidR="00B67AA8" w:rsidRPr="00E40654" w:rsidRDefault="00B67AA8" w:rsidP="008C3AFF">
            <w:pPr>
              <w:autoSpaceDE w:val="0"/>
              <w:autoSpaceDN w:val="0"/>
              <w:adjustRightInd w:val="0"/>
              <w:rPr>
                <w:rFonts w:eastAsia="Calibri"/>
                <w:i/>
                <w:sz w:val="26"/>
                <w:szCs w:val="26"/>
                <w:lang w:val="lt-LT"/>
              </w:rPr>
            </w:pPr>
            <w:r w:rsidRPr="00E40654">
              <w:rPr>
                <w:rFonts w:eastAsia="Calibri"/>
                <w:i/>
                <w:sz w:val="26"/>
                <w:szCs w:val="26"/>
                <w:lang w:val="lt-LT"/>
              </w:rPr>
              <w:t>Kartą</w:t>
            </w:r>
          </w:p>
          <w:p w:rsidR="00B67AA8" w:rsidRPr="00E40654" w:rsidRDefault="00B67AA8" w:rsidP="008C3AFF">
            <w:pPr>
              <w:rPr>
                <w:rFonts w:eastAsia="Calibri"/>
                <w:i/>
                <w:sz w:val="26"/>
                <w:szCs w:val="26"/>
                <w:lang w:val="lt-LT"/>
              </w:rPr>
            </w:pPr>
            <w:r w:rsidRPr="00E40654">
              <w:rPr>
                <w:rFonts w:eastAsia="Calibri"/>
                <w:i/>
                <w:sz w:val="26"/>
                <w:szCs w:val="26"/>
                <w:lang w:val="lt-LT"/>
              </w:rPr>
              <w:t>metuose</w:t>
            </w:r>
          </w:p>
          <w:p w:rsidR="00B67AA8" w:rsidRPr="00E40654" w:rsidRDefault="00B67AA8" w:rsidP="008C3AFF">
            <w:pPr>
              <w:autoSpaceDE w:val="0"/>
              <w:autoSpaceDN w:val="0"/>
              <w:adjustRightInd w:val="0"/>
              <w:rPr>
                <w:rFonts w:eastAsia="Calibri"/>
                <w:i/>
                <w:sz w:val="26"/>
                <w:szCs w:val="26"/>
                <w:lang w:val="lt-LT"/>
              </w:rPr>
            </w:pPr>
          </w:p>
        </w:tc>
      </w:tr>
    </w:tbl>
    <w:p w:rsidR="00B67AA8" w:rsidRPr="00E40654" w:rsidRDefault="00B67AA8" w:rsidP="00B67AA8">
      <w:pPr>
        <w:autoSpaceDE w:val="0"/>
        <w:autoSpaceDN w:val="0"/>
        <w:adjustRightInd w:val="0"/>
        <w:spacing w:after="0" w:line="240" w:lineRule="auto"/>
        <w:rPr>
          <w:rFonts w:ascii="Calibri" w:eastAsia="Calibri" w:hAnsi="Calibri" w:cs="TimesNewRomanPS-BoldMT"/>
          <w:b/>
          <w:bCs/>
          <w:sz w:val="24"/>
          <w:szCs w:val="24"/>
        </w:rPr>
      </w:pPr>
    </w:p>
    <w:p w:rsidR="00B67AA8" w:rsidRPr="00E40654" w:rsidRDefault="00B67AA8" w:rsidP="00B67AA8">
      <w:pPr>
        <w:spacing w:after="0" w:line="360" w:lineRule="auto"/>
        <w:rPr>
          <w:rFonts w:ascii="Times New Roman" w:eastAsia="Calibri" w:hAnsi="Times New Roman" w:cs="Times New Roman"/>
          <w:b/>
          <w:i/>
          <w:color w:val="000000"/>
          <w:sz w:val="24"/>
          <w:szCs w:val="24"/>
        </w:rPr>
      </w:pPr>
      <w:r w:rsidRPr="00E40654">
        <w:rPr>
          <w:rFonts w:ascii="Times New Roman" w:eastAsia="Calibri" w:hAnsi="Times New Roman" w:cs="Times New Roman"/>
          <w:b/>
          <w:i/>
          <w:color w:val="000000"/>
          <w:sz w:val="24"/>
          <w:szCs w:val="24"/>
        </w:rPr>
        <w:t>5.5. UGDYMO PROCESO ORGANIZAVIMO IR TOBULINIMO PLANAS</w:t>
      </w:r>
    </w:p>
    <w:p w:rsidR="00B67AA8" w:rsidRPr="00E40654" w:rsidRDefault="00B67AA8" w:rsidP="00B67AA8">
      <w:pPr>
        <w:spacing w:after="0" w:line="360" w:lineRule="auto"/>
        <w:ind w:firstLine="720"/>
        <w:rPr>
          <w:rFonts w:ascii="Times New Roman" w:eastAsia="Calibri" w:hAnsi="Times New Roman" w:cs="Times New Roman"/>
          <w:color w:val="000000"/>
          <w:sz w:val="24"/>
          <w:szCs w:val="24"/>
        </w:rPr>
      </w:pPr>
    </w:p>
    <w:tbl>
      <w:tblPr>
        <w:tblW w:w="9979"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689"/>
        <w:gridCol w:w="1879"/>
        <w:gridCol w:w="2700"/>
      </w:tblGrid>
      <w:tr w:rsidR="00B67AA8" w:rsidRPr="00E40654" w:rsidTr="008C3AFF">
        <w:trPr>
          <w:trHeight w:val="600"/>
          <w:jc w:val="center"/>
        </w:trPr>
        <w:tc>
          <w:tcPr>
            <w:tcW w:w="711"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4689"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700" w:type="dxa"/>
            <w:vAlign w:val="center"/>
          </w:tcPr>
          <w:p w:rsidR="00B67AA8" w:rsidRPr="00E40654" w:rsidRDefault="00B67AA8" w:rsidP="008C3AFF">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Atsakingi</w:t>
            </w:r>
          </w:p>
        </w:tc>
      </w:tr>
      <w:tr w:rsidR="00B67AA8" w:rsidRPr="00E40654" w:rsidTr="008C3AFF">
        <w:trPr>
          <w:trHeight w:val="345"/>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4689" w:type="dxa"/>
          </w:tcPr>
          <w:p w:rsidR="00B67AA8" w:rsidRPr="00E40654" w:rsidRDefault="00B67AA8" w:rsidP="00B67AA8">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Sudaryti sutartis su ugdytinių tėvais dėl vaikų priėmimo į ikimokyklinio ugdymo grupes.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330"/>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Parengti muzikinio ugdymo ir kūno kultūros valandėlių tvarkaraščius.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2020-09-15</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Meninio ugdymo mokytoja N. Godovščikova</w:t>
            </w:r>
          </w:p>
        </w:tc>
      </w:tr>
      <w:tr w:rsidR="00B67AA8" w:rsidRPr="00E40654" w:rsidTr="008C3AFF">
        <w:trPr>
          <w:trHeight w:val="375"/>
          <w:jc w:val="center"/>
        </w:trPr>
        <w:tc>
          <w:tcPr>
            <w:tcW w:w="711"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p>
          <w:p w:rsidR="00B67AA8" w:rsidRPr="00E40654" w:rsidRDefault="00B67AA8" w:rsidP="008C3AFF">
            <w:pPr>
              <w:spacing w:after="0" w:line="240" w:lineRule="auto"/>
              <w:rPr>
                <w:rFonts w:ascii="Times New Roman" w:eastAsia="Calibri" w:hAnsi="Times New Roman" w:cs="Times New Roman"/>
                <w:color w:val="000000"/>
                <w:sz w:val="24"/>
                <w:szCs w:val="24"/>
              </w:rPr>
            </w:pP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Tvarkyti “Mokinių registrą”.</w:t>
            </w:r>
          </w:p>
        </w:tc>
        <w:tc>
          <w:tcPr>
            <w:tcW w:w="1879" w:type="dxa"/>
            <w:vAlign w:val="center"/>
          </w:tcPr>
          <w:p w:rsidR="00B67AA8" w:rsidRPr="00E40654" w:rsidRDefault="006B1AA0"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tc>
        <w:tc>
          <w:tcPr>
            <w:tcW w:w="2700"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tc>
      </w:tr>
      <w:tr w:rsidR="00B67AA8" w:rsidRPr="00E40654" w:rsidTr="008C3AFF">
        <w:trPr>
          <w:trHeight w:val="375"/>
          <w:jc w:val="center"/>
        </w:trPr>
        <w:tc>
          <w:tcPr>
            <w:tcW w:w="711"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w:t>
            </w:r>
            <w:r w:rsidR="00B67AA8" w:rsidRPr="00E40654">
              <w:rPr>
                <w:rFonts w:ascii="Times New Roman" w:eastAsia="Calibri" w:hAnsi="Times New Roman" w:cs="Times New Roman"/>
                <w:color w:val="000000"/>
                <w:sz w:val="24"/>
                <w:szCs w:val="24"/>
              </w:rPr>
              <w:t>ienyno pildymo priežiūra. Konsu</w:t>
            </w:r>
            <w:r w:rsidRPr="00E40654">
              <w:rPr>
                <w:rFonts w:ascii="Times New Roman" w:eastAsia="Calibri" w:hAnsi="Times New Roman" w:cs="Times New Roman"/>
                <w:color w:val="000000"/>
                <w:sz w:val="24"/>
                <w:szCs w:val="24"/>
              </w:rPr>
              <w:t>ltacijos mokytojoms</w:t>
            </w:r>
            <w:r w:rsidR="00B67AA8" w:rsidRPr="00E40654">
              <w:rPr>
                <w:rFonts w:ascii="Times New Roman" w:eastAsia="Calibri" w:hAnsi="Times New Roman" w:cs="Times New Roman"/>
                <w:color w:val="000000"/>
                <w:sz w:val="24"/>
                <w:szCs w:val="24"/>
              </w:rPr>
              <w:t xml:space="preserve"> dienyno klausimais.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metai</w:t>
            </w:r>
          </w:p>
        </w:tc>
        <w:tc>
          <w:tcPr>
            <w:tcW w:w="2700" w:type="dxa"/>
          </w:tcPr>
          <w:p w:rsidR="006B1AA0"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375"/>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Tvarkyti mokytojų ir mokinių duomenų bazes. Teikti mokinio krepšelio ataskaitas, ŠV-03, statistines ir kitas ataskaitas.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ir pagal pareikalavimą</w:t>
            </w:r>
          </w:p>
        </w:tc>
        <w:tc>
          <w:tcPr>
            <w:tcW w:w="2700"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tc>
      </w:tr>
      <w:tr w:rsidR="00B67AA8" w:rsidRPr="00E40654" w:rsidTr="008C3AFF">
        <w:trPr>
          <w:trHeight w:val="36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6</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Sudaryti mokytojų darbo grafikus, pildyti darbo tabelius.</w:t>
            </w: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Kiekvieną mėnesį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45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7</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Atnaujinti ir papildyti įstaigos informacinius stendus.</w:t>
            </w:r>
          </w:p>
        </w:tc>
        <w:tc>
          <w:tcPr>
            <w:tcW w:w="1879" w:type="dxa"/>
            <w:vAlign w:val="center"/>
          </w:tcPr>
          <w:p w:rsidR="00B67AA8" w:rsidRPr="00E40654" w:rsidRDefault="00B67AA8" w:rsidP="008C3AFF">
            <w:pPr>
              <w:jc w:val="center"/>
              <w:rPr>
                <w:rFonts w:ascii="Calibri" w:eastAsia="Calibri" w:hAnsi="Calibri" w:cs="Times New Roman"/>
                <w:color w:val="000000"/>
              </w:rPr>
            </w:pPr>
            <w:r w:rsidRPr="00E40654">
              <w:rPr>
                <w:rFonts w:ascii="Times New Roman" w:eastAsia="Calibri" w:hAnsi="Times New Roman" w:cs="Times New Roman"/>
                <w:color w:val="000000"/>
                <w:sz w:val="24"/>
                <w:szCs w:val="24"/>
              </w:rPr>
              <w:t>Pagal poreikį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E40654"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w:t>
            </w:r>
            <w:r w:rsidR="00B67AA8" w:rsidRPr="00E40654">
              <w:rPr>
                <w:rFonts w:ascii="Times New Roman" w:eastAsia="Calibri" w:hAnsi="Times New Roman" w:cs="Times New Roman"/>
                <w:color w:val="000000"/>
                <w:sz w:val="24"/>
                <w:szCs w:val="24"/>
              </w:rPr>
              <w:t xml:space="preserve"> ugdymui</w:t>
            </w:r>
          </w:p>
        </w:tc>
      </w:tr>
      <w:tr w:rsidR="00B67AA8" w:rsidRPr="00E40654" w:rsidTr="008C3AFF">
        <w:trPr>
          <w:trHeight w:val="707"/>
          <w:jc w:val="center"/>
        </w:trPr>
        <w:tc>
          <w:tcPr>
            <w:tcW w:w="711" w:type="dxa"/>
          </w:tcPr>
          <w:p w:rsidR="00B67AA8" w:rsidRPr="00E40654" w:rsidRDefault="006B1AA0"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8</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 atnaujinti ir tvarkyti įstaigos internetinį  puslapį.</w:t>
            </w:r>
          </w:p>
        </w:tc>
        <w:tc>
          <w:tcPr>
            <w:tcW w:w="1879" w:type="dxa"/>
            <w:vAlign w:val="center"/>
          </w:tcPr>
          <w:p w:rsidR="00B67AA8" w:rsidRPr="00E40654" w:rsidRDefault="00B67AA8" w:rsidP="008C3AFF">
            <w:pPr>
              <w:jc w:val="center"/>
              <w:rPr>
                <w:rFonts w:ascii="Calibri" w:eastAsia="Calibri" w:hAnsi="Calibri" w:cs="Times New Roman"/>
                <w:color w:val="000000"/>
              </w:rPr>
            </w:pPr>
            <w:r w:rsidRPr="00E40654">
              <w:rPr>
                <w:rFonts w:ascii="Times New Roman" w:eastAsia="Calibri" w:hAnsi="Times New Roman" w:cs="Times New Roman"/>
                <w:color w:val="000000"/>
                <w:sz w:val="24"/>
                <w:szCs w:val="24"/>
              </w:rPr>
              <w:t>Pagal poreikį</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 ir internetinio puslapio tvarkymo komanda</w:t>
            </w:r>
          </w:p>
        </w:tc>
      </w:tr>
      <w:tr w:rsidR="00B67AA8" w:rsidRPr="00E40654" w:rsidTr="00440A57">
        <w:trPr>
          <w:trHeight w:val="416"/>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9</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Vykdyti įstaigos veiklos kokybės įsivertinimą.</w:t>
            </w:r>
          </w:p>
          <w:p w:rsidR="00B67AA8" w:rsidRPr="00E40654" w:rsidRDefault="00B67AA8" w:rsidP="008C3AFF">
            <w:pPr>
              <w:rPr>
                <w:rFonts w:ascii="Times New Roman" w:eastAsia="Calibri" w:hAnsi="Times New Roman" w:cs="Times New Roman"/>
                <w:color w:val="000000"/>
                <w:sz w:val="24"/>
                <w:szCs w:val="24"/>
              </w:rPr>
            </w:pPr>
          </w:p>
        </w:tc>
        <w:tc>
          <w:tcPr>
            <w:tcW w:w="1879" w:type="dxa"/>
            <w:vAlign w:val="center"/>
          </w:tcPr>
          <w:p w:rsidR="00B67AA8" w:rsidRPr="00E40654" w:rsidRDefault="00B67AA8" w:rsidP="008C3AFF">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veiklos kokybės įsivertinimo planą</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Veiklos kokybės įsivertinimo darbo grupė</w:t>
            </w:r>
          </w:p>
        </w:tc>
      </w:tr>
      <w:tr w:rsidR="00B67AA8" w:rsidRPr="00E40654" w:rsidTr="008C3AFF">
        <w:trPr>
          <w:trHeight w:val="862"/>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10</w:t>
            </w:r>
            <w:r w:rsidR="00B67AA8" w:rsidRPr="00E40654">
              <w:rPr>
                <w:rFonts w:ascii="Times New Roman" w:eastAsia="Calibri" w:hAnsi="Times New Roman" w:cs="Times New Roman"/>
                <w:color w:val="000000"/>
                <w:sz w:val="24"/>
                <w:szCs w:val="24"/>
              </w:rPr>
              <w:t xml:space="preserve">. </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Vykdyti viešuosius pirkimus, perkant prekes, paslaugas iš krepšelio ir kitų lėšų.</w:t>
            </w:r>
          </w:p>
        </w:tc>
        <w:tc>
          <w:tcPr>
            <w:tcW w:w="1879" w:type="dxa"/>
            <w:vAlign w:val="center"/>
          </w:tcPr>
          <w:p w:rsidR="00B67AA8" w:rsidRPr="00E40654" w:rsidRDefault="00B67AA8" w:rsidP="008C3AFF">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w:t>
            </w:r>
            <w:r w:rsidR="006B1AA0" w:rsidRPr="00E40654">
              <w:rPr>
                <w:rFonts w:ascii="Times New Roman" w:eastAsia="Calibri" w:hAnsi="Times New Roman" w:cs="Times New Roman"/>
                <w:color w:val="000000"/>
                <w:sz w:val="24"/>
                <w:szCs w:val="24"/>
              </w:rPr>
              <w:t>/2021</w:t>
            </w:r>
            <w:r w:rsidRPr="00E40654">
              <w:rPr>
                <w:rFonts w:ascii="Times New Roman" w:eastAsia="Calibri" w:hAnsi="Times New Roman" w:cs="Times New Roman"/>
                <w:color w:val="000000"/>
                <w:sz w:val="24"/>
                <w:szCs w:val="24"/>
              </w:rPr>
              <w:t xml:space="preserve"> m.</w:t>
            </w:r>
          </w:p>
          <w:p w:rsidR="00B67AA8" w:rsidRPr="00E40654" w:rsidRDefault="00B67AA8" w:rsidP="008C3AFF">
            <w:pPr>
              <w:jc w:val="center"/>
              <w:rPr>
                <w:rFonts w:ascii="Times New Roman" w:eastAsia="Calibri" w:hAnsi="Times New Roman" w:cs="Times New Roman"/>
                <w:color w:val="000000"/>
                <w:sz w:val="24"/>
                <w:szCs w:val="24"/>
              </w:rPr>
            </w:pP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Pavaduotojas ugdymui, </w:t>
            </w:r>
            <w:r w:rsidR="006B1AA0" w:rsidRPr="00E40654">
              <w:rPr>
                <w:rFonts w:ascii="Times New Roman" w:eastAsia="Calibri" w:hAnsi="Times New Roman" w:cs="Times New Roman"/>
                <w:color w:val="000000"/>
                <w:sz w:val="24"/>
                <w:szCs w:val="24"/>
              </w:rPr>
              <w:t>ūkvedė</w:t>
            </w:r>
          </w:p>
          <w:p w:rsidR="00B67AA8" w:rsidRPr="00E40654" w:rsidRDefault="00B67AA8" w:rsidP="008C3AFF">
            <w:pPr>
              <w:spacing w:after="0" w:line="240" w:lineRule="auto"/>
              <w:rPr>
                <w:rFonts w:ascii="Times New Roman" w:eastAsia="Calibri" w:hAnsi="Times New Roman" w:cs="Times New Roman"/>
                <w:color w:val="000000"/>
                <w:sz w:val="24"/>
                <w:szCs w:val="24"/>
              </w:rPr>
            </w:pPr>
          </w:p>
        </w:tc>
      </w:tr>
      <w:tr w:rsidR="00B67AA8" w:rsidRPr="00E40654" w:rsidTr="006B1AA0">
        <w:trPr>
          <w:trHeight w:val="819"/>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11</w:t>
            </w:r>
            <w:r w:rsidR="00B67AA8" w:rsidRPr="00E40654">
              <w:rPr>
                <w:rFonts w:ascii="Times New Roman" w:eastAsia="Calibri" w:hAnsi="Times New Roman" w:cs="Times New Roman"/>
                <w:color w:val="000000"/>
                <w:sz w:val="24"/>
                <w:szCs w:val="24"/>
              </w:rPr>
              <w:t>.</w:t>
            </w:r>
          </w:p>
        </w:tc>
        <w:tc>
          <w:tcPr>
            <w:tcW w:w="4689" w:type="dxa"/>
          </w:tcPr>
          <w:p w:rsidR="00B67AA8" w:rsidRPr="00E40654" w:rsidRDefault="00B67AA8" w:rsidP="006B1AA0">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Tiriamoji-analitinė veikla: ugdytinių tėvų apklausa </w:t>
            </w:r>
          </w:p>
        </w:tc>
        <w:tc>
          <w:tcPr>
            <w:tcW w:w="1879" w:type="dxa"/>
            <w:vAlign w:val="center"/>
          </w:tcPr>
          <w:p w:rsidR="00B67AA8" w:rsidRPr="00E40654" w:rsidRDefault="006B1AA0" w:rsidP="00440A57">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2020/2021</w:t>
            </w:r>
            <w:r w:rsidR="00440A57" w:rsidRPr="00E40654">
              <w:rPr>
                <w:rFonts w:ascii="Times New Roman" w:eastAsia="Calibri" w:hAnsi="Times New Roman" w:cs="Times New Roman"/>
                <w:color w:val="000000"/>
                <w:sz w:val="24"/>
                <w:szCs w:val="24"/>
              </w:rPr>
              <w:t xml:space="preserve"> m.</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 ugdymui</w:t>
            </w:r>
          </w:p>
        </w:tc>
      </w:tr>
      <w:tr w:rsidR="00B67AA8" w:rsidRPr="00E40654" w:rsidTr="008C3AFF">
        <w:trPr>
          <w:trHeight w:val="750"/>
          <w:jc w:val="center"/>
        </w:trPr>
        <w:tc>
          <w:tcPr>
            <w:tcW w:w="711" w:type="dxa"/>
          </w:tcPr>
          <w:p w:rsidR="00B67AA8" w:rsidRPr="00E40654" w:rsidRDefault="006B1AA0"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12</w:t>
            </w:r>
            <w:r w:rsidR="00B67AA8" w:rsidRPr="00E40654">
              <w:rPr>
                <w:rFonts w:ascii="Times New Roman" w:eastAsia="Calibri" w:hAnsi="Times New Roman" w:cs="Times New Roman"/>
                <w:color w:val="000000"/>
                <w:sz w:val="24"/>
                <w:szCs w:val="24"/>
              </w:rPr>
              <w:t xml:space="preserve">. </w:t>
            </w:r>
          </w:p>
        </w:tc>
        <w:tc>
          <w:tcPr>
            <w:tcW w:w="4689" w:type="dxa"/>
          </w:tcPr>
          <w:p w:rsidR="00B67AA8" w:rsidRPr="00E40654" w:rsidRDefault="00B67AA8" w:rsidP="008C3AFF">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Darželio strateginio veiklos plano, metinio įstaigos veiklos plano-projekto rengimas kitiems metams, ataskaitų ruošimas.</w:t>
            </w:r>
          </w:p>
        </w:tc>
        <w:tc>
          <w:tcPr>
            <w:tcW w:w="1879" w:type="dxa"/>
            <w:vAlign w:val="center"/>
          </w:tcPr>
          <w:p w:rsidR="00B67AA8" w:rsidRPr="00E40654" w:rsidRDefault="00B67AA8" w:rsidP="008C3AFF">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w:t>
            </w:r>
            <w:r w:rsidR="006B1AA0" w:rsidRPr="00E40654">
              <w:rPr>
                <w:rFonts w:ascii="Times New Roman" w:eastAsia="Calibri" w:hAnsi="Times New Roman" w:cs="Times New Roman"/>
                <w:color w:val="000000"/>
                <w:sz w:val="24"/>
                <w:szCs w:val="24"/>
              </w:rPr>
              <w:t>/2021</w:t>
            </w:r>
            <w:r w:rsidRPr="00E40654">
              <w:rPr>
                <w:rFonts w:ascii="Times New Roman" w:eastAsia="Calibri" w:hAnsi="Times New Roman" w:cs="Times New Roman"/>
                <w:color w:val="000000"/>
                <w:sz w:val="24"/>
                <w:szCs w:val="24"/>
              </w:rPr>
              <w:t xml:space="preserve"> m.</w:t>
            </w:r>
          </w:p>
        </w:tc>
        <w:tc>
          <w:tcPr>
            <w:tcW w:w="2700" w:type="dxa"/>
          </w:tcPr>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Direktorius</w:t>
            </w:r>
          </w:p>
          <w:p w:rsidR="00B67AA8" w:rsidRPr="00E40654" w:rsidRDefault="00E40654"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Pavaduotojas</w:t>
            </w:r>
            <w:r w:rsidR="00B67AA8" w:rsidRPr="00E40654">
              <w:rPr>
                <w:rFonts w:ascii="Times New Roman" w:eastAsia="Calibri" w:hAnsi="Times New Roman" w:cs="Times New Roman"/>
                <w:color w:val="000000"/>
                <w:sz w:val="24"/>
                <w:szCs w:val="24"/>
              </w:rPr>
              <w:t xml:space="preserve"> ugdymui</w:t>
            </w:r>
          </w:p>
          <w:p w:rsidR="00B67AA8" w:rsidRPr="00E40654" w:rsidRDefault="00B67AA8" w:rsidP="008C3AFF">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Darbo grupė</w:t>
            </w:r>
          </w:p>
        </w:tc>
      </w:tr>
    </w:tbl>
    <w:p w:rsidR="00B67AA8" w:rsidRPr="00E40654" w:rsidRDefault="00B67AA8" w:rsidP="00FB5B31">
      <w:pPr>
        <w:tabs>
          <w:tab w:val="left" w:pos="13220"/>
        </w:tabs>
        <w:spacing w:after="0" w:line="240" w:lineRule="auto"/>
        <w:rPr>
          <w:rFonts w:ascii="Times New Roman" w:eastAsia="Times New Roman" w:hAnsi="Times New Roman" w:cs="Times New Roman"/>
          <w:b/>
          <w:i/>
          <w:sz w:val="26"/>
          <w:szCs w:val="26"/>
          <w:lang w:eastAsia="en-GB"/>
        </w:rPr>
      </w:pPr>
    </w:p>
    <w:p w:rsidR="00C4396D" w:rsidRPr="00E40654" w:rsidRDefault="00C4396D" w:rsidP="00FB5B31">
      <w:pPr>
        <w:tabs>
          <w:tab w:val="left" w:pos="13220"/>
        </w:tabs>
        <w:spacing w:after="0" w:line="240" w:lineRule="auto"/>
        <w:rPr>
          <w:rFonts w:ascii="Times New Roman" w:eastAsia="Times New Roman" w:hAnsi="Times New Roman" w:cs="Times New Roman"/>
          <w:b/>
          <w:i/>
          <w:sz w:val="26"/>
          <w:szCs w:val="26"/>
          <w:lang w:eastAsia="en-GB"/>
        </w:rPr>
      </w:pPr>
    </w:p>
    <w:p w:rsidR="00C4396D" w:rsidRPr="00E40654" w:rsidRDefault="00C4396D" w:rsidP="00C4396D">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5.6. VAIKO GEROVĖS KOMISIJOS VEIKLOS PLANAS</w:t>
      </w:r>
    </w:p>
    <w:p w:rsidR="00C4396D" w:rsidRPr="00E40654" w:rsidRDefault="00C4396D" w:rsidP="00C4396D">
      <w:pPr>
        <w:tabs>
          <w:tab w:val="left" w:pos="4880"/>
        </w:tabs>
        <w:spacing w:after="0" w:line="240" w:lineRule="auto"/>
        <w:rPr>
          <w:rFonts w:ascii="Times New Roman" w:eastAsia="Times New Roman" w:hAnsi="Times New Roman" w:cs="Times New Roman"/>
          <w:b/>
          <w:i/>
          <w:sz w:val="26"/>
          <w:szCs w:val="26"/>
          <w:lang w:eastAsia="en-GB"/>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964"/>
        <w:gridCol w:w="1985"/>
        <w:gridCol w:w="1844"/>
      </w:tblGrid>
      <w:tr w:rsidR="00C4396D" w:rsidRPr="00E40654" w:rsidTr="003805A2">
        <w:tc>
          <w:tcPr>
            <w:tcW w:w="851"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C4396D" w:rsidRPr="00E40654" w:rsidTr="003805A2">
        <w:tc>
          <w:tcPr>
            <w:tcW w:w="851" w:type="dxa"/>
            <w:tcBorders>
              <w:top w:val="single" w:sz="4" w:space="0" w:color="auto"/>
              <w:left w:val="single" w:sz="4" w:space="0" w:color="auto"/>
              <w:bottom w:val="single" w:sz="4" w:space="0" w:color="auto"/>
              <w:right w:val="single" w:sz="4" w:space="0" w:color="auto"/>
            </w:tcBorders>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tc>
        <w:tc>
          <w:tcPr>
            <w:tcW w:w="4961" w:type="dxa"/>
            <w:tcBorders>
              <w:top w:val="single" w:sz="4" w:space="0" w:color="auto"/>
              <w:left w:val="single" w:sz="4" w:space="0" w:color="auto"/>
              <w:bottom w:val="single" w:sz="4" w:space="0" w:color="auto"/>
              <w:right w:val="single" w:sz="4" w:space="0" w:color="auto"/>
            </w:tcBorders>
          </w:tcPr>
          <w:p w:rsidR="00C4396D" w:rsidRPr="00E40654" w:rsidRDefault="002A5864"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en-GB"/>
              </w:rPr>
              <w:t xml:space="preserve"> VGK veiklos plano 2020-2021</w:t>
            </w:r>
            <w:r w:rsidR="00C4396D" w:rsidRPr="00E40654">
              <w:rPr>
                <w:rFonts w:ascii="Times New Roman" w:eastAsia="Times New Roman" w:hAnsi="Times New Roman" w:cs="Times New Roman"/>
                <w:i/>
                <w:sz w:val="26"/>
                <w:szCs w:val="26"/>
                <w:lang w:eastAsia="en-GB"/>
              </w:rPr>
              <w:t xml:space="preserve"> m</w:t>
            </w:r>
            <w:r w:rsidR="00E40654">
              <w:rPr>
                <w:rFonts w:ascii="Times New Roman" w:eastAsia="Times New Roman" w:hAnsi="Times New Roman" w:cs="Times New Roman"/>
                <w:i/>
                <w:sz w:val="26"/>
                <w:szCs w:val="26"/>
                <w:lang w:eastAsia="en-GB"/>
              </w:rPr>
              <w:t xml:space="preserve">.  </w:t>
            </w:r>
            <w:r w:rsidR="00C4396D" w:rsidRPr="00E40654">
              <w:rPr>
                <w:rFonts w:ascii="Times New Roman" w:eastAsia="Times New Roman" w:hAnsi="Times New Roman" w:cs="Times New Roman"/>
                <w:i/>
                <w:sz w:val="26"/>
                <w:szCs w:val="26"/>
                <w:lang w:eastAsia="en-GB"/>
              </w:rPr>
              <w:t>m. tvirtinimas.</w:t>
            </w:r>
            <w:r w:rsidR="00C4396D" w:rsidRPr="00E40654">
              <w:rPr>
                <w:rFonts w:ascii="TimesNewRomanPSMT" w:eastAsia="Calibri" w:hAnsi="TimesNewRomanPSMT" w:cs="TimesNewRomanPSMT"/>
                <w:sz w:val="28"/>
                <w:szCs w:val="28"/>
              </w:rPr>
              <w:t xml:space="preserve"> </w:t>
            </w:r>
            <w:r w:rsidR="00C4396D" w:rsidRPr="00E40654">
              <w:rPr>
                <w:rFonts w:ascii="Times New Roman" w:eastAsia="Calibri" w:hAnsi="Times New Roman" w:cs="Times New Roman"/>
                <w:i/>
                <w:sz w:val="26"/>
                <w:szCs w:val="26"/>
              </w:rPr>
              <w:t xml:space="preserve">Vaikų, lankančių logopedinius </w:t>
            </w:r>
            <w:r w:rsidRPr="00E40654">
              <w:rPr>
                <w:rFonts w:ascii="Times New Roman" w:eastAsia="Calibri" w:hAnsi="Times New Roman" w:cs="Times New Roman"/>
                <w:i/>
                <w:sz w:val="26"/>
                <w:szCs w:val="26"/>
              </w:rPr>
              <w:t>užsiėmimus sąrašo sudarymas 2020-2021</w:t>
            </w:r>
            <w:r w:rsidR="00C4396D" w:rsidRPr="00E40654">
              <w:rPr>
                <w:rFonts w:ascii="Times New Roman" w:eastAsia="Calibri" w:hAnsi="Times New Roman" w:cs="Times New Roman"/>
                <w:i/>
                <w:sz w:val="26"/>
                <w:szCs w:val="26"/>
              </w:rPr>
              <w:t xml:space="preserve"> m</w:t>
            </w:r>
            <w:r w:rsidR="00E40654">
              <w:rPr>
                <w:rFonts w:ascii="Times New Roman" w:eastAsia="Calibri" w:hAnsi="Times New Roman" w:cs="Times New Roman"/>
                <w:i/>
                <w:sz w:val="26"/>
                <w:szCs w:val="26"/>
              </w:rPr>
              <w:t xml:space="preserve"> </w:t>
            </w:r>
            <w:r w:rsidR="00C4396D" w:rsidRPr="00E40654">
              <w:rPr>
                <w:rFonts w:ascii="Times New Roman" w:eastAsia="Calibri" w:hAnsi="Times New Roman" w:cs="Times New Roman"/>
                <w:i/>
                <w:sz w:val="26"/>
                <w:szCs w:val="26"/>
              </w:rPr>
              <w:t>.m.</w:t>
            </w:r>
            <w:r w:rsidR="00E40654">
              <w:rPr>
                <w:rFonts w:ascii="Times New Roman" w:eastAsia="Calibri" w:hAnsi="Times New Roman" w:cs="Times New Roman"/>
                <w:i/>
                <w:sz w:val="26"/>
                <w:szCs w:val="26"/>
              </w:rPr>
              <w:t xml:space="preserve"> </w:t>
            </w:r>
            <w:r w:rsidRPr="00E40654">
              <w:rPr>
                <w:rFonts w:ascii="Times New Roman" w:eastAsia="Calibri" w:hAnsi="Times New Roman" w:cs="Times New Roman"/>
                <w:i/>
                <w:sz w:val="26"/>
                <w:szCs w:val="26"/>
              </w:rPr>
              <w:t>ir tvirtinimas.</w:t>
            </w:r>
            <w:r w:rsidR="00C4396D" w:rsidRPr="00E40654">
              <w:rPr>
                <w:rFonts w:ascii="Times New Roman" w:eastAsia="Calibri" w:hAnsi="Times New Roman" w:cs="Times New Roman"/>
                <w:i/>
                <w:sz w:val="26"/>
                <w:szCs w:val="26"/>
              </w:rPr>
              <w:t xml:space="preserve"> Vaikų kalbos vertinimas.</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ru-RU"/>
              </w:rPr>
              <w:t>Nemokamas vaikų maitinimas. Dalyvavimas ES programose „Pienas vaikams“ ir „Vaisių ir daržovių vartojimo skatinimas mokyklose“</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en-GB"/>
              </w:rPr>
              <w:t xml:space="preserve">Dokumentų, reglamentuojančių spec. ugdymą aptarimas. </w:t>
            </w:r>
            <w:r w:rsidRPr="00E40654">
              <w:rPr>
                <w:rFonts w:ascii="Times New Roman" w:eastAsia="Times New Roman" w:hAnsi="Times New Roman" w:cs="Times New Roman"/>
                <w:i/>
                <w:sz w:val="26"/>
                <w:szCs w:val="26"/>
                <w:lang w:eastAsia="ru-RU"/>
              </w:rPr>
              <w:t>Prevencinės, metodinės literatūros kaupimas, aptarimas, žinių pritaikymas praktikoje</w:t>
            </w: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Organizuoti akciją, inicijuojamą VŠĮ „Vaikų linija“, „Savaitė be patyčių“</w:t>
            </w:r>
          </w:p>
          <w:p w:rsidR="00C4396D" w:rsidRPr="00E40654" w:rsidRDefault="00C4396D" w:rsidP="003805A2">
            <w:pPr>
              <w:spacing w:after="0" w:line="240" w:lineRule="auto"/>
              <w:rPr>
                <w:rFonts w:ascii="Times New Roman" w:eastAsia="Times New Roman" w:hAnsi="Times New Roman" w:cs="Times New Roman"/>
                <w:i/>
                <w:sz w:val="26"/>
                <w:szCs w:val="26"/>
                <w:lang w:eastAsia="ru-RU"/>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ru-RU"/>
              </w:rPr>
              <w:t>Konsultuoti tėvus dėl vaiko problemų.</w:t>
            </w:r>
          </w:p>
          <w:p w:rsidR="00C4396D" w:rsidRPr="00E40654" w:rsidRDefault="00C4396D" w:rsidP="00552464">
            <w:pPr>
              <w:numPr>
                <w:ilvl w:val="0"/>
                <w:numId w:val="3"/>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Vaikų pasiekimų, pažangos vertinimas.</w:t>
            </w:r>
          </w:p>
          <w:p w:rsidR="00C4396D" w:rsidRPr="00E40654" w:rsidRDefault="00C4396D" w:rsidP="00552464">
            <w:pPr>
              <w:numPr>
                <w:ilvl w:val="0"/>
                <w:numId w:val="3"/>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Vaikų drausminimas ir skatinimas</w:t>
            </w:r>
          </w:p>
          <w:p w:rsidR="00C4396D" w:rsidRPr="00E40654" w:rsidRDefault="00C4396D" w:rsidP="003805A2">
            <w:pPr>
              <w:spacing w:after="0" w:line="240" w:lineRule="auto"/>
              <w:ind w:left="360"/>
              <w:rPr>
                <w:rFonts w:ascii="Times New Roman" w:eastAsia="Times New Roman" w:hAnsi="Times New Roman" w:cs="Times New Roman"/>
                <w:i/>
                <w:sz w:val="26"/>
                <w:szCs w:val="26"/>
                <w:lang w:eastAsia="en-GB"/>
              </w:rPr>
            </w:pPr>
          </w:p>
          <w:p w:rsidR="00C4396D" w:rsidRPr="00E40654" w:rsidRDefault="00C4396D"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Vaikų gerovės komisijos veiklos vertinimas už </w:t>
            </w:r>
            <w:r w:rsidR="002A5864" w:rsidRPr="00E40654">
              <w:rPr>
                <w:rFonts w:ascii="Times New Roman" w:eastAsia="Times New Roman" w:hAnsi="Times New Roman" w:cs="Times New Roman"/>
                <w:i/>
                <w:sz w:val="26"/>
                <w:szCs w:val="26"/>
                <w:lang w:eastAsia="en-GB"/>
              </w:rPr>
              <w:t>2020-2021</w:t>
            </w:r>
            <w:r w:rsidRPr="00E40654">
              <w:rPr>
                <w:rFonts w:ascii="Times New Roman" w:eastAsia="Times New Roman" w:hAnsi="Times New Roman" w:cs="Times New Roman"/>
                <w:i/>
                <w:sz w:val="26"/>
                <w:szCs w:val="26"/>
                <w:lang w:eastAsia="en-GB"/>
              </w:rPr>
              <w:t xml:space="preserve"> m.</w:t>
            </w:r>
            <w:r w:rsid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en-GB"/>
              </w:rPr>
              <w:t>m.</w:t>
            </w:r>
          </w:p>
          <w:p w:rsidR="002A5864" w:rsidRPr="00E40654" w:rsidRDefault="002A5864" w:rsidP="003805A2">
            <w:pPr>
              <w:spacing w:after="0" w:line="240" w:lineRule="auto"/>
              <w:rPr>
                <w:rFonts w:ascii="Times New Roman" w:eastAsia="Times New Roman" w:hAnsi="Times New Roman" w:cs="Times New Roman"/>
                <w:bCs/>
                <w:i/>
                <w:color w:val="000000"/>
                <w:sz w:val="24"/>
                <w:szCs w:val="24"/>
              </w:rPr>
            </w:pPr>
          </w:p>
          <w:p w:rsidR="00C4396D" w:rsidRPr="00E40654" w:rsidRDefault="002A5864" w:rsidP="003805A2">
            <w:pPr>
              <w:spacing w:after="0" w:line="240" w:lineRule="auto"/>
              <w:rPr>
                <w:rFonts w:ascii="Times New Roman" w:eastAsia="Times New Roman" w:hAnsi="Times New Roman" w:cs="Times New Roman"/>
                <w:bCs/>
                <w:i/>
                <w:color w:val="000000"/>
                <w:sz w:val="26"/>
                <w:szCs w:val="26"/>
              </w:rPr>
            </w:pPr>
            <w:r w:rsidRPr="00E40654">
              <w:rPr>
                <w:rFonts w:ascii="Times New Roman" w:eastAsia="Times New Roman" w:hAnsi="Times New Roman" w:cs="Times New Roman"/>
                <w:bCs/>
                <w:i/>
                <w:color w:val="000000"/>
                <w:sz w:val="26"/>
                <w:szCs w:val="26"/>
              </w:rPr>
              <w:t>Dalyvauti rajone, apskrityje, respublikoje prevencijos klausimais organizuojamuose kvalifikacijos kėlimo renginiuose.</w:t>
            </w:r>
          </w:p>
          <w:p w:rsidR="002A5864" w:rsidRPr="00E40654" w:rsidRDefault="002A5864" w:rsidP="003805A2">
            <w:pPr>
              <w:spacing w:after="0" w:line="240" w:lineRule="auto"/>
              <w:rPr>
                <w:rFonts w:ascii="Times New Roman" w:eastAsia="Times New Roman" w:hAnsi="Times New Roman" w:cs="Times New Roman"/>
                <w:bCs/>
                <w:i/>
                <w:color w:val="000000"/>
                <w:sz w:val="26"/>
                <w:szCs w:val="26"/>
              </w:rPr>
            </w:pPr>
          </w:p>
          <w:p w:rsidR="002A5864" w:rsidRPr="00E40654" w:rsidRDefault="002A5864"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Cs/>
                <w:i/>
                <w:color w:val="000000"/>
                <w:sz w:val="26"/>
                <w:szCs w:val="26"/>
              </w:rPr>
              <w:t>Dalyvauti Lietuvos ekologiniame projekte „Mes rūšiuojam“ (elektros ir elektroninės įrangos, nešiojamųjų baterijų, atliekų rinkimas).</w:t>
            </w:r>
          </w:p>
        </w:tc>
        <w:tc>
          <w:tcPr>
            <w:tcW w:w="1984" w:type="dxa"/>
            <w:tcBorders>
              <w:top w:val="single" w:sz="4" w:space="0" w:color="auto"/>
              <w:left w:val="single" w:sz="4" w:space="0" w:color="auto"/>
              <w:bottom w:val="single" w:sz="4" w:space="0" w:color="auto"/>
              <w:right w:val="single" w:sz="4" w:space="0" w:color="auto"/>
            </w:tcBorders>
          </w:tcPr>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VGK </w:t>
            </w:r>
            <w:r w:rsidR="00E40654" w:rsidRPr="00E40654">
              <w:rPr>
                <w:rFonts w:ascii="Times New Roman" w:eastAsia="Times New Roman" w:hAnsi="Times New Roman" w:cs="Times New Roman"/>
                <w:i/>
                <w:sz w:val="26"/>
                <w:szCs w:val="26"/>
                <w:lang w:eastAsia="en-GB"/>
              </w:rPr>
              <w:t>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pirmininkė</w:t>
            </w:r>
            <w:r w:rsidR="002A5864" w:rsidRPr="00E40654">
              <w:rPr>
                <w:rFonts w:ascii="Times New Roman" w:eastAsia="Times New Roman" w:hAnsi="Times New Roman" w:cs="Times New Roman"/>
                <w:i/>
                <w:sz w:val="26"/>
                <w:szCs w:val="26"/>
                <w:lang w:eastAsia="en-GB"/>
              </w:rPr>
              <w:t xml:space="preserve"> </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VGK nariai, mokytojai </w:t>
            </w: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VGK nariai, mokytojai</w:t>
            </w:r>
          </w:p>
        </w:tc>
        <w:tc>
          <w:tcPr>
            <w:tcW w:w="1843" w:type="dxa"/>
            <w:tcBorders>
              <w:top w:val="single" w:sz="4" w:space="0" w:color="auto"/>
              <w:left w:val="single" w:sz="4" w:space="0" w:color="auto"/>
              <w:bottom w:val="single" w:sz="4" w:space="0" w:color="auto"/>
              <w:right w:val="single" w:sz="4" w:space="0" w:color="auto"/>
            </w:tcBorders>
          </w:tcPr>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C4396D" w:rsidRPr="00E40654">
              <w:rPr>
                <w:rFonts w:ascii="Times New Roman" w:eastAsia="Times New Roman" w:hAnsi="Times New Roman" w:cs="Times New Roman"/>
                <w:i/>
                <w:sz w:val="26"/>
                <w:szCs w:val="26"/>
                <w:lang w:eastAsia="en-GB"/>
              </w:rPr>
              <w:t xml:space="preserve"> 09</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w:t>
            </w:r>
            <w:r w:rsidR="00C4396D" w:rsidRPr="00E40654">
              <w:rPr>
                <w:rFonts w:ascii="Times New Roman" w:eastAsia="Times New Roman" w:hAnsi="Times New Roman" w:cs="Times New Roman"/>
                <w:i/>
                <w:sz w:val="26"/>
                <w:szCs w:val="26"/>
                <w:lang w:eastAsia="en-GB"/>
              </w:rPr>
              <w:t xml:space="preserve"> 11</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Nuolat</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C4396D" w:rsidRPr="00E40654">
              <w:rPr>
                <w:rFonts w:ascii="Times New Roman" w:eastAsia="Times New Roman" w:hAnsi="Times New Roman" w:cs="Times New Roman"/>
                <w:i/>
                <w:sz w:val="26"/>
                <w:szCs w:val="26"/>
                <w:lang w:eastAsia="en-GB"/>
              </w:rPr>
              <w:t xml:space="preserve"> 03</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Nuolat</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2021</w:t>
            </w:r>
            <w:r w:rsidR="00C4396D" w:rsidRPr="00E40654">
              <w:rPr>
                <w:rFonts w:ascii="Times New Roman" w:eastAsia="Times New Roman" w:hAnsi="Times New Roman" w:cs="Times New Roman"/>
                <w:i/>
                <w:sz w:val="26"/>
                <w:szCs w:val="26"/>
                <w:lang w:eastAsia="en-GB"/>
              </w:rPr>
              <w:t xml:space="preserve"> 05</w:t>
            </w: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C4396D" w:rsidRPr="00E40654" w:rsidRDefault="00C4396D" w:rsidP="003805A2">
            <w:pPr>
              <w:tabs>
                <w:tab w:val="left" w:pos="4880"/>
              </w:tabs>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 m.</w:t>
            </w:r>
          </w:p>
        </w:tc>
      </w:tr>
    </w:tbl>
    <w:p w:rsidR="00C4396D" w:rsidRPr="00E40654" w:rsidRDefault="00C4396D" w:rsidP="00C4396D">
      <w:pPr>
        <w:tabs>
          <w:tab w:val="left" w:pos="13220"/>
        </w:tabs>
        <w:spacing w:after="0" w:line="240" w:lineRule="auto"/>
        <w:rPr>
          <w:rFonts w:ascii="Times New Roman" w:eastAsia="Times New Roman" w:hAnsi="Times New Roman" w:cs="Times New Roman"/>
          <w:b/>
          <w:i/>
          <w:sz w:val="26"/>
          <w:szCs w:val="26"/>
          <w:lang w:eastAsia="en-GB"/>
        </w:rPr>
      </w:pPr>
    </w:p>
    <w:p w:rsidR="002A5864" w:rsidRPr="00E40654" w:rsidRDefault="002A5864" w:rsidP="002A5864">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5.7. ALKONOLIO, TABAKO IR KITŲ PSICHIKĄ VEIKIANČIŲ MEDŽIAGŲ VARTOJIMO PREVENCIJOS PRIEMONIŲ PLANAS</w:t>
      </w:r>
    </w:p>
    <w:p w:rsidR="002A5864" w:rsidRPr="00E40654" w:rsidRDefault="002A5864" w:rsidP="002A5864">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2019- 2020 M.M.</w:t>
      </w:r>
    </w:p>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2A5864" w:rsidRPr="00E40654" w:rsidRDefault="002A5864" w:rsidP="002A5864">
      <w:pPr>
        <w:tabs>
          <w:tab w:val="left" w:pos="72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TIKSLAS -</w:t>
      </w:r>
      <w:r w:rsidRPr="00E40654">
        <w:rPr>
          <w:rFonts w:ascii="Times New Roman" w:eastAsia="Times New Roman" w:hAnsi="Times New Roman" w:cs="Times New Roman"/>
          <w:b/>
          <w:i/>
          <w:sz w:val="26"/>
          <w:szCs w:val="26"/>
          <w:lang w:eastAsia="en-GB"/>
        </w:rPr>
        <w:t>Padėti suprasti rizikingo elgesio ir kitų sveikatą žalojančių faktorių žalą.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2268"/>
      </w:tblGrid>
      <w:tr w:rsidR="002A5864" w:rsidRPr="00E40654" w:rsidTr="003805A2">
        <w:tc>
          <w:tcPr>
            <w:tcW w:w="4820"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Priemonės pavadinimas</w:t>
            </w:r>
          </w:p>
        </w:tc>
        <w:tc>
          <w:tcPr>
            <w:tcW w:w="2551"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c>
          <w:tcPr>
            <w:tcW w:w="2268"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jc w:val="center"/>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Atsakingi</w:t>
            </w:r>
          </w:p>
        </w:tc>
      </w:tr>
      <w:tr w:rsidR="002A5864" w:rsidRPr="00E40654" w:rsidTr="003805A2">
        <w:tc>
          <w:tcPr>
            <w:tcW w:w="4820"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Grupės ugdomojoje veikloje numatyti ir vesti sveikos gyvensenos veiklas:</w:t>
            </w:r>
          </w:p>
          <w:p w:rsidR="002A5864" w:rsidRPr="00E40654" w:rsidRDefault="0098292C" w:rsidP="00552464">
            <w:pPr>
              <w:pStyle w:val="Sraopastraipa"/>
              <w:numPr>
                <w:ilvl w:val="0"/>
                <w:numId w:val="2"/>
              </w:numPr>
              <w:spacing w:after="0" w:line="240" w:lineRule="auto"/>
              <w:rPr>
                <w:rFonts w:ascii="Times New Roman" w:eastAsia="Times New Roman" w:hAnsi="Times New Roman"/>
                <w:i/>
                <w:sz w:val="26"/>
                <w:szCs w:val="26"/>
                <w:lang w:val="lt-LT" w:eastAsia="en-GB"/>
              </w:rPr>
            </w:pPr>
            <w:r w:rsidRPr="00E40654">
              <w:rPr>
                <w:rFonts w:ascii="Times New Roman" w:eastAsia="Times New Roman" w:hAnsi="Times New Roman"/>
                <w:i/>
                <w:sz w:val="26"/>
                <w:szCs w:val="26"/>
                <w:lang w:val="lt-LT" w:eastAsia="en-GB"/>
              </w:rPr>
              <w:t>Vaistų var</w:t>
            </w:r>
            <w:r w:rsidR="00E40654">
              <w:rPr>
                <w:rFonts w:ascii="Times New Roman" w:eastAsia="Times New Roman" w:hAnsi="Times New Roman"/>
                <w:i/>
                <w:sz w:val="26"/>
                <w:szCs w:val="26"/>
                <w:lang w:val="lt-LT" w:eastAsia="en-GB"/>
              </w:rPr>
              <w:t xml:space="preserve">tojimas: situacijų modeliavimas  ,, </w:t>
            </w:r>
            <w:r w:rsidRPr="00E40654">
              <w:rPr>
                <w:rFonts w:ascii="Times New Roman" w:eastAsia="Times New Roman" w:hAnsi="Times New Roman"/>
                <w:i/>
                <w:sz w:val="26"/>
                <w:szCs w:val="26"/>
                <w:lang w:val="lt-LT" w:eastAsia="en-GB"/>
              </w:rPr>
              <w:t>Gera ir bloga savijauta“</w:t>
            </w:r>
          </w:p>
          <w:p w:rsidR="002A5864" w:rsidRPr="00E40654" w:rsidRDefault="0098292C"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Buitinės cheminės medžiagos: iliustravimas pavyzdžiu „Švara ir sveikata“</w:t>
            </w:r>
            <w:r w:rsidR="002A5864" w:rsidRPr="00E40654">
              <w:rPr>
                <w:rFonts w:ascii="Times New Roman" w:eastAsia="Times New Roman" w:hAnsi="Times New Roman" w:cs="Times New Roman"/>
                <w:i/>
                <w:sz w:val="26"/>
                <w:szCs w:val="26"/>
                <w:lang w:eastAsia="en-GB"/>
              </w:rPr>
              <w:t>;</w:t>
            </w:r>
          </w:p>
          <w:p w:rsidR="002A5864" w:rsidRPr="00E40654" w:rsidRDefault="002A5864"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Tabakas: </w:t>
            </w:r>
            <w:r w:rsidR="0098292C" w:rsidRPr="00E40654">
              <w:rPr>
                <w:rFonts w:ascii="Times New Roman" w:eastAsia="Times New Roman" w:hAnsi="Times New Roman" w:cs="Times New Roman"/>
                <w:i/>
                <w:sz w:val="26"/>
                <w:szCs w:val="26"/>
                <w:lang w:eastAsia="en-GB"/>
              </w:rPr>
              <w:t xml:space="preserve"> paaiškinimas “Žalingi įpročiai”</w:t>
            </w:r>
            <w:r w:rsidRPr="00E40654">
              <w:rPr>
                <w:rFonts w:ascii="Times New Roman" w:eastAsia="Times New Roman" w:hAnsi="Times New Roman" w:cs="Times New Roman"/>
                <w:i/>
                <w:sz w:val="26"/>
                <w:szCs w:val="26"/>
                <w:lang w:eastAsia="en-GB"/>
              </w:rPr>
              <w:t>;</w:t>
            </w:r>
          </w:p>
          <w:p w:rsidR="002A5864" w:rsidRPr="00E40654" w:rsidRDefault="0098292C" w:rsidP="00552464">
            <w:pPr>
              <w:numPr>
                <w:ilvl w:val="0"/>
                <w:numId w:val="2"/>
              </w:num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Alkoholis: pokalbis „Kas gali atsitikti“</w:t>
            </w:r>
            <w:r w:rsidR="002A5864" w:rsidRPr="00E40654">
              <w:rPr>
                <w:rFonts w:ascii="Times New Roman" w:eastAsia="Times New Roman" w:hAnsi="Times New Roman" w:cs="Times New Roman"/>
                <w:i/>
                <w:sz w:val="26"/>
                <w:szCs w:val="26"/>
                <w:lang w:eastAsia="en-GB"/>
              </w:rPr>
              <w:t>.</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Įstaigos informaciniuose stenduose teikti išsamią ir tikslią informaciją apie rūkymo, alkoholio žalą.</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Rengti lankstinukus tėvams apie rūkalų, alkoholio žalą.</w:t>
            </w:r>
          </w:p>
        </w:tc>
        <w:tc>
          <w:tcPr>
            <w:tcW w:w="2551"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2020 11</w:t>
            </w:r>
            <w:r w:rsidR="007A4323" w:rsidRPr="00E40654">
              <w:rPr>
                <w:rFonts w:ascii="Times New Roman" w:eastAsia="Times New Roman" w:hAnsi="Times New Roman" w:cs="Times New Roman"/>
                <w:i/>
                <w:sz w:val="26"/>
                <w:szCs w:val="26"/>
                <w:lang w:eastAsia="en-GB"/>
              </w:rPr>
              <w:t>; 2020 02</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2020 10</w:t>
            </w: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2020 01</w:t>
            </w: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7A4323"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2020 04</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7A4323"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Du kartus per metus</w:t>
            </w:r>
          </w:p>
        </w:tc>
        <w:tc>
          <w:tcPr>
            <w:tcW w:w="2268" w:type="dxa"/>
            <w:tcBorders>
              <w:top w:val="single" w:sz="4" w:space="0" w:color="auto"/>
              <w:left w:val="single" w:sz="4" w:space="0" w:color="auto"/>
              <w:bottom w:val="single" w:sz="4" w:space="0" w:color="auto"/>
              <w:right w:val="single" w:sz="4" w:space="0" w:color="auto"/>
            </w:tcBorders>
          </w:tcPr>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98292C" w:rsidRPr="00E40654" w:rsidRDefault="0098292C" w:rsidP="003805A2">
            <w:pPr>
              <w:spacing w:after="0" w:line="240" w:lineRule="auto"/>
              <w:rPr>
                <w:rFonts w:ascii="Times New Roman" w:eastAsia="Times New Roman" w:hAnsi="Times New Roman" w:cs="Times New Roman"/>
                <w:i/>
                <w:sz w:val="26"/>
                <w:szCs w:val="26"/>
                <w:lang w:eastAsia="en-GB"/>
              </w:rPr>
            </w:pP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Grupės auklėtojos</w:t>
            </w:r>
          </w:p>
          <w:p w:rsidR="002A5864" w:rsidRPr="00E40654" w:rsidRDefault="002A5864" w:rsidP="003805A2">
            <w:pPr>
              <w:spacing w:after="0" w:line="240" w:lineRule="auto"/>
              <w:rPr>
                <w:rFonts w:ascii="Times New Roman" w:eastAsia="Times New Roman" w:hAnsi="Times New Roman" w:cs="Times New Roman"/>
                <w:i/>
                <w:sz w:val="26"/>
                <w:szCs w:val="26"/>
                <w:lang w:eastAsia="en-GB"/>
              </w:rPr>
            </w:pPr>
          </w:p>
        </w:tc>
      </w:tr>
    </w:tbl>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2A5864" w:rsidRPr="00E40654" w:rsidRDefault="002A5864" w:rsidP="002A5864">
      <w:pPr>
        <w:spacing w:after="0" w:line="240" w:lineRule="auto"/>
        <w:rPr>
          <w:rFonts w:ascii="Times New Roman" w:eastAsia="Times New Roman" w:hAnsi="Times New Roman" w:cs="Times New Roman"/>
          <w:i/>
          <w:sz w:val="26"/>
          <w:szCs w:val="26"/>
          <w:lang w:eastAsia="en-GB"/>
        </w:rPr>
      </w:pPr>
    </w:p>
    <w:p w:rsidR="00910B12" w:rsidRPr="00E40654" w:rsidRDefault="00910B12" w:rsidP="00910B1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5.8. LAISVĖS GYNIMO ATMINIMO RENGINIAI 2020-2021 M.M.</w:t>
      </w:r>
    </w:p>
    <w:p w:rsidR="00910B12" w:rsidRPr="00E40654" w:rsidRDefault="00910B12" w:rsidP="00910B12">
      <w:pPr>
        <w:spacing w:after="0" w:line="240" w:lineRule="auto"/>
        <w:rPr>
          <w:rFonts w:ascii="Times New Roman" w:eastAsia="Times New Roman" w:hAnsi="Times New Roman" w:cs="Times New Roman"/>
          <w:b/>
          <w:i/>
          <w:sz w:val="26"/>
          <w:szCs w:val="26"/>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110"/>
        <w:gridCol w:w="3137"/>
      </w:tblGrid>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Renginys </w:t>
            </w:r>
          </w:p>
        </w:tc>
        <w:tc>
          <w:tcPr>
            <w:tcW w:w="3380"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Atsakingi</w:t>
            </w: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Sausio13-oji Laisvės gynėjų diena</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ugdomoji veikla vyr.</w:t>
            </w:r>
            <w:r w:rsidR="00E40654">
              <w:rPr>
                <w:rFonts w:ascii="Times New Roman" w:eastAsia="Times New Roman" w:hAnsi="Times New Roman" w:cs="Times New Roman"/>
                <w:i/>
                <w:sz w:val="26"/>
                <w:szCs w:val="26"/>
                <w:lang w:eastAsia="en-GB"/>
              </w:rPr>
              <w:t xml:space="preserve"> </w:t>
            </w:r>
            <w:r w:rsidRPr="00E40654">
              <w:rPr>
                <w:rFonts w:ascii="Times New Roman" w:eastAsia="Times New Roman" w:hAnsi="Times New Roman" w:cs="Times New Roman"/>
                <w:i/>
                <w:sz w:val="26"/>
                <w:szCs w:val="26"/>
                <w:lang w:eastAsia="en-GB"/>
              </w:rPr>
              <w:t>grupėse</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Dokumentinių filmų apžvalga </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Grupės auklėtojos </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Vasario16-oji</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Lietuvos Valstybės atkūrimo diena </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Viktorina vaikams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apie Lietuvą</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r>
      <w:tr w:rsidR="00910B12" w:rsidRPr="00E40654" w:rsidTr="003805A2">
        <w:tc>
          <w:tcPr>
            <w:tcW w:w="352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Kovo11-oji</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Lietuvos nepriklausomybės atkūrimo diena</w:t>
            </w:r>
          </w:p>
        </w:tc>
        <w:tc>
          <w:tcPr>
            <w:tcW w:w="3296"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kūrinėlių  skaitymas apie Tėvynę</w:t>
            </w:r>
          </w:p>
        </w:tc>
        <w:tc>
          <w:tcPr>
            <w:tcW w:w="3380"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en-GB"/>
              </w:rPr>
            </w:pPr>
          </w:p>
        </w:tc>
      </w:tr>
    </w:tbl>
    <w:p w:rsidR="00910B12" w:rsidRPr="00E40654" w:rsidRDefault="00910B12" w:rsidP="00910B12">
      <w:pPr>
        <w:spacing w:after="0" w:line="240" w:lineRule="auto"/>
        <w:jc w:val="center"/>
        <w:rPr>
          <w:rFonts w:ascii="Times New Roman" w:eastAsia="Times New Roman" w:hAnsi="Times New Roman" w:cs="Times New Roman"/>
          <w:b/>
          <w:i/>
          <w:sz w:val="26"/>
          <w:szCs w:val="26"/>
          <w:lang w:eastAsia="en-GB"/>
        </w:rPr>
      </w:pPr>
    </w:p>
    <w:p w:rsidR="00910B12" w:rsidRPr="00E40654" w:rsidRDefault="00910B12" w:rsidP="00910B12">
      <w:pPr>
        <w:spacing w:after="0" w:line="240" w:lineRule="auto"/>
        <w:jc w:val="center"/>
        <w:rPr>
          <w:rFonts w:ascii="Times New Roman" w:eastAsia="Times New Roman" w:hAnsi="Times New Roman" w:cs="Times New Roman"/>
          <w:b/>
          <w:i/>
          <w:sz w:val="26"/>
          <w:szCs w:val="26"/>
          <w:lang w:eastAsia="en-GB"/>
        </w:rPr>
      </w:pPr>
    </w:p>
    <w:p w:rsidR="00910B12" w:rsidRPr="00E40654" w:rsidRDefault="00910B12" w:rsidP="00910B12">
      <w:pPr>
        <w:pStyle w:val="Sraopastraipa"/>
        <w:spacing w:after="0" w:line="240" w:lineRule="auto"/>
        <w:ind w:left="420"/>
        <w:rPr>
          <w:rFonts w:ascii="Times New Roman" w:eastAsia="Times New Roman" w:hAnsi="Times New Roman"/>
          <w:b/>
          <w:i/>
          <w:sz w:val="26"/>
          <w:szCs w:val="26"/>
          <w:lang w:val="lt-LT" w:eastAsia="ru-RU"/>
        </w:rPr>
      </w:pPr>
      <w:r w:rsidRPr="00E40654">
        <w:rPr>
          <w:rFonts w:ascii="Times New Roman" w:eastAsia="Times New Roman" w:hAnsi="Times New Roman"/>
          <w:b/>
          <w:i/>
          <w:sz w:val="26"/>
          <w:szCs w:val="26"/>
          <w:lang w:val="lt-LT" w:eastAsia="ru-RU"/>
        </w:rPr>
        <w:t>5.9. KULTŪRINĖ-PRAMOGINĖ PROGRAMA</w:t>
      </w:r>
    </w:p>
    <w:p w:rsidR="00910B12" w:rsidRPr="00E40654" w:rsidRDefault="00910B12" w:rsidP="00910B12">
      <w:pPr>
        <w:spacing w:after="0" w:line="240" w:lineRule="auto"/>
        <w:jc w:val="center"/>
        <w:rPr>
          <w:rFonts w:ascii="Times New Roman" w:eastAsia="Times New Roman" w:hAnsi="Times New Roman" w:cs="Times New Roman"/>
          <w:b/>
          <w:i/>
          <w:sz w:val="26"/>
          <w:szCs w:val="26"/>
          <w:lang w:eastAsia="ru-RU"/>
        </w:rPr>
      </w:pPr>
    </w:p>
    <w:p w:rsidR="00910B12" w:rsidRPr="00E40654" w:rsidRDefault="00910B12" w:rsidP="00910B1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Tikslas: puoselėti vaikų ir visos bendruomenės pagarbą tradicijoms bei sudaryti sąlygas vaikų saviraiškai ir kūrybiškumui plėtotis.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934"/>
        <w:gridCol w:w="2812"/>
        <w:gridCol w:w="1843"/>
      </w:tblGrid>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w:t>
            </w:r>
            <w:r w:rsid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ru-RU"/>
              </w:rPr>
              <w:t>Nr.</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910B12" w:rsidRPr="00E40654" w:rsidTr="00C129FD">
        <w:trPr>
          <w:trHeight w:val="722"/>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C129F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440A57" w:rsidP="00440A57">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Piešinių konkursas </w:t>
            </w:r>
            <w:r w:rsidR="00867C9E" w:rsidRPr="00E40654">
              <w:rPr>
                <w:rFonts w:ascii="Times New Roman" w:eastAsia="Calibri" w:hAnsi="Times New Roman" w:cs="Times New Roman"/>
                <w:b/>
                <w:i/>
                <w:sz w:val="24"/>
                <w:szCs w:val="24"/>
              </w:rPr>
              <w:t>„Sudie, vasarėlė</w:t>
            </w:r>
            <w:r w:rsidRPr="00E40654">
              <w:rPr>
                <w:rFonts w:ascii="Times New Roman" w:eastAsia="Calibri" w:hAnsi="Times New Roman" w:cs="Times New Roman"/>
                <w:b/>
                <w:i/>
                <w:sz w:val="24"/>
                <w:szCs w:val="24"/>
              </w:rPr>
              <w:t>!“</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137C9"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-09-</w:t>
            </w:r>
          </w:p>
        </w:tc>
      </w:tr>
      <w:tr w:rsidR="00910B12" w:rsidRPr="00E40654" w:rsidTr="003805A2">
        <w:trPr>
          <w:trHeight w:val="76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934"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lt-LT"/>
              </w:rPr>
              <w:t xml:space="preserve"> </w:t>
            </w:r>
            <w:r w:rsidRPr="00E40654">
              <w:rPr>
                <w:rFonts w:ascii="Times New Roman" w:eastAsia="Calibri" w:hAnsi="Times New Roman" w:cs="Times New Roman"/>
                <w:i/>
                <w:sz w:val="26"/>
                <w:szCs w:val="26"/>
              </w:rPr>
              <w:t xml:space="preserve">Saugaus eismo savaitė </w:t>
            </w:r>
          </w:p>
          <w:p w:rsidR="00910B12" w:rsidRPr="00E40654" w:rsidRDefault="00910B12" w:rsidP="00C129FD">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Europos judrioji savaitė </w:t>
            </w:r>
            <w:r w:rsidR="008C67ED" w:rsidRPr="00E40654">
              <w:rPr>
                <w:rFonts w:ascii="Times New Roman" w:eastAsia="Calibri" w:hAnsi="Times New Roman" w:cs="Times New Roman"/>
                <w:color w:val="000000"/>
                <w:sz w:val="24"/>
                <w:szCs w:val="24"/>
              </w:rPr>
              <w:t>.</w:t>
            </w:r>
            <w:r w:rsidR="008C67ED" w:rsidRPr="00E40654">
              <w:rPr>
                <w:rFonts w:ascii="Times New Roman" w:eastAsia="Calibri" w:hAnsi="Times New Roman" w:cs="Times New Roman"/>
                <w:b/>
                <w:i/>
                <w:color w:val="000000"/>
                <w:sz w:val="24"/>
                <w:szCs w:val="24"/>
              </w:rPr>
              <w:t>“Saugiai keliauju į darželį“</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-09</w:t>
            </w:r>
          </w:p>
        </w:tc>
      </w:tr>
      <w:tr w:rsidR="00910B12" w:rsidRPr="00E40654" w:rsidTr="003805A2">
        <w:trPr>
          <w:trHeight w:val="59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 xml:space="preserve">Rudens šventė </w:t>
            </w:r>
            <w:r w:rsidR="003137C9" w:rsidRPr="00E40654">
              <w:rPr>
                <w:rFonts w:ascii="Times New Roman" w:eastAsia="Calibri" w:hAnsi="Times New Roman" w:cs="Times New Roman"/>
                <w:b/>
                <w:i/>
                <w:color w:val="000000"/>
                <w:sz w:val="24"/>
                <w:szCs w:val="24"/>
              </w:rPr>
              <w:t>„Čeža lapai auksinio rudens“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w:t>
            </w:r>
            <w:r w:rsid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ru-RU"/>
              </w:rPr>
              <w:t>Godovščikova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-10</w:t>
            </w:r>
          </w:p>
        </w:tc>
      </w:tr>
      <w:tr w:rsidR="00910B12" w:rsidRPr="00E40654" w:rsidTr="003805A2">
        <w:trPr>
          <w:trHeight w:val="57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 xml:space="preserve">Konkursas </w:t>
            </w:r>
            <w:r w:rsidR="00A958E2" w:rsidRPr="00E40654">
              <w:rPr>
                <w:rFonts w:ascii="Times New Roman" w:eastAsia="Calibri" w:hAnsi="Times New Roman" w:cs="Times New Roman"/>
                <w:b/>
                <w:i/>
                <w:color w:val="000000"/>
                <w:sz w:val="24"/>
                <w:szCs w:val="24"/>
              </w:rPr>
              <w:t>“Sveikuolių sveikuoliai“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grupių auklėtojos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2020-11</w:t>
            </w:r>
          </w:p>
        </w:tc>
      </w:tr>
      <w:tr w:rsidR="00910B12" w:rsidRPr="00E40654" w:rsidTr="003805A2">
        <w:trPr>
          <w:trHeight w:val="644"/>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Vaistažolių arbatos gėrimo valandėlės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Rudens laikotarpy</w:t>
            </w:r>
          </w:p>
        </w:tc>
      </w:tr>
      <w:tr w:rsidR="00910B12" w:rsidRPr="00E40654" w:rsidTr="003805A2">
        <w:trPr>
          <w:trHeight w:val="30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440A57" w:rsidP="003805A2">
            <w:pPr>
              <w:rPr>
                <w:rFonts w:ascii="Times New Roman" w:eastAsia="Times New Roman" w:hAnsi="Times New Roman" w:cs="Times New Roman"/>
                <w:i/>
                <w:sz w:val="26"/>
                <w:szCs w:val="26"/>
                <w:lang w:eastAsia="ru-RU"/>
              </w:rPr>
            </w:pPr>
            <w:r w:rsidRPr="00E40654">
              <w:rPr>
                <w:rFonts w:ascii="Times New Roman" w:eastAsia="Calibri" w:hAnsi="Times New Roman" w:cs="Times New Roman"/>
                <w:sz w:val="24"/>
                <w:szCs w:val="24"/>
              </w:rPr>
              <w:t xml:space="preserve">Kūrybinė vaikų darbelių paroda iš gamtinės medžiagos  </w:t>
            </w:r>
            <w:r w:rsidRPr="00E40654">
              <w:rPr>
                <w:rFonts w:ascii="Times New Roman" w:eastAsia="Calibri" w:hAnsi="Times New Roman" w:cs="Times New Roman"/>
                <w:b/>
                <w:i/>
                <w:sz w:val="24"/>
                <w:szCs w:val="24"/>
              </w:rPr>
              <w:t>„Rudenėli, rudenėli – kiek gėrybių dovanoji!“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Osipovič</w:t>
            </w:r>
          </w:p>
          <w:p w:rsidR="00D82ECD"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V.Beliavskaja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-10</w:t>
            </w:r>
          </w:p>
        </w:tc>
      </w:tr>
      <w:tr w:rsidR="00910B12" w:rsidRPr="00E40654" w:rsidTr="003805A2">
        <w:trPr>
          <w:trHeight w:val="34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Šventinė pramoga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A958E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-11-</w:t>
            </w:r>
          </w:p>
        </w:tc>
      </w:tr>
      <w:tr w:rsidR="00910B12" w:rsidRPr="00E40654" w:rsidTr="003805A2">
        <w:trPr>
          <w:trHeight w:val="34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Edukacinė veikla – žvakių gamyba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auklėtojos </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-11</w:t>
            </w:r>
          </w:p>
        </w:tc>
      </w:tr>
      <w:tr w:rsidR="00910B12" w:rsidRPr="00E40654" w:rsidTr="003805A2">
        <w:trPr>
          <w:trHeight w:val="600"/>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Calibri" w:hAnsi="Times New Roman" w:cs="Times New Roman"/>
                <w:b/>
                <w:i/>
                <w:color w:val="000000"/>
                <w:sz w:val="24"/>
                <w:szCs w:val="24"/>
              </w:rPr>
            </w:pPr>
            <w:r w:rsidRPr="00E40654">
              <w:rPr>
                <w:rFonts w:ascii="Times New Roman" w:eastAsia="Calibri" w:hAnsi="Times New Roman" w:cs="Times New Roman"/>
                <w:i/>
                <w:sz w:val="26"/>
                <w:szCs w:val="26"/>
              </w:rPr>
              <w:t>Gerumo savaitė „Ištiesk gerumo ranką“.</w:t>
            </w:r>
            <w:r w:rsidR="00D82ECD" w:rsidRPr="00E40654">
              <w:rPr>
                <w:rFonts w:ascii="Times New Roman" w:eastAsia="Calibri" w:hAnsi="Times New Roman" w:cs="Times New Roman"/>
                <w:b/>
                <w:i/>
                <w:color w:val="000000"/>
                <w:sz w:val="24"/>
                <w:szCs w:val="24"/>
              </w:rPr>
              <w:t xml:space="preserve"> „Advento vainiką mes pinam kartu...“</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O. Černiavskaja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675"/>
        </w:trPr>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Kalėdų šventiniai rytmečiai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 Voicinovič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36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Piešinių paroda </w:t>
            </w:r>
            <w:r w:rsidR="003137C9" w:rsidRPr="00E40654">
              <w:rPr>
                <w:rFonts w:ascii="Times New Roman" w:eastAsia="Calibri" w:hAnsi="Times New Roman" w:cs="Times New Roman"/>
                <w:b/>
                <w:i/>
                <w:color w:val="000000"/>
                <w:sz w:val="24"/>
                <w:szCs w:val="24"/>
              </w:rPr>
              <w:t>„Oi ta žiema,</w:t>
            </w:r>
            <w:r w:rsidR="002715CB">
              <w:rPr>
                <w:rFonts w:ascii="Times New Roman" w:eastAsia="Calibri" w:hAnsi="Times New Roman" w:cs="Times New Roman"/>
                <w:b/>
                <w:i/>
                <w:color w:val="000000"/>
                <w:sz w:val="24"/>
                <w:szCs w:val="24"/>
              </w:rPr>
              <w:t xml:space="preserve"> </w:t>
            </w:r>
            <w:r w:rsidR="003137C9" w:rsidRPr="00E40654">
              <w:rPr>
                <w:rFonts w:ascii="Times New Roman" w:eastAsia="Calibri" w:hAnsi="Times New Roman" w:cs="Times New Roman"/>
                <w:b/>
                <w:i/>
                <w:color w:val="000000"/>
                <w:sz w:val="24"/>
                <w:szCs w:val="24"/>
              </w:rPr>
              <w:t>žiemužė...“</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 Levkovič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910B12" w:rsidRPr="00E40654">
              <w:rPr>
                <w:rFonts w:ascii="Times New Roman" w:eastAsia="Times New Roman" w:hAnsi="Times New Roman" w:cs="Times New Roman"/>
                <w:i/>
                <w:sz w:val="26"/>
                <w:szCs w:val="26"/>
                <w:lang w:eastAsia="ru-RU"/>
              </w:rPr>
              <w:t>-12</w:t>
            </w:r>
          </w:p>
        </w:tc>
      </w:tr>
      <w:tr w:rsidR="00910B12" w:rsidRPr="00E40654" w:rsidTr="003805A2">
        <w:trPr>
          <w:trHeight w:val="86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Times New Roman" w:hAnsi="Times New Roman" w:cs="Times New Roman"/>
                <w:i/>
                <w:sz w:val="26"/>
                <w:szCs w:val="26"/>
                <w:lang w:eastAsia="lt-LT"/>
              </w:rPr>
              <w:t>Žiemos sporto šventė ,,Smagu sportuot su draugu“</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D82ECD" w:rsidP="00D82ECD">
            <w:pPr>
              <w:spacing w:after="0" w:line="240" w:lineRule="auto"/>
              <w:rPr>
                <w:rFonts w:ascii="Times New Roman" w:eastAsia="Times New Roman" w:hAnsi="Times New Roman"/>
                <w:i/>
                <w:sz w:val="26"/>
                <w:szCs w:val="26"/>
                <w:lang w:eastAsia="ru-RU"/>
              </w:rPr>
            </w:pPr>
            <w:r w:rsidRPr="00E40654">
              <w:rPr>
                <w:rFonts w:ascii="Times New Roman" w:eastAsia="Times New Roman" w:hAnsi="Times New Roman"/>
                <w:i/>
                <w:sz w:val="26"/>
                <w:szCs w:val="26"/>
                <w:lang w:eastAsia="ru-RU"/>
              </w:rPr>
              <w:t>I.Pozniak</w:t>
            </w:r>
          </w:p>
          <w:p w:rsidR="00D82ECD" w:rsidRPr="00E40654" w:rsidRDefault="00D82ECD" w:rsidP="00D82ECD">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i/>
                <w:sz w:val="26"/>
                <w:szCs w:val="26"/>
                <w:lang w:eastAsia="ru-RU"/>
              </w:rPr>
              <w:t>J. Moroz</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-01</w:t>
            </w:r>
          </w:p>
        </w:tc>
      </w:tr>
      <w:tr w:rsidR="00910B12" w:rsidRPr="00E40654" w:rsidTr="003805A2">
        <w:trPr>
          <w:trHeight w:val="86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i/>
                <w:sz w:val="26"/>
                <w:szCs w:val="26"/>
              </w:rPr>
              <w:t>Kalbos savaitė: pasakų skaitymo ir klausymosi magija“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-01</w:t>
            </w:r>
          </w:p>
        </w:tc>
      </w:tr>
      <w:tr w:rsidR="00910B12" w:rsidRPr="00E40654" w:rsidTr="003805A2">
        <w:trPr>
          <w:trHeight w:val="637"/>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D82ECD">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Sveikos mitybos savaitė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2021-02</w:t>
            </w:r>
          </w:p>
        </w:tc>
      </w:tr>
      <w:tr w:rsidR="00910B12" w:rsidRPr="00E40654" w:rsidTr="003805A2">
        <w:trPr>
          <w:trHeight w:val="589"/>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12.</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Darbelių paroda „Margą juostą </w:t>
            </w:r>
            <w:r w:rsidR="00910B12" w:rsidRPr="00E40654">
              <w:rPr>
                <w:rFonts w:ascii="Times New Roman" w:eastAsia="Calibri" w:hAnsi="Times New Roman" w:cs="Times New Roman"/>
                <w:i/>
                <w:sz w:val="26"/>
                <w:szCs w:val="26"/>
              </w:rPr>
              <w:t>Lietuvai</w:t>
            </w:r>
            <w:r w:rsidRPr="00E40654">
              <w:rPr>
                <w:rFonts w:ascii="Times New Roman" w:eastAsia="Calibri" w:hAnsi="Times New Roman" w:cs="Times New Roman"/>
                <w:i/>
                <w:sz w:val="26"/>
                <w:szCs w:val="26"/>
              </w:rPr>
              <w:t xml:space="preserve"> pinu</w:t>
            </w:r>
            <w:r w:rsidR="00910B12" w:rsidRPr="00E40654">
              <w:rPr>
                <w:rFonts w:ascii="Times New Roman" w:eastAsia="Calibri" w:hAnsi="Times New Roman" w:cs="Times New Roman"/>
                <w:i/>
                <w:sz w:val="26"/>
                <w:szCs w:val="26"/>
              </w:rPr>
              <w:t>“.</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p w:rsidR="00D82ECD" w:rsidRPr="00E40654" w:rsidRDefault="00D82ECD"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-02</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13</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Times New Roman" w:hAnsi="Times New Roman" w:cs="Times New Roman"/>
                <w:bCs/>
                <w:i/>
                <w:sz w:val="26"/>
                <w:szCs w:val="26"/>
                <w:lang w:eastAsia="lt-LT"/>
              </w:rPr>
            </w:pPr>
            <w:r w:rsidRPr="00E40654">
              <w:rPr>
                <w:rFonts w:ascii="Times New Roman" w:eastAsia="Times New Roman" w:hAnsi="Times New Roman" w:cs="Times New Roman"/>
                <w:i/>
                <w:sz w:val="26"/>
                <w:szCs w:val="26"/>
                <w:lang w:eastAsia="lt-LT"/>
              </w:rPr>
              <w:t xml:space="preserve">Užgavėnių šventė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-02</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14</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rPr>
              <w:t>Pavasario sporto šventė „Sportuosiu ir būsiu sveikas“</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552464">
            <w:pPr>
              <w:numPr>
                <w:ilvl w:val="0"/>
                <w:numId w:val="5"/>
              </w:numPr>
              <w:spacing w:after="0" w:line="240" w:lineRule="auto"/>
              <w:contextualSpacing/>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Tomaševska</w:t>
            </w:r>
          </w:p>
          <w:p w:rsidR="00910B12" w:rsidRPr="00E40654" w:rsidRDefault="00910B12" w:rsidP="003805A2">
            <w:pPr>
              <w:spacing w:after="0" w:line="240" w:lineRule="auto"/>
              <w:ind w:left="36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Bogdzevič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-03</w:t>
            </w:r>
          </w:p>
        </w:tc>
      </w:tr>
      <w:tr w:rsidR="00910B12"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15</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8C67ED">
            <w:pPr>
              <w:autoSpaceDE w:val="0"/>
              <w:autoSpaceDN w:val="0"/>
              <w:adjustRightInd w:val="0"/>
              <w:spacing w:after="0" w:line="240" w:lineRule="auto"/>
              <w:rPr>
                <w:rFonts w:ascii="TimesNewRomanPSMT" w:eastAsia="Calibri" w:hAnsi="TimesNewRomanPSMT" w:cs="TimesNewRomanPSMT"/>
                <w:sz w:val="24"/>
                <w:szCs w:val="24"/>
              </w:rPr>
            </w:pPr>
            <w:r w:rsidRPr="00E40654">
              <w:rPr>
                <w:rFonts w:ascii="Times New Roman" w:eastAsia="Calibri" w:hAnsi="Times New Roman" w:cs="Times New Roman"/>
                <w:b/>
                <w:i/>
                <w:sz w:val="24"/>
                <w:szCs w:val="24"/>
              </w:rPr>
              <w:t xml:space="preserve">„Kad žemė būtų graži </w:t>
            </w:r>
            <w:r w:rsidR="00D82ECD" w:rsidRPr="00E40654">
              <w:rPr>
                <w:rFonts w:ascii="Times New Roman" w:eastAsia="Calibri" w:hAnsi="Times New Roman" w:cs="Times New Roman"/>
                <w:b/>
                <w:i/>
                <w:sz w:val="24"/>
                <w:szCs w:val="24"/>
              </w:rPr>
              <w:t xml:space="preserve">„ </w:t>
            </w:r>
            <w:r w:rsidR="00D82ECD" w:rsidRPr="00E40654">
              <w:rPr>
                <w:rFonts w:ascii="TimesNewRomanPSMT" w:eastAsia="Calibri" w:hAnsi="TimesNewRomanPSMT" w:cs="TimesNewRomanPSMT"/>
                <w:sz w:val="24"/>
                <w:szCs w:val="24"/>
              </w:rPr>
              <w:t>s</w:t>
            </w:r>
            <w:r w:rsidR="00910B12" w:rsidRPr="00E40654">
              <w:rPr>
                <w:rFonts w:ascii="Times New Roman" w:eastAsia="Calibri" w:hAnsi="Times New Roman" w:cs="Times New Roman"/>
                <w:sz w:val="24"/>
                <w:szCs w:val="24"/>
              </w:rPr>
              <w:t>kirta Žemės dienai.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2021-03</w:t>
            </w:r>
          </w:p>
        </w:tc>
      </w:tr>
      <w:tr w:rsidR="008C67ED" w:rsidRPr="00E40654" w:rsidTr="003805A2">
        <w:trPr>
          <w:trHeight w:val="375"/>
        </w:trPr>
        <w:tc>
          <w:tcPr>
            <w:tcW w:w="982" w:type="dxa"/>
            <w:tcBorders>
              <w:top w:val="single" w:sz="4" w:space="0" w:color="auto"/>
              <w:left w:val="single" w:sz="4" w:space="0" w:color="auto"/>
              <w:bottom w:val="single" w:sz="4" w:space="0" w:color="auto"/>
              <w:right w:val="single" w:sz="4" w:space="0" w:color="auto"/>
            </w:tcBorders>
          </w:tcPr>
          <w:p w:rsidR="008C67ED" w:rsidRPr="00E40654" w:rsidRDefault="00D82EC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16.</w:t>
            </w:r>
          </w:p>
        </w:tc>
        <w:tc>
          <w:tcPr>
            <w:tcW w:w="3934" w:type="dxa"/>
            <w:tcBorders>
              <w:top w:val="single" w:sz="4" w:space="0" w:color="auto"/>
              <w:left w:val="single" w:sz="4" w:space="0" w:color="auto"/>
              <w:bottom w:val="single" w:sz="4" w:space="0" w:color="auto"/>
              <w:right w:val="single" w:sz="4" w:space="0" w:color="auto"/>
            </w:tcBorders>
          </w:tcPr>
          <w:p w:rsidR="008C67ED" w:rsidRPr="00E40654" w:rsidRDefault="008C67ED" w:rsidP="00D82ECD">
            <w:pPr>
              <w:autoSpaceDE w:val="0"/>
              <w:autoSpaceDN w:val="0"/>
              <w:adjustRightInd w:val="0"/>
              <w:spacing w:after="0" w:line="240" w:lineRule="auto"/>
              <w:rPr>
                <w:rFonts w:ascii="TimesNewRomanPSMT" w:eastAsia="Calibri" w:hAnsi="TimesNewRomanPSMT" w:cs="TimesNewRomanPSMT"/>
                <w:sz w:val="24"/>
                <w:szCs w:val="24"/>
              </w:rPr>
            </w:pPr>
            <w:r w:rsidRPr="00E40654">
              <w:rPr>
                <w:rFonts w:ascii="Times New Roman" w:eastAsia="Calibri" w:hAnsi="Times New Roman" w:cs="Times New Roman"/>
                <w:sz w:val="24"/>
                <w:szCs w:val="24"/>
              </w:rPr>
              <w:t xml:space="preserve">Vaidiname vieni kitiems </w:t>
            </w:r>
            <w:r w:rsidRPr="00E40654">
              <w:rPr>
                <w:rFonts w:ascii="Times New Roman" w:eastAsia="Calibri" w:hAnsi="Times New Roman" w:cs="Times New Roman"/>
                <w:b/>
                <w:i/>
                <w:sz w:val="24"/>
                <w:szCs w:val="24"/>
              </w:rPr>
              <w:t>„Mažieji teatro artistai“</w:t>
            </w:r>
          </w:p>
        </w:tc>
        <w:tc>
          <w:tcPr>
            <w:tcW w:w="2812" w:type="dxa"/>
            <w:tcBorders>
              <w:top w:val="single" w:sz="4" w:space="0" w:color="auto"/>
              <w:left w:val="single" w:sz="4" w:space="0" w:color="auto"/>
              <w:bottom w:val="single" w:sz="4" w:space="0" w:color="auto"/>
              <w:right w:val="single" w:sz="4" w:space="0" w:color="auto"/>
            </w:tcBorders>
          </w:tcPr>
          <w:p w:rsidR="008C67ED"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1843" w:type="dxa"/>
            <w:tcBorders>
              <w:top w:val="single" w:sz="4" w:space="0" w:color="auto"/>
              <w:left w:val="single" w:sz="4" w:space="0" w:color="auto"/>
              <w:bottom w:val="single" w:sz="4" w:space="0" w:color="auto"/>
              <w:right w:val="single" w:sz="4" w:space="0" w:color="auto"/>
            </w:tcBorders>
          </w:tcPr>
          <w:p w:rsidR="008C67ED" w:rsidRPr="00E40654" w:rsidRDefault="00684774"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2020-03</w:t>
            </w:r>
          </w:p>
        </w:tc>
      </w:tr>
      <w:tr w:rsidR="00910B12" w:rsidRPr="00E40654" w:rsidTr="003B21C2">
        <w:trPr>
          <w:trHeight w:val="1080"/>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17.</w:t>
            </w:r>
          </w:p>
        </w:tc>
        <w:tc>
          <w:tcPr>
            <w:tcW w:w="3934" w:type="dxa"/>
            <w:tcBorders>
              <w:top w:val="single" w:sz="4" w:space="0" w:color="auto"/>
              <w:left w:val="single" w:sz="4" w:space="0" w:color="auto"/>
              <w:bottom w:val="single" w:sz="4" w:space="0" w:color="auto"/>
              <w:right w:val="single" w:sz="4" w:space="0" w:color="auto"/>
            </w:tcBorders>
            <w:hideMark/>
          </w:tcPr>
          <w:p w:rsidR="008C67ED" w:rsidRPr="00E40654" w:rsidRDefault="00910B12" w:rsidP="003805A2">
            <w:pPr>
              <w:rPr>
                <w:rFonts w:ascii="Times New Roman" w:eastAsia="Times New Roman" w:hAnsi="Times New Roman" w:cs="Times New Roman"/>
                <w:i/>
                <w:sz w:val="26"/>
                <w:szCs w:val="26"/>
                <w:lang w:eastAsia="lt-LT"/>
              </w:rPr>
            </w:pPr>
            <w:r w:rsidRPr="00E40654">
              <w:rPr>
                <w:rFonts w:ascii="Times New Roman" w:eastAsia="Times New Roman" w:hAnsi="Times New Roman" w:cs="Times New Roman"/>
                <w:i/>
                <w:sz w:val="26"/>
                <w:szCs w:val="26"/>
                <w:lang w:eastAsia="lt-LT"/>
              </w:rPr>
              <w:t xml:space="preserve"> Pavasarinė aplinkos tvarkymo talka ,,Gelbėti gamtą nuo šiukšlių ne gėda“. </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 xml:space="preserve"> 04</w:t>
            </w:r>
          </w:p>
        </w:tc>
      </w:tr>
      <w:tr w:rsidR="003B21C2" w:rsidRPr="00E40654" w:rsidTr="00867C9E">
        <w:trPr>
          <w:trHeight w:val="1006"/>
        </w:trPr>
        <w:tc>
          <w:tcPr>
            <w:tcW w:w="982"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18.</w:t>
            </w:r>
          </w:p>
        </w:tc>
        <w:tc>
          <w:tcPr>
            <w:tcW w:w="3934"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sz w:val="24"/>
                <w:szCs w:val="24"/>
              </w:rPr>
              <w:t xml:space="preserve">Netradicinės dailės technikos kūrybinių darbų paroda </w:t>
            </w:r>
            <w:r w:rsidRPr="00E40654">
              <w:rPr>
                <w:rFonts w:ascii="Times New Roman" w:eastAsia="Calibri" w:hAnsi="Times New Roman" w:cs="Times New Roman"/>
                <w:b/>
                <w:i/>
                <w:sz w:val="24"/>
                <w:szCs w:val="24"/>
              </w:rPr>
              <w:t>„Kvepiantis pavasaris“</w:t>
            </w:r>
          </w:p>
        </w:tc>
        <w:tc>
          <w:tcPr>
            <w:tcW w:w="2812" w:type="dxa"/>
            <w:tcBorders>
              <w:top w:val="single" w:sz="4" w:space="0" w:color="auto"/>
              <w:left w:val="single" w:sz="4" w:space="0" w:color="auto"/>
              <w:bottom w:val="single" w:sz="4" w:space="0" w:color="auto"/>
              <w:right w:val="single" w:sz="4" w:space="0" w:color="auto"/>
            </w:tcBorders>
          </w:tcPr>
          <w:p w:rsidR="003B21C2" w:rsidRPr="00E40654" w:rsidRDefault="00867C9E" w:rsidP="003B21C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3B21C2" w:rsidRPr="00E40654" w:rsidRDefault="003B21C2" w:rsidP="003B21C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Bernatovič</w:t>
            </w:r>
          </w:p>
        </w:tc>
        <w:tc>
          <w:tcPr>
            <w:tcW w:w="1843" w:type="dxa"/>
            <w:tcBorders>
              <w:top w:val="single" w:sz="4" w:space="0" w:color="auto"/>
              <w:left w:val="single" w:sz="4" w:space="0" w:color="auto"/>
              <w:bottom w:val="single" w:sz="4" w:space="0" w:color="auto"/>
              <w:right w:val="single" w:sz="4" w:space="0" w:color="auto"/>
            </w:tcBorders>
          </w:tcPr>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2021 04</w:t>
            </w:r>
          </w:p>
        </w:tc>
      </w:tr>
      <w:tr w:rsidR="00910B12" w:rsidRPr="00E40654" w:rsidTr="003805A2">
        <w:trPr>
          <w:trHeight w:val="76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19</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3805A2">
            <w:pPr>
              <w:rPr>
                <w:rFonts w:ascii="Times New Roman" w:eastAsia="Times New Roman" w:hAnsi="Times New Roman" w:cs="Times New Roman"/>
                <w:i/>
                <w:sz w:val="26"/>
                <w:szCs w:val="26"/>
                <w:lang w:eastAsia="lt-LT"/>
              </w:rPr>
            </w:pPr>
            <w:r w:rsidRPr="00E40654">
              <w:rPr>
                <w:rFonts w:ascii="Times New Roman" w:eastAsia="Calibri" w:hAnsi="Times New Roman" w:cs="Times New Roman"/>
                <w:sz w:val="24"/>
                <w:szCs w:val="24"/>
              </w:rPr>
              <w:t xml:space="preserve">Šventinis renginys Motinos dienai paminėti </w:t>
            </w:r>
            <w:r w:rsidR="003B21C2" w:rsidRPr="00E40654">
              <w:rPr>
                <w:rFonts w:ascii="Times New Roman" w:eastAsia="Calibri" w:hAnsi="Times New Roman" w:cs="Times New Roman"/>
                <w:b/>
                <w:i/>
                <w:sz w:val="24"/>
                <w:szCs w:val="24"/>
              </w:rPr>
              <w:t>„Aš laimingas</w:t>
            </w:r>
            <w:r w:rsidRPr="00E40654">
              <w:rPr>
                <w:rFonts w:ascii="Times New Roman" w:eastAsia="Calibri" w:hAnsi="Times New Roman" w:cs="Times New Roman"/>
                <w:b/>
                <w:i/>
                <w:sz w:val="24"/>
                <w:szCs w:val="24"/>
              </w:rPr>
              <w:t>, kai šalia mama!“</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867C9E" w:rsidRPr="00E40654" w:rsidRDefault="00867C9E"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-05</w:t>
            </w:r>
          </w:p>
        </w:tc>
      </w:tr>
      <w:tr w:rsidR="00910B12" w:rsidRPr="00E40654" w:rsidTr="00867C9E">
        <w:trPr>
          <w:trHeight w:val="529"/>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8C67ED"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sz w:val="24"/>
                <w:szCs w:val="24"/>
              </w:rPr>
              <w:t xml:space="preserve">Vaikų gynimo diena </w:t>
            </w:r>
            <w:r w:rsidRPr="00E40654">
              <w:rPr>
                <w:rFonts w:ascii="Times New Roman" w:eastAsia="Calibri" w:hAnsi="Times New Roman" w:cs="Times New Roman"/>
                <w:b/>
                <w:i/>
                <w:sz w:val="24"/>
                <w:szCs w:val="24"/>
              </w:rPr>
              <w:t>„Vaikystės aitvarai“</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-06</w:t>
            </w:r>
          </w:p>
        </w:tc>
      </w:tr>
      <w:tr w:rsidR="00910B12" w:rsidRPr="00E40654" w:rsidTr="003805A2">
        <w:trPr>
          <w:trHeight w:val="495"/>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21</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Kūrybos savaitė „Gėlių kilimėlis“.</w:t>
            </w:r>
          </w:p>
          <w:p w:rsidR="00910B12" w:rsidRPr="00E40654" w:rsidRDefault="00910B12" w:rsidP="003805A2">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Vaikų darbų paroda</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p w:rsidR="003B21C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 Juchnevič</w:t>
            </w: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2021-05</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22</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Išvyka į Jašiūnų Balinskio dvarą</w:t>
            </w:r>
          </w:p>
        </w:tc>
        <w:tc>
          <w:tcPr>
            <w:tcW w:w="2812"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Auklėtojos </w:t>
            </w: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r>
      <w:tr w:rsidR="00910B12" w:rsidRPr="00E40654" w:rsidTr="003805A2">
        <w:trPr>
          <w:trHeight w:val="576"/>
        </w:trPr>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23</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rPr>
                <w:rFonts w:ascii="Times New Roman" w:eastAsia="Calibri" w:hAnsi="Times New Roman" w:cs="Times New Roman"/>
                <w:i/>
                <w:sz w:val="26"/>
                <w:szCs w:val="26"/>
              </w:rPr>
            </w:pPr>
            <w:r w:rsidRPr="00E40654">
              <w:rPr>
                <w:rFonts w:ascii="Times New Roman" w:eastAsia="Calibri" w:hAnsi="Times New Roman" w:cs="Times New Roman"/>
                <w:i/>
                <w:sz w:val="26"/>
                <w:szCs w:val="26"/>
                <w:lang w:eastAsia="lt-LT"/>
              </w:rPr>
              <w:t>„ Velykos – pavasario šventė“</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 Godovščikova</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-04-</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24</w:t>
            </w:r>
            <w:r w:rsidR="00910B12" w:rsidRPr="00E40654">
              <w:rPr>
                <w:rFonts w:ascii="Times New Roman" w:eastAsia="Times New Roman" w:hAnsi="Times New Roman" w:cs="Times New Roman"/>
                <w:i/>
                <w:sz w:val="26"/>
                <w:szCs w:val="26"/>
                <w:lang w:eastAsia="ru-RU"/>
              </w:rPr>
              <w:t>.</w:t>
            </w:r>
          </w:p>
        </w:tc>
        <w:tc>
          <w:tcPr>
            <w:tcW w:w="3934" w:type="dxa"/>
            <w:tcBorders>
              <w:top w:val="single" w:sz="4" w:space="0" w:color="auto"/>
              <w:left w:val="single" w:sz="4" w:space="0" w:color="auto"/>
              <w:bottom w:val="single" w:sz="4" w:space="0" w:color="auto"/>
              <w:right w:val="single" w:sz="4" w:space="0" w:color="auto"/>
            </w:tcBorders>
            <w:hideMark/>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Baigiamasis metų koncertas </w:t>
            </w: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Vyr. grupių auklėtojos</w:t>
            </w:r>
          </w:p>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10B12" w:rsidRPr="00E40654" w:rsidRDefault="003B21C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w:t>
            </w:r>
            <w:r w:rsidR="00910B12" w:rsidRPr="00E40654">
              <w:rPr>
                <w:rFonts w:ascii="Times New Roman" w:eastAsia="Times New Roman" w:hAnsi="Times New Roman" w:cs="Times New Roman"/>
                <w:i/>
                <w:sz w:val="26"/>
                <w:szCs w:val="26"/>
                <w:lang w:eastAsia="ru-RU"/>
              </w:rPr>
              <w:t>-05-</w:t>
            </w:r>
          </w:p>
        </w:tc>
      </w:tr>
      <w:tr w:rsidR="00910B12" w:rsidRPr="00E40654" w:rsidTr="003805A2">
        <w:tc>
          <w:tcPr>
            <w:tcW w:w="98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3934"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2812"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tcPr>
          <w:p w:rsidR="00910B12" w:rsidRPr="00E40654" w:rsidRDefault="00910B12" w:rsidP="003805A2">
            <w:pPr>
              <w:spacing w:after="0" w:line="240" w:lineRule="auto"/>
              <w:rPr>
                <w:rFonts w:ascii="Times New Roman" w:eastAsia="Times New Roman" w:hAnsi="Times New Roman" w:cs="Times New Roman"/>
                <w:i/>
                <w:sz w:val="26"/>
                <w:szCs w:val="26"/>
                <w:lang w:eastAsia="ru-RU"/>
              </w:rPr>
            </w:pPr>
          </w:p>
        </w:tc>
      </w:tr>
    </w:tbl>
    <w:p w:rsidR="00910B12" w:rsidRPr="00E40654" w:rsidRDefault="00910B12" w:rsidP="00910B12">
      <w:pPr>
        <w:spacing w:after="0" w:line="240" w:lineRule="auto"/>
        <w:rPr>
          <w:rFonts w:ascii="Times New Roman" w:eastAsia="Times New Roman" w:hAnsi="Times New Roman" w:cs="Times New Roman"/>
          <w:i/>
          <w:sz w:val="26"/>
          <w:szCs w:val="26"/>
          <w:lang w:eastAsia="ru-RU"/>
        </w:rPr>
      </w:pPr>
    </w:p>
    <w:p w:rsidR="003B21C2" w:rsidRPr="00E40654" w:rsidRDefault="003B21C2" w:rsidP="003B21C2">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5.10.. DALYVAVIMAS </w:t>
      </w:r>
      <w:r w:rsidR="00E40654" w:rsidRPr="00E40654">
        <w:rPr>
          <w:rFonts w:ascii="Times New Roman" w:eastAsia="Times New Roman" w:hAnsi="Times New Roman" w:cs="Times New Roman"/>
          <w:b/>
          <w:i/>
          <w:sz w:val="26"/>
          <w:szCs w:val="26"/>
          <w:lang w:eastAsia="en-GB"/>
        </w:rPr>
        <w:t>PROJEKTUOSE</w:t>
      </w:r>
      <w:r w:rsidRPr="00E40654">
        <w:rPr>
          <w:rFonts w:ascii="Times New Roman" w:eastAsia="Times New Roman" w:hAnsi="Times New Roman" w:cs="Times New Roman"/>
          <w:b/>
          <w:i/>
          <w:sz w:val="26"/>
          <w:szCs w:val="26"/>
          <w:lang w:eastAsia="en-GB"/>
        </w:rPr>
        <w:t xml:space="preserve"> IR PROGRAMOSE</w:t>
      </w:r>
    </w:p>
    <w:p w:rsidR="003B21C2" w:rsidRPr="00E40654" w:rsidRDefault="003B21C2" w:rsidP="003B21C2">
      <w:pPr>
        <w:tabs>
          <w:tab w:val="left" w:pos="4880"/>
        </w:tabs>
        <w:spacing w:after="0" w:line="240" w:lineRule="auto"/>
        <w:rPr>
          <w:rFonts w:ascii="Times New Roman" w:eastAsia="Times New Roman" w:hAnsi="Times New Roman" w:cs="Times New Roman"/>
          <w:b/>
          <w:i/>
          <w:sz w:val="26"/>
          <w:szCs w:val="26"/>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869"/>
        <w:gridCol w:w="1973"/>
        <w:gridCol w:w="1919"/>
      </w:tblGrid>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Tema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Atsakingi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Data</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Ikimokyklinio amžiaus vaikų saugios gyvensenos įgūdžių ugdymo programa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Lietuvos Respublikos švietimo ir mokslo ministro patvirtinta „Alkoholio, tabako ir kitų psichiką veikiančių medžiagų vartojimo prevencijos programa“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Sveikatos stiprinimo programa „Kelias į sveikatą“ 2017-2021 m. m..</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 Osipovič</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Europos sąjungos projektas „Sveikatiada“</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B21C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E. Salavatova, </w:t>
            </w:r>
          </w:p>
          <w:p w:rsidR="003B21C2" w:rsidRPr="00E40654" w:rsidRDefault="003B21C2" w:rsidP="003B21C2">
            <w:pPr>
              <w:tabs>
                <w:tab w:val="left" w:pos="4880"/>
              </w:tabs>
              <w:spacing w:after="0" w:line="240" w:lineRule="auto"/>
              <w:rPr>
                <w:rFonts w:ascii="Times New Roman" w:eastAsia="Times New Roman" w:hAnsi="Times New Roman" w:cs="Times New Roman"/>
                <w:i/>
                <w:sz w:val="26"/>
                <w:szCs w:val="26"/>
                <w:lang w:eastAsia="en-GB"/>
              </w:rPr>
            </w:pP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spacing w:after="0" w:line="240" w:lineRule="auto"/>
              <w:rPr>
                <w:rFonts w:ascii="Times New Roman" w:eastAsia="Times New Roman" w:hAnsi="Times New Roman" w:cs="Times New Roman"/>
                <w:b/>
                <w:i/>
                <w:sz w:val="26"/>
                <w:szCs w:val="26"/>
                <w:lang w:eastAsia="en-GB"/>
              </w:rPr>
            </w:pPr>
            <w:r w:rsidRPr="00E40654">
              <w:rPr>
                <w:rFonts w:ascii="Times New Roman" w:eastAsia="Calibri" w:hAnsi="Times New Roman" w:cs="Times New Roman"/>
                <w:i/>
                <w:sz w:val="26"/>
                <w:szCs w:val="26"/>
              </w:rPr>
              <w:t xml:space="preserve">Programa-projektas „Visa Lietuva skaito vaikams“ </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I.Voicinovič</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iCs/>
                <w:sz w:val="26"/>
                <w:szCs w:val="26"/>
              </w:rPr>
              <w:t xml:space="preserve">Programa ,,Pienas vaikams“ </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 Kaladiun</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iCs/>
                <w:sz w:val="26"/>
                <w:szCs w:val="26"/>
              </w:rPr>
              <w:t>Programa ,,Vaisių  vartojimo skatinimas švietimo įstaigose“</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V.Kaladiun</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r w:rsidR="003B21C2" w:rsidRPr="00E40654" w:rsidTr="003805A2">
        <w:tc>
          <w:tcPr>
            <w:tcW w:w="8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tc>
        <w:tc>
          <w:tcPr>
            <w:tcW w:w="496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iCs/>
                <w:sz w:val="26"/>
                <w:szCs w:val="26"/>
              </w:rPr>
            </w:pPr>
            <w:r w:rsidRPr="00E40654">
              <w:rPr>
                <w:rFonts w:ascii="Times New Roman" w:eastAsia="Times New Roman" w:hAnsi="Times New Roman" w:cs="Times New Roman"/>
                <w:i/>
                <w:iCs/>
                <w:sz w:val="26"/>
                <w:szCs w:val="26"/>
              </w:rPr>
              <w:t>Respublikinis prevencinis projektas</w:t>
            </w:r>
            <w:r w:rsidR="00E40654">
              <w:rPr>
                <w:rFonts w:ascii="Times New Roman" w:eastAsia="Times New Roman" w:hAnsi="Times New Roman" w:cs="Times New Roman"/>
                <w:i/>
                <w:iCs/>
                <w:sz w:val="26"/>
                <w:szCs w:val="26"/>
              </w:rPr>
              <w:t xml:space="preserve"> „</w:t>
            </w:r>
            <w:r w:rsidRPr="00E40654">
              <w:rPr>
                <w:rFonts w:ascii="Times New Roman" w:eastAsia="Times New Roman" w:hAnsi="Times New Roman" w:cs="Times New Roman"/>
                <w:i/>
                <w:iCs/>
                <w:sz w:val="26"/>
                <w:szCs w:val="26"/>
              </w:rPr>
              <w:t>Žaidimai moko“</w:t>
            </w:r>
          </w:p>
        </w:tc>
        <w:tc>
          <w:tcPr>
            <w:tcW w:w="1984" w:type="dxa"/>
            <w:tcBorders>
              <w:top w:val="single" w:sz="4" w:space="0" w:color="auto"/>
              <w:left w:val="single" w:sz="4" w:space="0" w:color="auto"/>
              <w:bottom w:val="single" w:sz="4" w:space="0" w:color="auto"/>
              <w:right w:val="single" w:sz="4" w:space="0" w:color="auto"/>
            </w:tcBorders>
            <w:hideMark/>
          </w:tcPr>
          <w:p w:rsidR="003B21C2" w:rsidRPr="00E40654" w:rsidRDefault="00FF5AFB"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 Vasiukevič</w:t>
            </w:r>
          </w:p>
          <w:p w:rsidR="00FF5AFB" w:rsidRPr="00E40654" w:rsidRDefault="00FF5AFB"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O. Černiavskaja</w:t>
            </w:r>
          </w:p>
        </w:tc>
        <w:tc>
          <w:tcPr>
            <w:tcW w:w="1951" w:type="dxa"/>
            <w:tcBorders>
              <w:top w:val="single" w:sz="4" w:space="0" w:color="auto"/>
              <w:left w:val="single" w:sz="4" w:space="0" w:color="auto"/>
              <w:bottom w:val="single" w:sz="4" w:space="0" w:color="auto"/>
              <w:right w:val="single" w:sz="4" w:space="0" w:color="auto"/>
            </w:tcBorders>
            <w:hideMark/>
          </w:tcPr>
          <w:p w:rsidR="003B21C2" w:rsidRPr="00E40654" w:rsidRDefault="003B21C2" w:rsidP="003805A2">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bl>
    <w:p w:rsidR="003B21C2" w:rsidRPr="00E40654" w:rsidRDefault="003B21C2" w:rsidP="003B21C2">
      <w:pPr>
        <w:spacing w:after="0" w:line="240" w:lineRule="auto"/>
        <w:rPr>
          <w:rFonts w:ascii="Times New Roman" w:eastAsia="Times New Roman" w:hAnsi="Times New Roman" w:cs="Times New Roman"/>
          <w:i/>
          <w:sz w:val="26"/>
          <w:szCs w:val="26"/>
          <w:lang w:eastAsia="en-GB"/>
        </w:rPr>
      </w:pPr>
    </w:p>
    <w:p w:rsidR="003B21C2" w:rsidRPr="00E40654" w:rsidRDefault="003B21C2" w:rsidP="003B21C2">
      <w:pPr>
        <w:spacing w:after="0" w:line="240" w:lineRule="auto"/>
        <w:rPr>
          <w:rFonts w:ascii="Times New Roman" w:eastAsia="Times New Roman" w:hAnsi="Times New Roman" w:cs="Times New Roman"/>
          <w:b/>
          <w:i/>
          <w:sz w:val="26"/>
          <w:szCs w:val="26"/>
          <w:lang w:eastAsia="en-GB"/>
        </w:rPr>
      </w:pPr>
    </w:p>
    <w:p w:rsidR="00910B12" w:rsidRPr="00E40654" w:rsidRDefault="00910B12" w:rsidP="00910B12">
      <w:pPr>
        <w:spacing w:after="0" w:line="240" w:lineRule="auto"/>
        <w:rPr>
          <w:rFonts w:ascii="Times New Roman" w:eastAsia="Times New Roman" w:hAnsi="Times New Roman" w:cs="Times New Roman"/>
          <w:i/>
          <w:sz w:val="26"/>
          <w:szCs w:val="26"/>
          <w:lang w:eastAsia="ru-RU"/>
        </w:rPr>
      </w:pPr>
    </w:p>
    <w:p w:rsidR="00C4396D" w:rsidRPr="00E40654" w:rsidRDefault="00C4396D"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0A1EB5" w:rsidP="00FB5B31">
      <w:pPr>
        <w:tabs>
          <w:tab w:val="left" w:pos="1322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 xml:space="preserve">  5</w:t>
      </w:r>
      <w:r w:rsidR="00FF5AFB" w:rsidRPr="00E40654">
        <w:rPr>
          <w:rFonts w:ascii="Times New Roman" w:eastAsia="Times New Roman" w:hAnsi="Times New Roman" w:cs="Times New Roman"/>
          <w:b/>
          <w:i/>
          <w:sz w:val="26"/>
          <w:szCs w:val="26"/>
          <w:lang w:eastAsia="en-GB"/>
        </w:rPr>
        <w:t>.11</w:t>
      </w:r>
      <w:r w:rsidR="00FB5B31" w:rsidRPr="00E40654">
        <w:rPr>
          <w:rFonts w:ascii="Times New Roman" w:eastAsia="Times New Roman" w:hAnsi="Times New Roman" w:cs="Times New Roman"/>
          <w:b/>
          <w:i/>
          <w:sz w:val="26"/>
          <w:szCs w:val="26"/>
          <w:lang w:eastAsia="en-GB"/>
        </w:rPr>
        <w:t>. TĖVŲ INFORMAVIMAS IR ŠVIETIMAS</w:t>
      </w:r>
    </w:p>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964"/>
        <w:gridCol w:w="1985"/>
        <w:gridCol w:w="1844"/>
      </w:tblGrid>
      <w:tr w:rsidR="00FB5B31" w:rsidRPr="00E40654" w:rsidTr="00FB5B31">
        <w:tc>
          <w:tcPr>
            <w:tcW w:w="85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843"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FB5B31" w:rsidRPr="00E40654" w:rsidTr="00FB5B31">
        <w:tc>
          <w:tcPr>
            <w:tcW w:w="85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496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Skatinti tėvus, aktyviai dalyvavusius ir padėjusius, parėmusius darželį ( padėkos, paskatinimai).</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Lopšelio- d</w:t>
            </w:r>
            <w:r w:rsidR="00867C9E" w:rsidRPr="00E40654">
              <w:rPr>
                <w:rFonts w:ascii="Times New Roman" w:eastAsia="Times New Roman" w:hAnsi="Times New Roman" w:cs="Times New Roman"/>
                <w:i/>
                <w:sz w:val="26"/>
                <w:szCs w:val="26"/>
                <w:lang w:eastAsia="en-GB"/>
              </w:rPr>
              <w:t xml:space="preserve">arželio svetainės atnaujinimas </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Lankstinukai vaikų ugdymo klausimais.</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Šeimos diena darželyje</w:t>
            </w: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Pedagoginis tėvų švietimas iki ateinant vaikams į ikimokyklinę įstaigą. </w:t>
            </w:r>
          </w:p>
          <w:p w:rsidR="00FB5B31" w:rsidRPr="00E40654" w:rsidRDefault="00FB5B31" w:rsidP="00FB5B31">
            <w:pPr>
              <w:spacing w:after="0"/>
              <w:rPr>
                <w:rFonts w:ascii="Times New Roman" w:eastAsia="Calibri" w:hAnsi="Times New Roman" w:cs="Times New Roman"/>
                <w:i/>
                <w:sz w:val="26"/>
                <w:szCs w:val="26"/>
              </w:rPr>
            </w:pPr>
          </w:p>
          <w:p w:rsidR="00FB5B31" w:rsidRPr="00E40654" w:rsidRDefault="00FB5B31" w:rsidP="00FB5B31">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Tėvų įtraukimas į grupės gyvenimą:</w:t>
            </w:r>
          </w:p>
          <w:p w:rsidR="00FF5AFB"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atvirų durų die</w:t>
            </w:r>
            <w:r w:rsidR="00552464" w:rsidRPr="00E40654">
              <w:rPr>
                <w:rFonts w:ascii="Times New Roman" w:hAnsi="Times New Roman"/>
                <w:i/>
                <w:sz w:val="26"/>
                <w:szCs w:val="26"/>
                <w:lang w:val="lt-LT"/>
              </w:rPr>
              <w:t xml:space="preserve">nos, įvairios išvykos, </w:t>
            </w:r>
            <w:r w:rsidRPr="00E40654">
              <w:rPr>
                <w:rFonts w:ascii="Times New Roman" w:hAnsi="Times New Roman"/>
                <w:i/>
                <w:sz w:val="26"/>
                <w:szCs w:val="26"/>
                <w:lang w:val="lt-LT"/>
              </w:rPr>
              <w:t>vakaronės, arbatos valandėlės, pokalbiai prie apvalaus stalo, tėvų susirin</w:t>
            </w:r>
            <w:r w:rsidR="00552464" w:rsidRPr="00E40654">
              <w:rPr>
                <w:rFonts w:ascii="Times New Roman" w:hAnsi="Times New Roman"/>
                <w:i/>
                <w:sz w:val="26"/>
                <w:szCs w:val="26"/>
                <w:lang w:val="lt-LT"/>
              </w:rPr>
              <w:t xml:space="preserve">kimai, lankstinukai, atmintinės </w:t>
            </w:r>
            <w:r w:rsidRPr="00E40654">
              <w:rPr>
                <w:rFonts w:ascii="Times New Roman" w:hAnsi="Times New Roman"/>
                <w:i/>
                <w:sz w:val="26"/>
                <w:szCs w:val="26"/>
                <w:lang w:val="lt-LT"/>
              </w:rPr>
              <w:t xml:space="preserve"> ir kt.;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Informacijos tėvams teikimas apie vaikų ugdymą ir ugdymąsi, individualius gebėjimus ir pažangą, programų vykdymą ir kt.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 xml:space="preserve">tėvų dalyvavimas projektinėje veikloje </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Medžiagos pateikimas informaciniuose stenduose (pedagoginiai ir psichologiniai straipsniai, rekomendacijos, žinios apie ikimokyklinį ugdymą rajone ir šalyje, žinios apie ugdymą konkrečioje grupėje ir t.t.);</w:t>
            </w:r>
          </w:p>
          <w:p w:rsidR="00FB5B31" w:rsidRPr="00E40654" w:rsidRDefault="00FB5B31" w:rsidP="00552464">
            <w:pPr>
              <w:pStyle w:val="Sraopastraipa"/>
              <w:numPr>
                <w:ilvl w:val="0"/>
                <w:numId w:val="25"/>
              </w:numPr>
              <w:spacing w:after="0" w:line="240" w:lineRule="auto"/>
              <w:rPr>
                <w:rFonts w:ascii="Times New Roman" w:hAnsi="Times New Roman"/>
                <w:i/>
                <w:sz w:val="26"/>
                <w:szCs w:val="26"/>
                <w:lang w:val="lt-LT"/>
              </w:rPr>
            </w:pPr>
            <w:r w:rsidRPr="00E40654">
              <w:rPr>
                <w:rFonts w:ascii="Times New Roman" w:hAnsi="Times New Roman"/>
                <w:i/>
                <w:sz w:val="26"/>
                <w:szCs w:val="26"/>
                <w:lang w:val="lt-LT"/>
              </w:rPr>
              <w:t xml:space="preserve"> Organizuoti vaikų ir jų tėvų renginius (šventės, akcijos, menų savaitės, teatro dienos, parodos)</w:t>
            </w: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Auklėtojos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Auklėtojos</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Auklėtojos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c>
          <w:tcPr>
            <w:tcW w:w="1843"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Nuolat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FF5AFB" w:rsidRPr="00E40654" w:rsidRDefault="00FF5AFB"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Nuolat </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F5AFB" w:rsidRPr="00E40654" w:rsidRDefault="00FF5AFB" w:rsidP="00FF5AF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Pagal poreikį</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Metų bėgyje</w:t>
            </w:r>
          </w:p>
          <w:p w:rsidR="00FB5B31" w:rsidRPr="00E40654" w:rsidRDefault="00FB5B31" w:rsidP="00FB5B31">
            <w:pPr>
              <w:tabs>
                <w:tab w:val="left" w:pos="4880"/>
              </w:tabs>
              <w:spacing w:after="0" w:line="240" w:lineRule="auto"/>
              <w:rPr>
                <w:rFonts w:ascii="Times New Roman" w:eastAsia="Times New Roman" w:hAnsi="Times New Roman" w:cs="Times New Roman"/>
                <w:i/>
                <w:sz w:val="26"/>
                <w:szCs w:val="26"/>
                <w:lang w:eastAsia="en-GB"/>
              </w:rPr>
            </w:pPr>
          </w:p>
        </w:tc>
      </w:tr>
    </w:tbl>
    <w:p w:rsidR="00FB5B31" w:rsidRPr="00E40654" w:rsidRDefault="00FB5B31" w:rsidP="00FB5B31">
      <w:pPr>
        <w:tabs>
          <w:tab w:val="left" w:pos="1322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i/>
          <w:sz w:val="26"/>
          <w:szCs w:val="26"/>
          <w:lang w:eastAsia="en-GB"/>
        </w:rPr>
      </w:pPr>
    </w:p>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
          <w:i/>
          <w:sz w:val="26"/>
          <w:szCs w:val="26"/>
          <w:lang w:eastAsia="ru-RU"/>
        </w:rPr>
        <w:t>5.1</w:t>
      </w:r>
      <w:r w:rsidR="003805A2" w:rsidRPr="00E40654">
        <w:rPr>
          <w:rFonts w:ascii="Times New Roman" w:eastAsia="Times New Roman" w:hAnsi="Times New Roman" w:cs="Times New Roman"/>
          <w:b/>
          <w:i/>
          <w:sz w:val="26"/>
          <w:szCs w:val="26"/>
          <w:lang w:eastAsia="ru-RU"/>
        </w:rPr>
        <w:t>2. SVEIKOS GYVENSENOS ORGANIZAVIMO PLANAS</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3805A2">
      <w:pPr>
        <w:spacing w:after="0" w:line="240" w:lineRule="auto"/>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Tikslas: skatinti laikytis sveikos gyvensenos idėjų, įgyvendinant SSP “Kelias į sveikatą“</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19"/>
        <w:gridCol w:w="2127"/>
        <w:gridCol w:w="2107"/>
        <w:gridCol w:w="12"/>
      </w:tblGrid>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Masinė ryto mankšta lauke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2020 09</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Judriųjų žaidimų dienos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p w:rsidR="003805A2" w:rsidRPr="00E40654" w:rsidRDefault="003805A2" w:rsidP="003805A2">
            <w:pPr>
              <w:spacing w:after="0" w:line="240" w:lineRule="auto"/>
              <w:ind w:left="720"/>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2020 09</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Projektas „Sveikuoliukai“ vykdomas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grupėse.</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Pirmadienis: noriu būti sveikas (sveikas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maistas ir sportas);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antradienis: plokščiapėdystės profilaktika;</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trečiadienis, ketvirtadienis: grupinės sporto varžybos;</w:t>
            </w:r>
          </w:p>
          <w:p w:rsidR="003805A2" w:rsidRPr="00E40654" w:rsidRDefault="003805A2" w:rsidP="003805A2">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penktadienis: judėjimas netradicinėse</w:t>
            </w:r>
          </w:p>
          <w:p w:rsidR="003805A2" w:rsidRPr="00E40654" w:rsidRDefault="003805A2" w:rsidP="003805A2">
            <w:pPr>
              <w:spacing w:after="0"/>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erdvėse.</w:t>
            </w:r>
            <w:r w:rsidRPr="00E40654">
              <w:rPr>
                <w:rFonts w:ascii="Times New Roman" w:eastAsia="Times New Roman" w:hAnsi="Times New Roman" w:cs="Times New Roman"/>
                <w:i/>
                <w:sz w:val="26"/>
                <w:szCs w:val="26"/>
                <w:lang w:eastAsia="ru-RU"/>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auklėtojos</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-10-</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4.</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CD5618" w:rsidP="00CD561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Sveikatos valandėlės grupėse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mėnesį</w:t>
            </w:r>
            <w:r w:rsidR="003805A2" w:rsidRPr="00E40654">
              <w:rPr>
                <w:rFonts w:ascii="Times New Roman" w:eastAsia="Times New Roman" w:hAnsi="Times New Roman" w:cs="Times New Roman"/>
                <w:i/>
                <w:sz w:val="26"/>
                <w:szCs w:val="26"/>
                <w:lang w:eastAsia="ru-RU"/>
              </w:rPr>
              <w:t xml:space="preserve"> </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Ekologiško elgesio gamtoje ugdymas -  dalyvavimas respublikiniame projekte „Mes rūšiuojame“.</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pagalba tvarkant teritoriją</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Rudenį, </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pavasarį</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Sporto ir sveikatos savaitė „Noriu augti sveikas“ </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p w:rsidR="00CD5618"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-10-</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7. </w:t>
            </w:r>
          </w:p>
        </w:tc>
        <w:tc>
          <w:tcPr>
            <w:tcW w:w="4819"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Žalingų įpročių prevencija: alkoholio, tabako ir kitų psichiką veikiančių medžiagų vartojimo prevencijos programos įgyvendinimas.</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3805A2" w:rsidRPr="00E40654">
              <w:rPr>
                <w:rFonts w:ascii="Times New Roman" w:eastAsia="Times New Roman" w:hAnsi="Times New Roman" w:cs="Times New Roman"/>
                <w:i/>
                <w:sz w:val="26"/>
                <w:szCs w:val="26"/>
                <w:lang w:eastAsia="ru-RU"/>
              </w:rPr>
              <w:t xml:space="preserve"> m.m.</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p>
        </w:tc>
        <w:tc>
          <w:tcPr>
            <w:tcW w:w="4819" w:type="dxa"/>
            <w:tcBorders>
              <w:top w:val="single" w:sz="4" w:space="0" w:color="auto"/>
              <w:left w:val="single" w:sz="4" w:space="0" w:color="auto"/>
              <w:bottom w:val="single" w:sz="4" w:space="0" w:color="auto"/>
              <w:right w:val="single" w:sz="4" w:space="0" w:color="auto"/>
            </w:tcBorders>
          </w:tcPr>
          <w:p w:rsidR="00CD5618" w:rsidRPr="00E40654" w:rsidRDefault="003805A2" w:rsidP="00CD5618">
            <w:pPr>
              <w:spacing w:after="0"/>
              <w:rPr>
                <w:rFonts w:ascii="Times New Roman" w:eastAsia="Calibri" w:hAnsi="Times New Roman" w:cs="Times New Roman"/>
                <w:i/>
                <w:sz w:val="26"/>
                <w:szCs w:val="26"/>
              </w:rPr>
            </w:pPr>
            <w:r w:rsidRPr="00E40654">
              <w:rPr>
                <w:rFonts w:ascii="Times New Roman" w:eastAsia="Calibri" w:hAnsi="Times New Roman" w:cs="Times New Roman"/>
                <w:b/>
                <w:i/>
                <w:sz w:val="26"/>
                <w:szCs w:val="26"/>
              </w:rPr>
              <w:t>SAUGUS ELGESYS</w:t>
            </w:r>
            <w:r w:rsidRPr="00E40654">
              <w:rPr>
                <w:rFonts w:ascii="Times New Roman" w:eastAsia="Calibri" w:hAnsi="Times New Roman" w:cs="Times New Roman"/>
                <w:i/>
                <w:sz w:val="26"/>
                <w:szCs w:val="26"/>
              </w:rPr>
              <w:t xml:space="preserve"> (saugaus elgesio </w:t>
            </w:r>
            <w:r w:rsidR="00CD5618" w:rsidRPr="00E40654">
              <w:rPr>
                <w:rFonts w:ascii="Times New Roman" w:eastAsia="Calibri" w:hAnsi="Times New Roman" w:cs="Times New Roman"/>
                <w:i/>
                <w:sz w:val="26"/>
                <w:szCs w:val="26"/>
              </w:rPr>
              <w:t xml:space="preserve">ir savisaugos įgūdžių ugdymas) </w:t>
            </w:r>
          </w:p>
          <w:p w:rsidR="003805A2" w:rsidRPr="00E40654" w:rsidRDefault="003805A2" w:rsidP="00CD5618">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Video filmų žiūrėjimas </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Saugaus eismo dienos lopšelyje-darželyje. </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Lėlių teatro spektakliai saugaus eismo tema.</w:t>
            </w:r>
          </w:p>
          <w:p w:rsidR="003805A2" w:rsidRPr="00E40654" w:rsidRDefault="003805A2" w:rsidP="00CD5618">
            <w:pPr>
              <w:numPr>
                <w:ilvl w:val="0"/>
                <w:numId w:val="4"/>
              </w:numPr>
              <w:spacing w:after="0" w:line="240" w:lineRule="auto"/>
              <w:ind w:left="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 Piešinių paroda saugaus eismo tema</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CD5618">
            <w:pPr>
              <w:spacing w:after="0" w:line="240" w:lineRule="auto"/>
              <w:rPr>
                <w:rFonts w:ascii="Times New Roman" w:eastAsia="Times New Roman" w:hAnsi="Times New Roman" w:cs="Times New Roman"/>
                <w:i/>
                <w:sz w:val="26"/>
                <w:szCs w:val="26"/>
                <w:lang w:eastAsia="ru-RU"/>
              </w:rPr>
            </w:pP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 – 2021</w:t>
            </w:r>
            <w:r w:rsidR="003805A2" w:rsidRPr="00E40654">
              <w:rPr>
                <w:rFonts w:ascii="Times New Roman" w:eastAsia="Times New Roman" w:hAnsi="Times New Roman" w:cs="Times New Roman"/>
                <w:i/>
                <w:sz w:val="26"/>
                <w:szCs w:val="26"/>
                <w:lang w:eastAsia="ru-RU"/>
              </w:rPr>
              <w:t xml:space="preserve">  m.m.</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Formuojamas tėvų supratimas apie sveiko gyvenimo būdo svarbą šeimoje. Pateikiama literatūra, organizuojami susitikimai su medikais, auklėtojomis, kvietimas dalyvauti darželio sporto </w:t>
            </w:r>
            <w:r w:rsidR="00E40654" w:rsidRPr="00E40654">
              <w:rPr>
                <w:rFonts w:ascii="Times New Roman" w:eastAsia="Times New Roman" w:hAnsi="Times New Roman" w:cs="Times New Roman"/>
                <w:i/>
                <w:sz w:val="26"/>
                <w:szCs w:val="26"/>
                <w:lang w:eastAsia="ru-RU"/>
              </w:rPr>
              <w:t>šventėse</w:t>
            </w:r>
          </w:p>
        </w:tc>
        <w:tc>
          <w:tcPr>
            <w:tcW w:w="2127"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Pedagoginė bendruomenė</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 planą</w:t>
            </w:r>
          </w:p>
        </w:tc>
      </w:tr>
      <w:tr w:rsidR="003805A2" w:rsidRPr="00E40654" w:rsidTr="003805A2">
        <w:trPr>
          <w:trHeight w:val="338"/>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„Futboliuko“ turnyras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tc>
        <w:tc>
          <w:tcPr>
            <w:tcW w:w="2119" w:type="dxa"/>
            <w:gridSpan w:val="2"/>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3805A2" w:rsidRPr="00E40654">
              <w:rPr>
                <w:rFonts w:ascii="Times New Roman" w:eastAsia="Times New Roman" w:hAnsi="Times New Roman" w:cs="Times New Roman"/>
                <w:i/>
                <w:sz w:val="26"/>
                <w:szCs w:val="26"/>
                <w:lang w:eastAsia="ru-RU"/>
              </w:rPr>
              <w:t xml:space="preserve"> m. lapkritis</w:t>
            </w:r>
          </w:p>
        </w:tc>
      </w:tr>
      <w:tr w:rsidR="003805A2" w:rsidRPr="00E40654" w:rsidTr="003805A2">
        <w:trPr>
          <w:gridAfter w:val="1"/>
          <w:wAfter w:w="12" w:type="dxa"/>
        </w:trPr>
        <w:tc>
          <w:tcPr>
            <w:tcW w:w="851" w:type="dxa"/>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r w:rsidR="003805A2" w:rsidRPr="00E40654">
              <w:rPr>
                <w:rFonts w:ascii="Times New Roman" w:eastAsia="Times New Roman" w:hAnsi="Times New Roman" w:cs="Times New Roman"/>
                <w:i/>
                <w:sz w:val="26"/>
                <w:szCs w:val="26"/>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Stendiniai pranešimai grupėse pagal  poreikius</w:t>
            </w:r>
          </w:p>
        </w:tc>
        <w:tc>
          <w:tcPr>
            <w:tcW w:w="2127" w:type="dxa"/>
            <w:tcBorders>
              <w:top w:val="single" w:sz="4" w:space="0" w:color="auto"/>
              <w:left w:val="single" w:sz="4" w:space="0" w:color="auto"/>
              <w:bottom w:val="single" w:sz="4" w:space="0" w:color="auto"/>
              <w:right w:val="single" w:sz="4" w:space="0" w:color="auto"/>
            </w:tcBorders>
          </w:tcPr>
          <w:p w:rsidR="003805A2" w:rsidRPr="00E40654" w:rsidRDefault="003805A2"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pedagogai</w:t>
            </w:r>
          </w:p>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tc>
        <w:tc>
          <w:tcPr>
            <w:tcW w:w="2107" w:type="dxa"/>
            <w:tcBorders>
              <w:top w:val="single" w:sz="4" w:space="0" w:color="auto"/>
              <w:left w:val="single" w:sz="4" w:space="0" w:color="auto"/>
              <w:bottom w:val="single" w:sz="4" w:space="0" w:color="auto"/>
              <w:right w:val="single" w:sz="4" w:space="0" w:color="auto"/>
            </w:tcBorders>
            <w:hideMark/>
          </w:tcPr>
          <w:p w:rsidR="003805A2" w:rsidRPr="00E40654" w:rsidRDefault="00CD5618" w:rsidP="003805A2">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3805A2" w:rsidRPr="00E40654">
              <w:rPr>
                <w:rFonts w:ascii="Times New Roman" w:eastAsia="Times New Roman" w:hAnsi="Times New Roman" w:cs="Times New Roman"/>
                <w:i/>
                <w:sz w:val="26"/>
                <w:szCs w:val="26"/>
                <w:lang w:eastAsia="ru-RU"/>
              </w:rPr>
              <w:t xml:space="preserve"> m.</w:t>
            </w:r>
          </w:p>
        </w:tc>
      </w:tr>
    </w:tbl>
    <w:p w:rsidR="003805A2" w:rsidRPr="00E40654" w:rsidRDefault="003805A2" w:rsidP="003805A2">
      <w:pPr>
        <w:spacing w:after="0" w:line="240" w:lineRule="auto"/>
        <w:rPr>
          <w:rFonts w:ascii="Times New Roman" w:eastAsia="Times New Roman" w:hAnsi="Times New Roman" w:cs="Times New Roman"/>
          <w:i/>
          <w:sz w:val="26"/>
          <w:szCs w:val="26"/>
          <w:lang w:eastAsia="ru-RU"/>
        </w:rPr>
      </w:pPr>
    </w:p>
    <w:p w:rsidR="003805A2" w:rsidRPr="00E40654" w:rsidRDefault="003805A2" w:rsidP="00FB5B31">
      <w:pPr>
        <w:spacing w:after="0" w:line="240" w:lineRule="auto"/>
        <w:rPr>
          <w:rFonts w:ascii="Times New Roman" w:eastAsia="Times New Roman" w:hAnsi="Times New Roman" w:cs="Times New Roman"/>
          <w:i/>
          <w:sz w:val="26"/>
          <w:szCs w:val="26"/>
          <w:lang w:eastAsia="en-GB"/>
        </w:rPr>
      </w:pPr>
    </w:p>
    <w:p w:rsidR="00FB5B31" w:rsidRPr="00E40654" w:rsidRDefault="00FB5B31" w:rsidP="00FB5B31">
      <w:pPr>
        <w:keepNext/>
        <w:tabs>
          <w:tab w:val="left" w:pos="1440"/>
        </w:tabs>
        <w:spacing w:after="0" w:line="240" w:lineRule="auto"/>
        <w:outlineLvl w:val="0"/>
        <w:rPr>
          <w:rFonts w:ascii="Times New Roman" w:eastAsia="Times New Roman" w:hAnsi="Times New Roman" w:cs="Times New Roman"/>
          <w:b/>
          <w:i/>
          <w:sz w:val="26"/>
          <w:szCs w:val="26"/>
        </w:rPr>
      </w:pPr>
    </w:p>
    <w:p w:rsidR="00FB5B31" w:rsidRPr="00E40654" w:rsidRDefault="00FB5B31" w:rsidP="00FB5B31">
      <w:pPr>
        <w:keepNext/>
        <w:tabs>
          <w:tab w:val="left" w:pos="1440"/>
        </w:tabs>
        <w:spacing w:after="0" w:line="240" w:lineRule="auto"/>
        <w:outlineLvl w:val="0"/>
        <w:rPr>
          <w:rFonts w:ascii="Times New Roman" w:eastAsia="Times New Roman" w:hAnsi="Times New Roman" w:cs="Times New Roman"/>
          <w:b/>
          <w:bCs/>
          <w:i/>
          <w:color w:val="000000"/>
          <w:sz w:val="26"/>
          <w:szCs w:val="26"/>
        </w:rPr>
      </w:pPr>
      <w:r w:rsidRPr="00E40654">
        <w:rPr>
          <w:rFonts w:ascii="Times New Roman" w:eastAsia="Times New Roman" w:hAnsi="Times New Roman" w:cs="Times New Roman"/>
          <w:b/>
          <w:i/>
          <w:sz w:val="26"/>
          <w:szCs w:val="26"/>
        </w:rPr>
        <w:t xml:space="preserve"> </w:t>
      </w:r>
      <w:r w:rsidR="00ED122D" w:rsidRPr="00E40654">
        <w:rPr>
          <w:rFonts w:ascii="Times New Roman" w:eastAsia="Times New Roman" w:hAnsi="Times New Roman" w:cs="Times New Roman"/>
          <w:b/>
          <w:bCs/>
          <w:i/>
          <w:color w:val="000000"/>
          <w:sz w:val="26"/>
          <w:szCs w:val="26"/>
        </w:rPr>
        <w:t xml:space="preserve">5.13. </w:t>
      </w:r>
      <w:r w:rsidR="00856E5A" w:rsidRPr="00E40654">
        <w:rPr>
          <w:rFonts w:ascii="Times New Roman" w:eastAsia="Times New Roman" w:hAnsi="Times New Roman" w:cs="Times New Roman"/>
          <w:b/>
          <w:bCs/>
          <w:i/>
          <w:color w:val="000000"/>
          <w:sz w:val="26"/>
          <w:szCs w:val="26"/>
        </w:rPr>
        <w:t xml:space="preserve"> </w:t>
      </w:r>
      <w:r w:rsidRPr="00E40654">
        <w:rPr>
          <w:rFonts w:ascii="Times New Roman" w:eastAsia="Times New Roman" w:hAnsi="Times New Roman" w:cs="Times New Roman"/>
          <w:b/>
          <w:bCs/>
          <w:i/>
          <w:color w:val="000000"/>
          <w:sz w:val="26"/>
          <w:szCs w:val="26"/>
        </w:rPr>
        <w:t>UGDYMO PROCESO KONTROLĖS PLANAS</w:t>
      </w:r>
    </w:p>
    <w:p w:rsidR="00FB5B31" w:rsidRPr="00E40654" w:rsidRDefault="00FB5B31" w:rsidP="00FB5B31">
      <w:pPr>
        <w:spacing w:after="0" w:line="240" w:lineRule="auto"/>
        <w:rPr>
          <w:rFonts w:ascii="Times New Roman" w:eastAsia="Times New Roman"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227"/>
        <w:gridCol w:w="3828"/>
        <w:gridCol w:w="1984"/>
      </w:tblGrid>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Inspektavimo tema</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Inspektavimo tikslas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Atsakingas </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RUGSĖJIS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624A65" w:rsidP="00FB5B31">
            <w:pPr>
              <w:spacing w:after="0" w:line="240" w:lineRule="auto"/>
              <w:rPr>
                <w:rFonts w:ascii="Times New Roman" w:eastAsia="Times New Roman" w:hAnsi="Times New Roman" w:cs="Times New Roman"/>
                <w:i/>
                <w:sz w:val="26"/>
                <w:szCs w:val="26"/>
              </w:rPr>
            </w:pPr>
            <w:r w:rsidRPr="00E40654">
              <w:rPr>
                <w:rFonts w:ascii="Times New Roman" w:eastAsia="Times New Roman" w:hAnsi="Times New Roman" w:cs="Times New Roman"/>
                <w:i/>
                <w:sz w:val="26"/>
                <w:szCs w:val="26"/>
              </w:rPr>
              <w:t>2020</w:t>
            </w:r>
            <w:r w:rsidR="00FB5B31" w:rsidRPr="00E40654">
              <w:rPr>
                <w:rFonts w:ascii="Times New Roman" w:eastAsia="Times New Roman" w:hAnsi="Times New Roman" w:cs="Times New Roman"/>
                <w:i/>
                <w:sz w:val="26"/>
                <w:szCs w:val="26"/>
              </w:rPr>
              <w:t>-202</w:t>
            </w:r>
            <w:r w:rsidRPr="00E40654">
              <w:rPr>
                <w:rFonts w:ascii="Times New Roman" w:eastAsia="Times New Roman" w:hAnsi="Times New Roman" w:cs="Times New Roman"/>
                <w:i/>
                <w:sz w:val="26"/>
                <w:szCs w:val="26"/>
              </w:rPr>
              <w:t xml:space="preserve">1 </w:t>
            </w:r>
            <w:r w:rsidR="00FB5B31" w:rsidRPr="00E40654">
              <w:rPr>
                <w:rFonts w:ascii="Times New Roman" w:eastAsia="Times New Roman" w:hAnsi="Times New Roman" w:cs="Times New Roman"/>
                <w:i/>
                <w:sz w:val="26"/>
                <w:szCs w:val="26"/>
              </w:rPr>
              <w:t>m.m. grupių veiklos planų rengimas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Auklėtojų planavimo sistema, dienyno pildymas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Direktorius</w:t>
            </w:r>
          </w:p>
          <w:p w:rsidR="00AF774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Pavaduotojas</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u w:val="single"/>
                <w:lang w:eastAsia="ru-RU"/>
              </w:rPr>
              <w:t>Teminis patikrinimas</w:t>
            </w:r>
            <w:r w:rsidRPr="00E40654">
              <w:rPr>
                <w:rFonts w:ascii="Times New Roman" w:eastAsia="Times New Roman" w:hAnsi="Times New Roman" w:cs="Times New Roman"/>
                <w:i/>
                <w:sz w:val="26"/>
                <w:szCs w:val="26"/>
                <w:lang w:eastAsia="ru-RU"/>
              </w:rPr>
              <w:t xml:space="preserve"> Grupės įrengimas, ugdymo aplinka, ugdomoji veikla.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priemonių atranka, pritaikymas</w:t>
            </w:r>
          </w:p>
        </w:tc>
        <w:tc>
          <w:tcPr>
            <w:tcW w:w="1984" w:type="dxa"/>
            <w:tcBorders>
              <w:top w:val="single" w:sz="4" w:space="0" w:color="auto"/>
              <w:left w:val="single" w:sz="4" w:space="0" w:color="auto"/>
              <w:bottom w:val="single" w:sz="4" w:space="0" w:color="auto"/>
              <w:right w:val="single" w:sz="4" w:space="0" w:color="auto"/>
            </w:tcBorders>
          </w:tcPr>
          <w:p w:rsidR="00AF7741" w:rsidRPr="00E40654" w:rsidRDefault="00AF7741" w:rsidP="00AF774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Direktorius</w:t>
            </w:r>
          </w:p>
          <w:p w:rsidR="00AF7741" w:rsidRPr="00E40654" w:rsidRDefault="00AF7741" w:rsidP="00AF774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Pavaduotojas</w:t>
            </w:r>
          </w:p>
          <w:p w:rsidR="00FB5B31" w:rsidRPr="00E40654" w:rsidRDefault="00FB5B31" w:rsidP="00AF774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SPALIS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Cs/>
                <w:i/>
                <w:iCs/>
                <w:color w:val="000000"/>
                <w:sz w:val="26"/>
                <w:szCs w:val="26"/>
                <w:lang w:eastAsia="en-GB"/>
              </w:rPr>
              <w:t xml:space="preserve">Auklėtojų iniciatyvos ieškant naujų </w:t>
            </w:r>
            <w:r w:rsidR="00624A65" w:rsidRPr="00E40654">
              <w:rPr>
                <w:rFonts w:ascii="Times New Roman" w:eastAsia="Times New Roman" w:hAnsi="Times New Roman" w:cs="Times New Roman"/>
                <w:bCs/>
                <w:i/>
                <w:iCs/>
                <w:color w:val="000000"/>
                <w:sz w:val="26"/>
                <w:szCs w:val="26"/>
                <w:lang w:eastAsia="en-GB"/>
              </w:rPr>
              <w:t>ugdymo metodų</w:t>
            </w:r>
            <w:r w:rsidRPr="00E40654">
              <w:rPr>
                <w:rFonts w:ascii="Times New Roman" w:eastAsia="Times New Roman" w:hAnsi="Times New Roman" w:cs="Times New Roman"/>
                <w:i/>
                <w:sz w:val="26"/>
                <w:szCs w:val="26"/>
                <w:u w:val="single"/>
                <w:lang w:eastAsia="ru-RU"/>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w:t>
            </w:r>
            <w:r w:rsidR="00624A65" w:rsidRPr="00E40654">
              <w:rPr>
                <w:rFonts w:ascii="Times New Roman" w:eastAsia="Times New Roman" w:hAnsi="Times New Roman" w:cs="Times New Roman"/>
                <w:i/>
                <w:sz w:val="26"/>
                <w:szCs w:val="26"/>
                <w:lang w:eastAsia="ru-RU"/>
              </w:rPr>
              <w:t>uklėtojų bendradarbiavimo su vaik</w:t>
            </w:r>
            <w:r w:rsidRPr="00E40654">
              <w:rPr>
                <w:rFonts w:ascii="Times New Roman" w:eastAsia="Times New Roman" w:hAnsi="Times New Roman" w:cs="Times New Roman"/>
                <w:i/>
                <w:sz w:val="26"/>
                <w:szCs w:val="26"/>
                <w:lang w:eastAsia="ru-RU"/>
              </w:rPr>
              <w:t>ais patrauklumas</w:t>
            </w:r>
          </w:p>
        </w:tc>
        <w:tc>
          <w:tcPr>
            <w:tcW w:w="1984" w:type="dxa"/>
            <w:tcBorders>
              <w:top w:val="single" w:sz="4" w:space="0" w:color="auto"/>
              <w:left w:val="single" w:sz="4" w:space="0" w:color="auto"/>
              <w:bottom w:val="single" w:sz="4" w:space="0" w:color="auto"/>
              <w:right w:val="single" w:sz="4" w:space="0" w:color="auto"/>
            </w:tcBorders>
            <w:hideMark/>
          </w:tcPr>
          <w:p w:rsidR="00624A65"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Osipovič</w:t>
            </w:r>
          </w:p>
        </w:tc>
      </w:tr>
      <w:tr w:rsidR="00624A65" w:rsidRPr="00E40654" w:rsidTr="000566CA">
        <w:tc>
          <w:tcPr>
            <w:tcW w:w="741" w:type="dxa"/>
            <w:tcBorders>
              <w:top w:val="single" w:sz="4" w:space="0" w:color="auto"/>
              <w:left w:val="single" w:sz="4" w:space="0" w:color="auto"/>
              <w:bottom w:val="single" w:sz="4" w:space="0" w:color="auto"/>
              <w:right w:val="single" w:sz="4" w:space="0" w:color="auto"/>
            </w:tcBorders>
          </w:tcPr>
          <w:p w:rsidR="00624A65" w:rsidRPr="00E40654" w:rsidRDefault="00624A65"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624A65" w:rsidRPr="00E40654" w:rsidRDefault="00624A65" w:rsidP="00624A65">
            <w:pPr>
              <w:spacing w:after="0" w:line="240" w:lineRule="auto"/>
              <w:rPr>
                <w:rFonts w:ascii="Times New Roman" w:eastAsia="Times New Roman" w:hAnsi="Times New Roman" w:cs="Times New Roman"/>
                <w:bCs/>
                <w:i/>
                <w:iCs/>
                <w:color w:val="000000"/>
                <w:sz w:val="26"/>
                <w:szCs w:val="26"/>
                <w:lang w:eastAsia="en-GB"/>
              </w:rPr>
            </w:pPr>
            <w:r w:rsidRPr="00E40654">
              <w:rPr>
                <w:rFonts w:ascii="Times New Roman" w:eastAsia="Calibri" w:hAnsi="Times New Roman" w:cs="Times New Roman"/>
                <w:b/>
                <w:i/>
                <w:color w:val="000000"/>
                <w:sz w:val="24"/>
                <w:szCs w:val="24"/>
              </w:rPr>
              <w:t>“Saugiai keliauju į darželį“</w:t>
            </w:r>
          </w:p>
        </w:tc>
        <w:tc>
          <w:tcPr>
            <w:tcW w:w="3828" w:type="dxa"/>
            <w:tcBorders>
              <w:top w:val="single" w:sz="4" w:space="0" w:color="auto"/>
              <w:left w:val="single" w:sz="4" w:space="0" w:color="auto"/>
              <w:bottom w:val="single" w:sz="4" w:space="0" w:color="auto"/>
              <w:right w:val="single" w:sz="4" w:space="0" w:color="auto"/>
            </w:tcBorders>
          </w:tcPr>
          <w:p w:rsidR="00624A65" w:rsidRPr="00E40654" w:rsidRDefault="007D2D83" w:rsidP="00624A65">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Vaikų saugaus elgesio ir savisaugos įgūdžių ugdymas</w:t>
            </w:r>
          </w:p>
        </w:tc>
        <w:tc>
          <w:tcPr>
            <w:tcW w:w="1984" w:type="dxa"/>
            <w:tcBorders>
              <w:top w:val="single" w:sz="4" w:space="0" w:color="auto"/>
              <w:left w:val="single" w:sz="4" w:space="0" w:color="auto"/>
              <w:bottom w:val="single" w:sz="4" w:space="0" w:color="auto"/>
              <w:right w:val="single" w:sz="4" w:space="0" w:color="auto"/>
            </w:tcBorders>
          </w:tcPr>
          <w:p w:rsidR="00624A65"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i/>
                <w:sz w:val="26"/>
                <w:szCs w:val="26"/>
                <w:lang w:eastAsia="ru-RU"/>
              </w:rPr>
              <w:t>I.Pozniak</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LAPKRITIS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1. </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684774" w:rsidP="00684774">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b/>
                <w:i/>
                <w:color w:val="000000"/>
                <w:sz w:val="24"/>
                <w:szCs w:val="24"/>
              </w:rPr>
              <w:t>“Sveikuolių sveikuoliai“</w:t>
            </w:r>
            <w:r w:rsidR="00FB5B31" w:rsidRPr="00E40654">
              <w:rPr>
                <w:rFonts w:ascii="Times New Roman" w:eastAsia="Calibri" w:hAnsi="Times New Roman" w:cs="Times New Roman"/>
                <w:i/>
                <w:sz w:val="26"/>
                <w:szCs w:val="26"/>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Kūrybiškumą skatinančių metodų taikymas veikloje.</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Projekto metodų atspindis savaitiniuose planuose.</w:t>
            </w:r>
          </w:p>
          <w:p w:rsidR="00FB5B31" w:rsidRPr="00E40654" w:rsidRDefault="00FB5B31" w:rsidP="00FB5B31">
            <w:pPr>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metodų taikymas; metodų įvairovė;</w:t>
            </w:r>
          </w:p>
          <w:p w:rsidR="00FB5B31" w:rsidRPr="00E40654" w:rsidRDefault="00FB5B31" w:rsidP="00FB5B31">
            <w:pPr>
              <w:spacing w:after="0" w:line="240" w:lineRule="auto"/>
              <w:jc w:val="both"/>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867C9E"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Vasiukevič</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GRUODIS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Pasiruošimas Kalėdiniams renginiams.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Priemonių bei idėjų įvairovė</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Meninio ugdymo mokytoja</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SAUSIS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rPr>
          <w:trHeight w:val="881"/>
        </w:trPr>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contextualSpacing/>
              <w:rPr>
                <w:rFonts w:ascii="Times New Roman" w:eastAsia="Calibri" w:hAnsi="Times New Roman" w:cs="Times New Roman"/>
                <w:i/>
                <w:sz w:val="26"/>
                <w:szCs w:val="26"/>
              </w:rPr>
            </w:pPr>
            <w:r w:rsidRPr="00E40654">
              <w:rPr>
                <w:rFonts w:ascii="Times New Roman" w:eastAsia="Calibri" w:hAnsi="Times New Roman" w:cs="Times New Roman"/>
                <w:i/>
                <w:sz w:val="26"/>
                <w:szCs w:val="26"/>
              </w:rPr>
              <w:t>Žaidžiame teatrą su vaikais</w:t>
            </w:r>
          </w:p>
        </w:tc>
        <w:tc>
          <w:tcPr>
            <w:tcW w:w="3828" w:type="dxa"/>
            <w:tcBorders>
              <w:top w:val="single" w:sz="4" w:space="0" w:color="auto"/>
              <w:left w:val="single" w:sz="4" w:space="0" w:color="auto"/>
              <w:bottom w:val="single" w:sz="4" w:space="0" w:color="auto"/>
              <w:right w:val="single" w:sz="4" w:space="0" w:color="auto"/>
            </w:tcBorders>
          </w:tcPr>
          <w:p w:rsidR="000566CA"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 pasiruošimas ugdomajai veiklai</w:t>
            </w:r>
          </w:p>
          <w:p w:rsidR="00FB5B31" w:rsidRPr="00E40654" w:rsidRDefault="00FB5B31" w:rsidP="000566CA">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0566CA" w:rsidRPr="00E40654" w:rsidRDefault="000566CA" w:rsidP="000566CA">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J.Moroz</w:t>
            </w:r>
          </w:p>
          <w:p w:rsidR="00684774" w:rsidRPr="00E40654" w:rsidRDefault="00684774" w:rsidP="000566CA">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VASARIS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Ugdytinių fizinis aktyvumas kasdieninėje veikloje. </w:t>
            </w: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Priemonių bei idėjų įvairovė </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 Beliavskaja</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KOVAS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Vaikų ekologinių  gebėjimų ugdymas. </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i/>
                <w:sz w:val="26"/>
                <w:szCs w:val="26"/>
                <w:lang w:eastAsia="ru-RU"/>
              </w:rPr>
              <w:t>Auklėtojų bendradarbiavimo su vaikais patrauklumas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 Bogdzevič</w:t>
            </w:r>
          </w:p>
        </w:tc>
      </w:tr>
      <w:tr w:rsidR="00684774" w:rsidRPr="00E40654" w:rsidTr="000566CA">
        <w:tc>
          <w:tcPr>
            <w:tcW w:w="741" w:type="dxa"/>
            <w:tcBorders>
              <w:top w:val="single" w:sz="4" w:space="0" w:color="auto"/>
              <w:left w:val="single" w:sz="4" w:space="0" w:color="auto"/>
              <w:bottom w:val="single" w:sz="4" w:space="0" w:color="auto"/>
              <w:right w:val="single" w:sz="4" w:space="0" w:color="auto"/>
            </w:tcBorders>
          </w:tcPr>
          <w:p w:rsidR="00684774" w:rsidRPr="00E40654" w:rsidRDefault="00684774"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684774" w:rsidRPr="00E40654" w:rsidRDefault="00684774"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„Sportuosiu ir būsiu sveikas“</w:t>
            </w:r>
          </w:p>
        </w:tc>
        <w:tc>
          <w:tcPr>
            <w:tcW w:w="3828" w:type="dxa"/>
            <w:tcBorders>
              <w:top w:val="single" w:sz="4" w:space="0" w:color="auto"/>
              <w:left w:val="single" w:sz="4" w:space="0" w:color="auto"/>
              <w:bottom w:val="single" w:sz="4" w:space="0" w:color="auto"/>
              <w:right w:val="single" w:sz="4" w:space="0" w:color="auto"/>
            </w:tcBorders>
          </w:tcPr>
          <w:p w:rsidR="00684774" w:rsidRPr="00E40654" w:rsidRDefault="007D2D83"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sveikų gyvenimo nuostatų laikymasis, naudojantis įvairiomis sveikatos ugdymo priemonėmis</w:t>
            </w:r>
          </w:p>
        </w:tc>
        <w:tc>
          <w:tcPr>
            <w:tcW w:w="1984" w:type="dxa"/>
            <w:tcBorders>
              <w:top w:val="single" w:sz="4" w:space="0" w:color="auto"/>
              <w:left w:val="single" w:sz="4" w:space="0" w:color="auto"/>
              <w:bottom w:val="single" w:sz="4" w:space="0" w:color="auto"/>
              <w:right w:val="single" w:sz="4" w:space="0" w:color="auto"/>
            </w:tcBorders>
          </w:tcPr>
          <w:p w:rsidR="00684774" w:rsidRPr="00E40654" w:rsidRDefault="00684774" w:rsidP="00684774">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A.Tomaševska</w:t>
            </w:r>
          </w:p>
          <w:p w:rsidR="00684774" w:rsidRPr="00E40654" w:rsidRDefault="00684774" w:rsidP="00684774">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Calibri" w:hAnsi="Times New Roman" w:cs="Times New Roman"/>
                <w:i/>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BALANDIS</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Vaikų sensorinis ugdymas</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i/>
                <w:sz w:val="26"/>
                <w:szCs w:val="26"/>
                <w:lang w:eastAsia="ru-RU"/>
              </w:rPr>
              <w:t>Vaikų užimtumas, aktyvumas, priemonių parinkimas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I.Grigorovič</w:t>
            </w:r>
          </w:p>
        </w:tc>
      </w:tr>
      <w:tr w:rsidR="007D2D83" w:rsidRPr="00E40654" w:rsidTr="000566CA">
        <w:tc>
          <w:tcPr>
            <w:tcW w:w="741" w:type="dxa"/>
            <w:tcBorders>
              <w:top w:val="single" w:sz="4" w:space="0" w:color="auto"/>
              <w:left w:val="single" w:sz="4" w:space="0" w:color="auto"/>
              <w:bottom w:val="single" w:sz="4" w:space="0" w:color="auto"/>
              <w:right w:val="single" w:sz="4" w:space="0" w:color="auto"/>
            </w:tcBorders>
          </w:tcPr>
          <w:p w:rsidR="007D2D83" w:rsidRPr="00E40654" w:rsidRDefault="007D2D83"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3227" w:type="dxa"/>
            <w:tcBorders>
              <w:top w:val="single" w:sz="4" w:space="0" w:color="auto"/>
              <w:left w:val="single" w:sz="4" w:space="0" w:color="auto"/>
              <w:bottom w:val="single" w:sz="4" w:space="0" w:color="auto"/>
              <w:right w:val="single" w:sz="4" w:space="0" w:color="auto"/>
            </w:tcBorders>
          </w:tcPr>
          <w:p w:rsidR="007D2D83" w:rsidRPr="00E40654" w:rsidRDefault="00AF7741" w:rsidP="00AF7741">
            <w:pPr>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sz w:val="24"/>
                <w:szCs w:val="24"/>
              </w:rPr>
              <w:t>Netradicinės dailės technikos</w:t>
            </w:r>
          </w:p>
        </w:tc>
        <w:tc>
          <w:tcPr>
            <w:tcW w:w="3828" w:type="dxa"/>
            <w:tcBorders>
              <w:top w:val="single" w:sz="4" w:space="0" w:color="auto"/>
              <w:left w:val="single" w:sz="4" w:space="0" w:color="auto"/>
              <w:bottom w:val="single" w:sz="4" w:space="0" w:color="auto"/>
              <w:right w:val="single" w:sz="4" w:space="0" w:color="auto"/>
            </w:tcBorders>
          </w:tcPr>
          <w:p w:rsidR="007D2D83" w:rsidRPr="00E40654" w:rsidRDefault="00AF774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Kūrybiškumą skatinančių metodų taikymas veikloje.</w:t>
            </w:r>
          </w:p>
        </w:tc>
        <w:tc>
          <w:tcPr>
            <w:tcW w:w="1984" w:type="dxa"/>
            <w:tcBorders>
              <w:top w:val="single" w:sz="4" w:space="0" w:color="auto"/>
              <w:left w:val="single" w:sz="4" w:space="0" w:color="auto"/>
              <w:bottom w:val="single" w:sz="4" w:space="0" w:color="auto"/>
              <w:right w:val="single" w:sz="4" w:space="0" w:color="auto"/>
            </w:tcBorders>
          </w:tcPr>
          <w:p w:rsidR="007D2D83" w:rsidRPr="00E40654" w:rsidRDefault="00867C9E"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 Bogdan</w:t>
            </w:r>
          </w:p>
          <w:p w:rsidR="00867C9E" w:rsidRPr="00E40654" w:rsidRDefault="00867C9E"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GEGUŽĖ</w:t>
            </w:r>
          </w:p>
        </w:tc>
        <w:tc>
          <w:tcPr>
            <w:tcW w:w="1984"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r w:rsidR="00FB5B31" w:rsidRPr="00E40654">
              <w:rPr>
                <w:rFonts w:ascii="Times New Roman" w:eastAsia="Times New Roman" w:hAnsi="Times New Roman" w:cs="Times New Roman"/>
                <w:i/>
                <w:sz w:val="26"/>
                <w:szCs w:val="26"/>
                <w:lang w:eastAsia="ru-RU"/>
              </w:rPr>
              <w:t>.</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AF7741" w:rsidP="00FB5B31">
            <w:pPr>
              <w:spacing w:after="0" w:line="240" w:lineRule="auto"/>
              <w:rPr>
                <w:rFonts w:ascii="Times New Roman" w:eastAsia="Times New Roman" w:hAnsi="Times New Roman" w:cs="Times New Roman"/>
                <w:i/>
                <w:sz w:val="26"/>
                <w:szCs w:val="26"/>
              </w:rPr>
            </w:pPr>
            <w:r w:rsidRPr="00E40654">
              <w:rPr>
                <w:rFonts w:ascii="Times New Roman" w:eastAsia="Times New Roman" w:hAnsi="Times New Roman" w:cs="Times New Roman"/>
                <w:i/>
                <w:sz w:val="26"/>
                <w:szCs w:val="26"/>
              </w:rPr>
              <w:t>2020-2021m.m.</w:t>
            </w:r>
            <w:r w:rsidR="00FB5B31" w:rsidRPr="00E40654">
              <w:rPr>
                <w:rFonts w:ascii="Times New Roman" w:eastAsia="Times New Roman" w:hAnsi="Times New Roman" w:cs="Times New Roman"/>
                <w:i/>
                <w:sz w:val="26"/>
                <w:szCs w:val="26"/>
              </w:rPr>
              <w:t xml:space="preserve"> grupių veiklos planų  projektas</w:t>
            </w:r>
            <w:r w:rsidR="00FB5B31" w:rsidRPr="00E40654">
              <w:rPr>
                <w:rFonts w:ascii="Times New Roman" w:eastAsia="Calibri" w:hAnsi="Times New Roman" w:cs="Times New Roman"/>
                <w:i/>
                <w:sz w:val="26"/>
                <w:szCs w:val="26"/>
              </w:rPr>
              <w:t>. Vasaros rėžimo vykdymas. Įvairūs rėžiminiai momentai.</w:t>
            </w: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Pasiekimai, problemos, analizė</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Pedagoginė bendruomenė</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0566CA"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r w:rsidR="00FB5B31" w:rsidRPr="00E40654">
              <w:rPr>
                <w:rFonts w:ascii="Times New Roman" w:eastAsia="Times New Roman" w:hAnsi="Times New Roman" w:cs="Times New Roman"/>
                <w:i/>
                <w:sz w:val="26"/>
                <w:szCs w:val="26"/>
                <w:lang w:eastAsia="ru-RU"/>
              </w:rPr>
              <w:t>.</w:t>
            </w:r>
          </w:p>
        </w:tc>
        <w:tc>
          <w:tcPr>
            <w:tcW w:w="3227"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 xml:space="preserve">Organizuotų renginių kokybė </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Vaiko</w:t>
            </w:r>
          </w:p>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Calibri" w:hAnsi="Times New Roman" w:cs="Times New Roman"/>
                <w:i/>
                <w:sz w:val="26"/>
                <w:szCs w:val="26"/>
              </w:rPr>
              <w:t>poreikių tenkinimas.</w:t>
            </w: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r>
      <w:tr w:rsidR="00FB5B31" w:rsidRPr="00E40654" w:rsidTr="000566CA">
        <w:tc>
          <w:tcPr>
            <w:tcW w:w="741"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p>
        </w:tc>
        <w:tc>
          <w:tcPr>
            <w:tcW w:w="3227"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Vykdomų įstaigoje programų ir projektų</w:t>
            </w:r>
          </w:p>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r w:rsidRPr="00E40654">
              <w:rPr>
                <w:rFonts w:ascii="Times New Roman" w:eastAsia="Calibri" w:hAnsi="Times New Roman" w:cs="Times New Roman"/>
                <w:i/>
                <w:sz w:val="26"/>
                <w:szCs w:val="26"/>
              </w:rPr>
              <w:t>veiksmingumas, aktualumas.</w:t>
            </w:r>
          </w:p>
        </w:tc>
        <w:tc>
          <w:tcPr>
            <w:tcW w:w="3828" w:type="dxa"/>
            <w:tcBorders>
              <w:top w:val="single" w:sz="4" w:space="0" w:color="auto"/>
              <w:left w:val="single" w:sz="4" w:space="0" w:color="auto"/>
              <w:bottom w:val="single" w:sz="4" w:space="0" w:color="auto"/>
              <w:right w:val="single" w:sz="4" w:space="0" w:color="auto"/>
            </w:tcBorders>
          </w:tcPr>
          <w:p w:rsidR="00FB5B31" w:rsidRPr="00E40654" w:rsidRDefault="00FB5B31" w:rsidP="00FB5B31">
            <w:pPr>
              <w:autoSpaceDE w:val="0"/>
              <w:autoSpaceDN w:val="0"/>
              <w:adjustRightInd w:val="0"/>
              <w:spacing w:after="0" w:line="240" w:lineRule="auto"/>
              <w:rPr>
                <w:rFonts w:ascii="Times New Roman" w:eastAsia="Calibri"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FB5B31" w:rsidRPr="00E40654" w:rsidRDefault="00FB5B31" w:rsidP="00FB5B31">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 ugdymui</w:t>
            </w:r>
          </w:p>
        </w:tc>
      </w:tr>
    </w:tbl>
    <w:p w:rsidR="00FB5B31" w:rsidRPr="00E40654" w:rsidRDefault="00FB5B31"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FB5B31">
      <w:pPr>
        <w:autoSpaceDE w:val="0"/>
        <w:autoSpaceDN w:val="0"/>
        <w:adjustRightInd w:val="0"/>
        <w:spacing w:after="0" w:line="240" w:lineRule="auto"/>
        <w:rPr>
          <w:rFonts w:ascii="Calibri" w:eastAsia="Calibri" w:hAnsi="Calibri" w:cs="TimesNewRomanPS-BoldMT"/>
          <w:b/>
          <w:bCs/>
          <w:sz w:val="24"/>
          <w:szCs w:val="24"/>
        </w:rPr>
      </w:pPr>
    </w:p>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b/>
          <w:i/>
          <w:sz w:val="26"/>
          <w:szCs w:val="26"/>
          <w:lang w:eastAsia="en-GB"/>
        </w:rPr>
        <w:t>5.14. ĮSTAIGOS RYŠIŲ PLĖTOJIMAS</w:t>
      </w:r>
    </w:p>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985"/>
        <w:gridCol w:w="1990"/>
      </w:tblGrid>
      <w:tr w:rsidR="00E765CB" w:rsidRPr="00E40654" w:rsidTr="00E765CB">
        <w:tc>
          <w:tcPr>
            <w:tcW w:w="709"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Eil. Nr.</w:t>
            </w:r>
          </w:p>
        </w:tc>
        <w:tc>
          <w:tcPr>
            <w:tcW w:w="4961"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Tema </w:t>
            </w:r>
          </w:p>
        </w:tc>
        <w:tc>
          <w:tcPr>
            <w:tcW w:w="1985"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Atsakingi </w:t>
            </w:r>
          </w:p>
        </w:tc>
        <w:tc>
          <w:tcPr>
            <w:tcW w:w="1990"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Data </w:t>
            </w:r>
          </w:p>
        </w:tc>
      </w:tr>
      <w:tr w:rsidR="00E765CB" w:rsidRPr="00E40654" w:rsidTr="00E765CB">
        <w:tc>
          <w:tcPr>
            <w:tcW w:w="709"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7.</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10.</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11.</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12.</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13.</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14.</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15.</w:t>
            </w:r>
          </w:p>
        </w:tc>
        <w:tc>
          <w:tcPr>
            <w:tcW w:w="4961"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Tęsti  </w:t>
            </w:r>
            <w:r w:rsidR="00E40654" w:rsidRPr="00E40654">
              <w:rPr>
                <w:rFonts w:ascii="Times New Roman" w:eastAsia="Times New Roman" w:hAnsi="Times New Roman" w:cs="Times New Roman"/>
                <w:i/>
                <w:sz w:val="26"/>
                <w:szCs w:val="26"/>
                <w:lang w:eastAsia="en-GB"/>
              </w:rPr>
              <w:t>bendradarbiavimą</w:t>
            </w:r>
            <w:r w:rsidRPr="00E40654">
              <w:rPr>
                <w:rFonts w:ascii="Times New Roman" w:eastAsia="Times New Roman" w:hAnsi="Times New Roman" w:cs="Times New Roman"/>
                <w:i/>
                <w:sz w:val="26"/>
                <w:szCs w:val="26"/>
                <w:lang w:eastAsia="en-GB"/>
              </w:rPr>
              <w:t xml:space="preserve"> su Šalčininkų savivaldybės </w:t>
            </w:r>
            <w:r w:rsidR="00E40654" w:rsidRPr="00E40654">
              <w:rPr>
                <w:rFonts w:ascii="Times New Roman" w:eastAsia="Times New Roman" w:hAnsi="Times New Roman" w:cs="Times New Roman"/>
                <w:i/>
                <w:sz w:val="26"/>
                <w:szCs w:val="26"/>
                <w:lang w:eastAsia="en-GB"/>
              </w:rPr>
              <w:t>ikimokyklinėmis</w:t>
            </w:r>
            <w:r w:rsidRPr="00E40654">
              <w:rPr>
                <w:rFonts w:ascii="Times New Roman" w:eastAsia="Times New Roman" w:hAnsi="Times New Roman" w:cs="Times New Roman"/>
                <w:i/>
                <w:sz w:val="26"/>
                <w:szCs w:val="26"/>
                <w:lang w:eastAsia="en-GB"/>
              </w:rPr>
              <w:t xml:space="preserve"> ugdymo įstaigomis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Bendradarbiavimas su Vilniaus rajono Rudaminos, Valčiūnų lopšeliais-darželiais.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sz w:val="28"/>
                <w:szCs w:val="28"/>
                <w:lang w:eastAsia="ru-RU"/>
              </w:rPr>
            </w:pPr>
            <w:r w:rsidRPr="00E40654">
              <w:rPr>
                <w:rFonts w:ascii="Times New Roman" w:eastAsia="Times New Roman" w:hAnsi="Times New Roman" w:cs="Times New Roman"/>
                <w:i/>
                <w:sz w:val="26"/>
                <w:szCs w:val="26"/>
                <w:lang w:eastAsia="en-GB"/>
              </w:rPr>
              <w:t>Naujų rėmėjų paieška.</w:t>
            </w:r>
            <w:r w:rsidRPr="00E40654">
              <w:rPr>
                <w:rFonts w:ascii="Times New Roman" w:eastAsia="Times New Roman" w:hAnsi="Times New Roman" w:cs="Times New Roman"/>
                <w:sz w:val="28"/>
                <w:szCs w:val="28"/>
                <w:lang w:eastAsia="ru-RU"/>
              </w:rPr>
              <w:t xml:space="preserve"> </w:t>
            </w:r>
          </w:p>
          <w:p w:rsidR="00E765CB" w:rsidRPr="00E40654" w:rsidRDefault="00E765CB" w:rsidP="009A170C">
            <w:pPr>
              <w:spacing w:after="0" w:line="240" w:lineRule="auto"/>
              <w:rPr>
                <w:rFonts w:ascii="Times New Roman" w:eastAsia="Times New Roman" w:hAnsi="Times New Roman" w:cs="Times New Roman"/>
                <w:sz w:val="28"/>
                <w:szCs w:val="28"/>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girininkija</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(naujametinių eglučių atvežimas, knygų apie gamtą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seniūnija (parodos, šventės). Dalyvavimas miestelio šventėse</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kaimo biblioteka</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(knygų keitimas, susitikimai)</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Jašiūnų gimnazijomis (pagal bendradarbiavimo planą)</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Šalčininkų r. Darbo birža dėl pagalbinių darbininkų etatų darželio teritorijai tvarkyti</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Bendradarbiavimas su Šalčininkų r. Savivaldybės administracijos Pedagogine psichologine tarnyba</w:t>
            </w: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Bendravimas </w:t>
            </w:r>
            <w:r w:rsidRPr="00E40654">
              <w:rPr>
                <w:rFonts w:ascii="Times New Roman" w:eastAsia="Times New Roman" w:hAnsi="Times New Roman" w:cs="Times New Roman"/>
                <w:i/>
                <w:sz w:val="26"/>
                <w:szCs w:val="26"/>
                <w:lang w:eastAsia="ru-RU"/>
              </w:rPr>
              <w:tab/>
              <w:t>su Jašiūnų ambulatorija</w:t>
            </w:r>
          </w:p>
          <w:p w:rsidR="00E765CB" w:rsidRPr="00E40654" w:rsidRDefault="00E765CB" w:rsidP="009A170C">
            <w:pPr>
              <w:tabs>
                <w:tab w:val="center" w:pos="2412"/>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(sveikatos patikrinimas, konsultacijos tėvams)</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Bendradarbiavimas su Jašiūnų </w:t>
            </w:r>
            <w:r w:rsidR="00E40654" w:rsidRPr="00E40654">
              <w:rPr>
                <w:rFonts w:ascii="Times New Roman" w:eastAsia="Times New Roman" w:hAnsi="Times New Roman" w:cs="Times New Roman"/>
                <w:i/>
                <w:sz w:val="26"/>
                <w:szCs w:val="26"/>
                <w:lang w:eastAsia="ru-RU"/>
              </w:rPr>
              <w:t>bažnyčios</w:t>
            </w:r>
            <w:r w:rsidRPr="00E40654">
              <w:rPr>
                <w:rFonts w:ascii="Times New Roman" w:eastAsia="Times New Roman" w:hAnsi="Times New Roman" w:cs="Times New Roman"/>
                <w:i/>
                <w:sz w:val="26"/>
                <w:szCs w:val="26"/>
                <w:lang w:eastAsia="ru-RU"/>
              </w:rPr>
              <w:t xml:space="preserve"> klebonu (parodos </w:t>
            </w:r>
            <w:r w:rsidR="00E40654" w:rsidRPr="00E40654">
              <w:rPr>
                <w:rFonts w:ascii="Times New Roman" w:eastAsia="Times New Roman" w:hAnsi="Times New Roman" w:cs="Times New Roman"/>
                <w:i/>
                <w:sz w:val="26"/>
                <w:szCs w:val="26"/>
                <w:lang w:eastAsia="ru-RU"/>
              </w:rPr>
              <w:t>bažnyčioje</w:t>
            </w:r>
            <w:r w:rsidRPr="00E40654">
              <w:rPr>
                <w:rFonts w:ascii="Times New Roman" w:eastAsia="Times New Roman" w:hAnsi="Times New Roman" w:cs="Times New Roman"/>
                <w:i/>
                <w:sz w:val="26"/>
                <w:szCs w:val="26"/>
                <w:lang w:eastAsia="ru-RU"/>
              </w:rPr>
              <w:t xml:space="preserve"> per Kalėdas ir Velykas, susitikimai su kunigu)</w:t>
            </w: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p>
          <w:p w:rsidR="00E765CB" w:rsidRPr="00E40654" w:rsidRDefault="00E765C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Jašiūnų muzikos mokykla</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Bendravimas su Šalčininkų  rajono Dieveniškių </w:t>
            </w:r>
            <w:r w:rsidR="00E40654" w:rsidRPr="00E40654">
              <w:rPr>
                <w:rFonts w:ascii="Times New Roman" w:eastAsia="Times New Roman" w:hAnsi="Times New Roman" w:cs="Times New Roman"/>
                <w:i/>
                <w:sz w:val="26"/>
                <w:szCs w:val="26"/>
                <w:lang w:eastAsia="en-GB"/>
              </w:rPr>
              <w:t>regioninio</w:t>
            </w:r>
            <w:r w:rsidRPr="00E40654">
              <w:rPr>
                <w:rFonts w:ascii="Times New Roman" w:eastAsia="Times New Roman" w:hAnsi="Times New Roman" w:cs="Times New Roman"/>
                <w:i/>
                <w:sz w:val="26"/>
                <w:szCs w:val="26"/>
                <w:lang w:eastAsia="en-GB"/>
              </w:rPr>
              <w:t xml:space="preserve"> parko centru</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Bendravimas su Šalčininkų r. </w:t>
            </w:r>
            <w:r w:rsidR="00E40654" w:rsidRPr="00E40654">
              <w:rPr>
                <w:rFonts w:ascii="Times New Roman" w:eastAsia="Times New Roman" w:hAnsi="Times New Roman" w:cs="Times New Roman"/>
                <w:i/>
                <w:sz w:val="26"/>
                <w:szCs w:val="26"/>
                <w:lang w:eastAsia="en-GB"/>
              </w:rPr>
              <w:t>Baltosios</w:t>
            </w:r>
            <w:r w:rsidRPr="00E40654">
              <w:rPr>
                <w:rFonts w:ascii="Times New Roman" w:eastAsia="Times New Roman" w:hAnsi="Times New Roman" w:cs="Times New Roman"/>
                <w:i/>
                <w:sz w:val="26"/>
                <w:szCs w:val="26"/>
                <w:lang w:eastAsia="en-GB"/>
              </w:rPr>
              <w:t xml:space="preserve"> Vokės kraštotyros muziejaus specialistais</w:t>
            </w:r>
          </w:p>
          <w:p w:rsidR="00E765CB" w:rsidRPr="00E40654" w:rsidRDefault="00E765CB" w:rsidP="009A170C">
            <w:pPr>
              <w:spacing w:after="0" w:line="240" w:lineRule="auto"/>
              <w:rPr>
                <w:rFonts w:ascii="Times New Roman" w:eastAsia="Times New Roman" w:hAnsi="Times New Roman" w:cs="Times New Roman"/>
                <w:i/>
                <w:sz w:val="26"/>
                <w:szCs w:val="26"/>
                <w:lang w:eastAsia="en-GB"/>
              </w:rPr>
            </w:pPr>
          </w:p>
          <w:p w:rsidR="00E765CB" w:rsidRPr="00E40654" w:rsidRDefault="00E765CB" w:rsidP="000566CA">
            <w:pPr>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i/>
                <w:sz w:val="26"/>
                <w:szCs w:val="26"/>
                <w:lang w:eastAsia="en-GB"/>
              </w:rPr>
              <w:t xml:space="preserve">Tęsti  </w:t>
            </w:r>
            <w:r w:rsidR="00E40654" w:rsidRPr="00E40654">
              <w:rPr>
                <w:rFonts w:ascii="Times New Roman" w:eastAsia="Times New Roman" w:hAnsi="Times New Roman" w:cs="Times New Roman"/>
                <w:i/>
                <w:sz w:val="26"/>
                <w:szCs w:val="26"/>
                <w:lang w:eastAsia="en-GB"/>
              </w:rPr>
              <w:t>bendradarbiavimą</w:t>
            </w:r>
            <w:r w:rsidRPr="00E40654">
              <w:rPr>
                <w:rFonts w:ascii="Times New Roman" w:eastAsia="Times New Roman" w:hAnsi="Times New Roman" w:cs="Times New Roman"/>
                <w:i/>
                <w:sz w:val="26"/>
                <w:szCs w:val="26"/>
                <w:lang w:eastAsia="en-GB"/>
              </w:rPr>
              <w:t xml:space="preserve"> su Lietuvos „Žilvičių“ </w:t>
            </w:r>
            <w:r w:rsidR="00E40654" w:rsidRPr="00E40654">
              <w:rPr>
                <w:rFonts w:ascii="Times New Roman" w:eastAsia="Times New Roman" w:hAnsi="Times New Roman" w:cs="Times New Roman"/>
                <w:i/>
                <w:sz w:val="26"/>
                <w:szCs w:val="26"/>
                <w:lang w:eastAsia="en-GB"/>
              </w:rPr>
              <w:t>ikimokyklinėmis</w:t>
            </w:r>
            <w:r w:rsidRPr="00E40654">
              <w:rPr>
                <w:rFonts w:ascii="Times New Roman" w:eastAsia="Times New Roman" w:hAnsi="Times New Roman" w:cs="Times New Roman"/>
                <w:i/>
                <w:sz w:val="26"/>
                <w:szCs w:val="26"/>
                <w:lang w:eastAsia="en-GB"/>
              </w:rPr>
              <w:t xml:space="preserve"> ugdymo įstaigomis</w:t>
            </w:r>
            <w:r w:rsidR="000566CA" w:rsidRPr="00E40654">
              <w:rPr>
                <w:rFonts w:ascii="Times New Roman" w:eastAsia="Times New Roman" w:hAnsi="Times New Roman" w:cs="Times New Roman"/>
                <w:i/>
                <w:sz w:val="26"/>
                <w:szCs w:val="26"/>
                <w:lang w:eastAsia="en-GB"/>
              </w:rPr>
              <w:t>.</w:t>
            </w:r>
          </w:p>
        </w:tc>
        <w:tc>
          <w:tcPr>
            <w:tcW w:w="1985" w:type="dxa"/>
            <w:tcBorders>
              <w:top w:val="single" w:sz="4" w:space="0" w:color="auto"/>
              <w:left w:val="single" w:sz="4" w:space="0" w:color="auto"/>
              <w:bottom w:val="single" w:sz="4" w:space="0" w:color="auto"/>
              <w:right w:val="single" w:sz="4" w:space="0" w:color="auto"/>
            </w:tcBorders>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pavaduotoja ugdymui Direktorė, pavaduotoja ugdymui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 logopedas</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Visuomenės sveikatos priežiūros specialistas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Pavaduotoja ugdymui</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Direktorė </w:t>
            </w: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p>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Direktorė, pavaduotoja ugdymui</w:t>
            </w:r>
          </w:p>
        </w:tc>
        <w:tc>
          <w:tcPr>
            <w:tcW w:w="1990" w:type="dxa"/>
            <w:tcBorders>
              <w:top w:val="single" w:sz="4" w:space="0" w:color="auto"/>
              <w:left w:val="single" w:sz="4" w:space="0" w:color="auto"/>
              <w:bottom w:val="single" w:sz="4" w:space="0" w:color="auto"/>
              <w:right w:val="single" w:sz="4" w:space="0" w:color="auto"/>
            </w:tcBorders>
            <w:hideMark/>
          </w:tcPr>
          <w:p w:rsidR="00E765CB" w:rsidRPr="00E40654" w:rsidRDefault="00E765CB"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2020-2021 m.m.</w:t>
            </w:r>
          </w:p>
        </w:tc>
      </w:tr>
    </w:tbl>
    <w:p w:rsidR="00E765CB" w:rsidRPr="00E40654" w:rsidRDefault="00E765CB" w:rsidP="00E765CB">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jc w:val="center"/>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5.15. MOKYTOJŲ KVALIFI</w:t>
      </w:r>
      <w:r w:rsidR="000566CA" w:rsidRPr="00E40654">
        <w:rPr>
          <w:rFonts w:ascii="Times New Roman" w:eastAsia="Times New Roman" w:hAnsi="Times New Roman" w:cs="Times New Roman"/>
          <w:b/>
          <w:i/>
          <w:sz w:val="26"/>
          <w:szCs w:val="26"/>
          <w:lang w:eastAsia="en-GB"/>
        </w:rPr>
        <w:t>KACIJOS TOBULINIMO PROGRAMA 2020-2021</w:t>
      </w:r>
      <w:r w:rsidRPr="00E40654">
        <w:rPr>
          <w:rFonts w:ascii="Times New Roman" w:eastAsia="Times New Roman" w:hAnsi="Times New Roman" w:cs="Times New Roman"/>
          <w:b/>
          <w:i/>
          <w:sz w:val="26"/>
          <w:szCs w:val="26"/>
          <w:lang w:eastAsia="en-GB"/>
        </w:rPr>
        <w:t xml:space="preserve"> M.M.</w:t>
      </w:r>
    </w:p>
    <w:p w:rsidR="008B1CF8" w:rsidRPr="00E40654" w:rsidRDefault="008B1CF8" w:rsidP="008B1CF8">
      <w:pPr>
        <w:tabs>
          <w:tab w:val="left" w:pos="4880"/>
        </w:tabs>
        <w:spacing w:after="0" w:line="240" w:lineRule="auto"/>
        <w:rPr>
          <w:rFonts w:ascii="Times New Roman" w:eastAsia="Times New Roman" w:hAnsi="Times New Roman" w:cs="Times New Roman"/>
          <w:i/>
          <w:sz w:val="26"/>
          <w:szCs w:val="26"/>
          <w:lang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268"/>
        <w:gridCol w:w="1559"/>
      </w:tblGrid>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Priemonės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Sėkmės kriterijai</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Apibendrinimo forma</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b/>
                <w:i/>
                <w:sz w:val="26"/>
                <w:szCs w:val="26"/>
                <w:lang w:eastAsia="en-GB"/>
              </w:rPr>
            </w:pPr>
            <w:r w:rsidRPr="00E40654">
              <w:rPr>
                <w:rFonts w:ascii="Times New Roman" w:eastAsia="Times New Roman" w:hAnsi="Times New Roman" w:cs="Times New Roman"/>
                <w:b/>
                <w:i/>
                <w:sz w:val="26"/>
                <w:szCs w:val="26"/>
                <w:lang w:eastAsia="en-GB"/>
              </w:rPr>
              <w:t>Data</w:t>
            </w:r>
          </w:p>
        </w:tc>
      </w:tr>
      <w:tr w:rsidR="008B1CF8" w:rsidRPr="00E40654" w:rsidTr="009A170C">
        <w:trPr>
          <w:trHeight w:val="622"/>
        </w:trPr>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1.Kvalifikacijos tobulinimo prioritetų nustatymas</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Veiklos organizavimas remiantis prioritetais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2020-09</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2.Mokytojų savianalizės aptarimas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Savianalizės ir veiklos tobulinimo anketos, mokytojų kvalifikacijos tobulinimo lentelės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Mokslo metų pabaigoje</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3.Mokytojų dalyvavimas kvalifikacijos tobulinimo renginiuose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Lygių galimybių mokytojams tobulintis sudarymas;</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Direktorius</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4.Kvalifikacijos tobulinimas IT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Šiuolaikinių </w:t>
            </w:r>
            <w:r w:rsidR="00E40654" w:rsidRPr="00E40654">
              <w:rPr>
                <w:rFonts w:ascii="Times New Roman" w:eastAsia="Times New Roman" w:hAnsi="Times New Roman" w:cs="Times New Roman"/>
                <w:i/>
                <w:sz w:val="26"/>
                <w:szCs w:val="26"/>
                <w:lang w:eastAsia="en-GB"/>
              </w:rPr>
              <w:t>technologijų</w:t>
            </w:r>
            <w:r w:rsidRPr="00E40654">
              <w:rPr>
                <w:rFonts w:ascii="Times New Roman" w:eastAsia="Times New Roman" w:hAnsi="Times New Roman" w:cs="Times New Roman"/>
                <w:i/>
                <w:sz w:val="26"/>
                <w:szCs w:val="26"/>
                <w:lang w:eastAsia="en-GB"/>
              </w:rPr>
              <w:t xml:space="preserve"> naudojimas metodinėje, ugdomojoje veiklose</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4.Kvalifikacijos tobulinimas vaikų sveikos gyvensenos srityje. Bendradarbiavimas su VSB.</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įgyvendinti sveikatinimo programą ,,Kelias į sveikatą“</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5.Kvalifikacijos tobulinimas vaikų meninių gebėjimų ugdymo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ugdyti vaikų meninės saviraiškos gebėjimus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6.Kvalifikacijos tobulinimas darbo su šeima srityje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Įgyti gebėjimai padės įgyvendinti tėvų švietimo ir informavimo planą</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7.Mokytojų, dalyvavusių kvalifikacijos </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kėlimo renginiuose, dalijimasis įgyta patirti</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Naujovių šalies švietimo sistemoje diegimas, įstaigos mokytojų idėjų sklaida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Su darbo patirtimi bus supažindinta lopšelio-darželio bendruomenė</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8.Bendradarbiavimas su Šalčininkų  ir Vilniaus rajono ikimokyklinio ugdymo įstaigų auklėtojomis pagal  bendradarbiavimo sutartis</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Naujų kompetencijų įgijimas, dalijimasis patirtimi. Ugdymo proceso tobulėjimas</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9.Metodinių darbų, priemonių aprašų, planų, savianalizių kaupimas metodinių darbų bazėje</w:t>
            </w: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Turtinama įstaigos metodika, tobulinama pačių pedagogių sukurta ikimokyklinio ugdymo programa</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rPr>
          <w:trHeight w:val="2115"/>
        </w:trPr>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10.Lopšelio-darželio bendradarbiavimas rengiant ir įgyvendinant edukacinius projektus, inovacijų sklaida</w:t>
            </w:r>
          </w:p>
          <w:p w:rsidR="008B1CF8" w:rsidRPr="00E40654" w:rsidRDefault="008B1CF8" w:rsidP="009A170C">
            <w:pPr>
              <w:rPr>
                <w:rFonts w:ascii="Times New Roman" w:eastAsia="Times New Roman" w:hAnsi="Times New Roman" w:cs="Times New Roman"/>
                <w:i/>
                <w:sz w:val="26"/>
                <w:szCs w:val="26"/>
                <w:lang w:eastAsia="en-GB"/>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Parengti projektai atskleis inovacijas, idėjas, gerins ugdymo kokybę lopšelio-darželio bendruomenei</w:t>
            </w:r>
          </w:p>
        </w:tc>
        <w:tc>
          <w:tcPr>
            <w:tcW w:w="2268"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tc>
        <w:tc>
          <w:tcPr>
            <w:tcW w:w="15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p>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r w:rsidR="008B1CF8" w:rsidRPr="00E40654" w:rsidTr="009A170C">
        <w:tc>
          <w:tcPr>
            <w:tcW w:w="31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rPr>
                <w:rFonts w:ascii="Times New Roman" w:eastAsia="Calibri" w:hAnsi="Times New Roman" w:cs="Times New Roman"/>
                <w:i/>
                <w:sz w:val="26"/>
                <w:szCs w:val="26"/>
              </w:rPr>
            </w:pPr>
            <w:r w:rsidRPr="00E40654">
              <w:rPr>
                <w:rFonts w:ascii="Times New Roman" w:eastAsia="Calibri" w:hAnsi="Times New Roman" w:cs="Times New Roman"/>
                <w:i/>
                <w:sz w:val="26"/>
                <w:szCs w:val="26"/>
              </w:rPr>
              <w:t xml:space="preserve">11. Ilgalaikės stažuotės –nauja kvalifikacijos tobulinimosi forma </w:t>
            </w:r>
          </w:p>
          <w:p w:rsidR="008B1CF8" w:rsidRPr="00E40654" w:rsidRDefault="008B1CF8" w:rsidP="009A170C">
            <w:pPr>
              <w:spacing w:after="0"/>
              <w:rPr>
                <w:rFonts w:ascii="Calibri" w:eastAsia="Calibri" w:hAnsi="Calibri"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Calibri" w:hAnsi="Times New Roman" w:cs="Times New Roman"/>
                <w:i/>
                <w:sz w:val="26"/>
                <w:szCs w:val="26"/>
              </w:rPr>
              <w:t>Supažindinti mokytojus su ilgalaikėmis stažuotėmis – kaip nauja patrauklia kvalifikacijos tobulinimosi forma ir siekti jos.</w:t>
            </w:r>
          </w:p>
        </w:tc>
        <w:tc>
          <w:tcPr>
            <w:tcW w:w="2268"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Mokytojų taryba</w:t>
            </w:r>
          </w:p>
        </w:tc>
        <w:tc>
          <w:tcPr>
            <w:tcW w:w="15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tabs>
                <w:tab w:val="left" w:pos="4880"/>
              </w:tabs>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Per mokslo metus</w:t>
            </w:r>
          </w:p>
        </w:tc>
      </w:tr>
    </w:tbl>
    <w:p w:rsidR="008B1CF8" w:rsidRPr="00E40654" w:rsidRDefault="008B1CF8" w:rsidP="008B1CF8">
      <w:pPr>
        <w:spacing w:after="0" w:line="240" w:lineRule="auto"/>
        <w:rPr>
          <w:rFonts w:ascii="Calibri" w:eastAsia="Calibri" w:hAnsi="Calibri" w:cs="Times New Roman"/>
          <w:sz w:val="28"/>
          <w:szCs w:val="28"/>
        </w:rPr>
      </w:pPr>
    </w:p>
    <w:p w:rsidR="008B1CF8" w:rsidRPr="00E40654" w:rsidRDefault="008B1CF8" w:rsidP="008B1CF8">
      <w:pPr>
        <w:autoSpaceDE w:val="0"/>
        <w:autoSpaceDN w:val="0"/>
        <w:adjustRightInd w:val="0"/>
        <w:spacing w:after="0" w:line="240" w:lineRule="auto"/>
        <w:rPr>
          <w:rFonts w:ascii="TimesNewRomanPS-BoldMT" w:eastAsia="Calibri" w:hAnsi="TimesNewRomanPS-BoldMT" w:cs="TimesNewRomanPS-BoldMT"/>
          <w:b/>
          <w:bCs/>
          <w:i/>
          <w:sz w:val="24"/>
          <w:szCs w:val="24"/>
        </w:rPr>
      </w:pPr>
      <w:r w:rsidRPr="00E40654">
        <w:rPr>
          <w:rFonts w:ascii="TimesNewRomanPS-BoldMT" w:eastAsia="Calibri" w:hAnsi="TimesNewRomanPS-BoldMT" w:cs="TimesNewRomanPS-BoldMT"/>
          <w:b/>
          <w:bCs/>
          <w:i/>
          <w:sz w:val="24"/>
          <w:szCs w:val="24"/>
        </w:rPr>
        <w:t>KONSULTACIJOS AUKLĖTOJOMS (priedas)</w:t>
      </w:r>
    </w:p>
    <w:p w:rsidR="008B1CF8" w:rsidRPr="00E40654" w:rsidRDefault="008B1CF8" w:rsidP="008B1CF8">
      <w:pPr>
        <w:spacing w:after="0" w:line="240" w:lineRule="auto"/>
        <w:rPr>
          <w:rFonts w:ascii="Calibri" w:eastAsia="Calibri" w:hAnsi="Calibri" w:cs="TimesNewRomanPSMT"/>
          <w:i/>
          <w:sz w:val="24"/>
          <w:szCs w:val="24"/>
        </w:rPr>
      </w:pPr>
    </w:p>
    <w:tbl>
      <w:tblPr>
        <w:tblStyle w:val="Lentelstinklelis"/>
        <w:tblW w:w="0" w:type="auto"/>
        <w:tblLook w:val="04A0" w:firstRow="1" w:lastRow="0" w:firstColumn="1" w:lastColumn="0" w:noHBand="0" w:noVBand="1"/>
      </w:tblPr>
      <w:tblGrid>
        <w:gridCol w:w="675"/>
        <w:gridCol w:w="4110"/>
        <w:gridCol w:w="2127"/>
        <w:gridCol w:w="2659"/>
      </w:tblGrid>
      <w:tr w:rsidR="008B1CF8" w:rsidRPr="00E40654" w:rsidTr="009A170C">
        <w:tc>
          <w:tcPr>
            <w:tcW w:w="675"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Eil.</w:t>
            </w:r>
          </w:p>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Nr.</w:t>
            </w:r>
          </w:p>
          <w:p w:rsidR="008B1CF8" w:rsidRPr="00E40654" w:rsidRDefault="008B1CF8" w:rsidP="009A170C">
            <w:pPr>
              <w:rPr>
                <w:rFonts w:ascii="Calibri" w:eastAsia="Calibri" w:hAnsi="Calibri" w:cs="TimesNewRomanPSMT"/>
                <w:i/>
                <w:sz w:val="24"/>
                <w:szCs w:val="24"/>
                <w:lang w:val="lt-LT"/>
              </w:rPr>
            </w:pP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ascii="Calibri" w:eastAsia="Calibri" w:hAnsi="Calibri" w:cs="TimesNewRomanPSMT"/>
                <w:i/>
                <w:sz w:val="24"/>
                <w:szCs w:val="24"/>
                <w:lang w:val="lt-LT"/>
              </w:rPr>
            </w:pPr>
            <w:r w:rsidRPr="00E40654">
              <w:rPr>
                <w:rFonts w:ascii="TimesNewRomanPS-BoldMT" w:eastAsia="Calibri" w:hAnsi="TimesNewRomanPS-BoldMT" w:cs="TimesNewRomanPS-BoldMT"/>
                <w:b/>
                <w:bCs/>
                <w:i/>
                <w:sz w:val="24"/>
                <w:szCs w:val="24"/>
                <w:lang w:val="lt-LT"/>
              </w:rPr>
              <w:t>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ascii="Calibri" w:eastAsia="Calibri" w:hAnsi="Calibri" w:cs="TimesNewRomanPSMT"/>
                <w:i/>
                <w:sz w:val="24"/>
                <w:szCs w:val="24"/>
                <w:lang w:val="lt-LT"/>
              </w:rPr>
            </w:pPr>
            <w:r w:rsidRPr="00E40654">
              <w:rPr>
                <w:rFonts w:ascii="TimesNewRomanPS-BoldMT" w:eastAsia="Calibri" w:hAnsi="TimesNewRomanPS-BoldMT" w:cs="TimesNewRomanPS-BoldMT"/>
                <w:b/>
                <w:bCs/>
                <w:i/>
                <w:sz w:val="24"/>
                <w:szCs w:val="24"/>
                <w:lang w:val="lt-LT"/>
              </w:rPr>
              <w:t>Laikas</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ascii="TimesNewRomanPS-BoldMT" w:eastAsia="Calibri" w:hAnsi="TimesNewRomanPS-BoldMT" w:cs="TimesNewRomanPS-BoldMT"/>
                <w:b/>
                <w:bCs/>
                <w:i/>
                <w:sz w:val="24"/>
                <w:szCs w:val="24"/>
                <w:lang w:val="lt-LT"/>
              </w:rPr>
            </w:pPr>
            <w:r w:rsidRPr="00E40654">
              <w:rPr>
                <w:rFonts w:ascii="TimesNewRomanPS-BoldMT" w:eastAsia="Calibri" w:hAnsi="TimesNewRomanPS-BoldMT" w:cs="TimesNewRomanPS-BoldMT"/>
                <w:b/>
                <w:bCs/>
                <w:i/>
                <w:sz w:val="24"/>
                <w:szCs w:val="24"/>
                <w:lang w:val="lt-LT"/>
              </w:rPr>
              <w:t>Atsakingas asmuo</w:t>
            </w:r>
          </w:p>
          <w:p w:rsidR="008B1CF8" w:rsidRPr="00E40654" w:rsidRDefault="008B1CF8" w:rsidP="009A170C">
            <w:pPr>
              <w:rPr>
                <w:rFonts w:ascii="Calibri" w:eastAsia="Calibri" w:hAnsi="Calibri" w:cs="TimesNewRomanPSMT"/>
                <w:i/>
                <w:sz w:val="24"/>
                <w:szCs w:val="24"/>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1.</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Ugdomojo proceso planavimas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Du kartus per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mėnesį</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2.</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Ankstyvojo amžiaus vaikų ugdymo</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 adaptacijos sunkumai,</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aplinkos sąlygos ir kt.</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direktorė</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3.</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Ikimokyklinio amžiaus vaikų ugdymo</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organizavimas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4.</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Bendravimas ir bendradarbiavimas su</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ugdytinių tėvais, formų ir būdų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aptarimas, parinkimas, panaudojimas</w:t>
            </w:r>
          </w:p>
          <w:p w:rsidR="008B1CF8" w:rsidRPr="00E40654" w:rsidRDefault="008B1CF8" w:rsidP="009A170C">
            <w:pPr>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5.</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Grupės aplinkos kūrimas, priemonių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įvairovė ir parinkimas pagal vaikų</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amžių</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direktorė, dietistė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6.</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Pasirengimas kūno kultūros ir muzikinei veiklai</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 xml:space="preserve">Nuolat </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meninio ugdymo pedagogė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7.</w:t>
            </w: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kalbinių įgūdžių ugdymas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Logopedė, 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8.</w:t>
            </w:r>
          </w:p>
        </w:tc>
        <w:tc>
          <w:tcPr>
            <w:tcW w:w="4110"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pasiekimų aprašai</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Du kartus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metuose</w:t>
            </w:r>
          </w:p>
          <w:p w:rsidR="008B1CF8" w:rsidRPr="00E40654" w:rsidRDefault="008B1CF8" w:rsidP="009A170C">
            <w:pPr>
              <w:autoSpaceDE w:val="0"/>
              <w:autoSpaceDN w:val="0"/>
              <w:adjustRightInd w:val="0"/>
              <w:rPr>
                <w:rFonts w:eastAsia="Calibri"/>
                <w:i/>
                <w:sz w:val="26"/>
                <w:szCs w:val="26"/>
                <w:lang w:val="lt-LT"/>
              </w:rPr>
            </w:pPr>
          </w:p>
        </w:tc>
        <w:tc>
          <w:tcPr>
            <w:tcW w:w="265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9.</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sveikatos saugojimas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stiprinimas</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sveikatos priežiūros specialistė</w:t>
            </w:r>
          </w:p>
          <w:p w:rsidR="008B1CF8" w:rsidRPr="00E40654" w:rsidRDefault="008B1CF8" w:rsidP="009A170C">
            <w:pPr>
              <w:autoSpaceDE w:val="0"/>
              <w:autoSpaceDN w:val="0"/>
              <w:adjustRightInd w:val="0"/>
              <w:rPr>
                <w:rFonts w:eastAsia="Calibri"/>
                <w:i/>
                <w:sz w:val="26"/>
                <w:szCs w:val="26"/>
                <w:lang w:val="lt-LT"/>
              </w:rPr>
            </w:pPr>
          </w:p>
        </w:tc>
      </w:tr>
      <w:tr w:rsidR="008B1CF8" w:rsidRPr="00E40654" w:rsidTr="009A170C">
        <w:tc>
          <w:tcPr>
            <w:tcW w:w="675"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rPr>
                <w:rFonts w:eastAsia="Calibri"/>
                <w:i/>
                <w:sz w:val="26"/>
                <w:szCs w:val="26"/>
                <w:lang w:val="lt-LT"/>
              </w:rPr>
            </w:pPr>
            <w:r w:rsidRPr="00E40654">
              <w:rPr>
                <w:rFonts w:eastAsia="Calibri"/>
                <w:i/>
                <w:sz w:val="26"/>
                <w:szCs w:val="26"/>
                <w:lang w:val="lt-LT"/>
              </w:rPr>
              <w:t>10.</w:t>
            </w:r>
          </w:p>
        </w:tc>
        <w:tc>
          <w:tcPr>
            <w:tcW w:w="4110"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Vaikų psichinės sveikatos puoselėjimas,</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palankaus mikroklimato įstaigoje ir</w:t>
            </w:r>
          </w:p>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grupėse kūrimas</w:t>
            </w:r>
          </w:p>
          <w:p w:rsidR="008B1CF8" w:rsidRPr="00E40654" w:rsidRDefault="008B1CF8" w:rsidP="009A170C">
            <w:pPr>
              <w:autoSpaceDE w:val="0"/>
              <w:autoSpaceDN w:val="0"/>
              <w:adjustRightInd w:val="0"/>
              <w:rPr>
                <w:rFonts w:eastAsia="Calibri"/>
                <w:i/>
                <w:sz w:val="26"/>
                <w:szCs w:val="26"/>
                <w:lang w:val="lt-LT"/>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Nuolat</w:t>
            </w:r>
          </w:p>
        </w:tc>
        <w:tc>
          <w:tcPr>
            <w:tcW w:w="265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autoSpaceDE w:val="0"/>
              <w:autoSpaceDN w:val="0"/>
              <w:adjustRightInd w:val="0"/>
              <w:rPr>
                <w:rFonts w:eastAsia="Calibri"/>
                <w:i/>
                <w:sz w:val="26"/>
                <w:szCs w:val="26"/>
                <w:lang w:val="lt-LT"/>
              </w:rPr>
            </w:pPr>
            <w:r w:rsidRPr="00E40654">
              <w:rPr>
                <w:rFonts w:eastAsia="Calibri"/>
                <w:i/>
                <w:sz w:val="26"/>
                <w:szCs w:val="26"/>
                <w:lang w:val="lt-LT"/>
              </w:rPr>
              <w:t>Direktoriaus pavaduotoja</w:t>
            </w:r>
          </w:p>
          <w:p w:rsidR="008B1CF8" w:rsidRPr="00E40654" w:rsidRDefault="008B1CF8" w:rsidP="009A170C">
            <w:pPr>
              <w:rPr>
                <w:rFonts w:eastAsia="Calibri"/>
                <w:i/>
                <w:sz w:val="26"/>
                <w:szCs w:val="26"/>
                <w:lang w:val="lt-LT"/>
              </w:rPr>
            </w:pPr>
            <w:r w:rsidRPr="00E40654">
              <w:rPr>
                <w:rFonts w:eastAsia="Calibri"/>
                <w:i/>
                <w:sz w:val="26"/>
                <w:szCs w:val="26"/>
                <w:lang w:val="lt-LT"/>
              </w:rPr>
              <w:t>ugdymui, grupių auklėtojos</w:t>
            </w:r>
          </w:p>
          <w:p w:rsidR="008B1CF8" w:rsidRPr="00E40654" w:rsidRDefault="008B1CF8" w:rsidP="009A170C">
            <w:pPr>
              <w:autoSpaceDE w:val="0"/>
              <w:autoSpaceDN w:val="0"/>
              <w:adjustRightInd w:val="0"/>
              <w:rPr>
                <w:rFonts w:eastAsia="Calibri"/>
                <w:i/>
                <w:sz w:val="26"/>
                <w:szCs w:val="26"/>
                <w:lang w:val="lt-LT"/>
              </w:rPr>
            </w:pPr>
          </w:p>
        </w:tc>
      </w:tr>
    </w:tbl>
    <w:p w:rsidR="008B1CF8" w:rsidRPr="00E40654" w:rsidRDefault="008B1CF8" w:rsidP="008B1CF8">
      <w:pPr>
        <w:spacing w:after="0" w:line="240" w:lineRule="auto"/>
        <w:rPr>
          <w:rFonts w:ascii="Times New Roman" w:eastAsia="Calibri" w:hAnsi="Times New Roman" w:cs="Times New Roman"/>
          <w:sz w:val="26"/>
          <w:szCs w:val="26"/>
        </w:rPr>
      </w:pPr>
    </w:p>
    <w:p w:rsidR="008B1CF8" w:rsidRPr="00E40654" w:rsidRDefault="008B1CF8" w:rsidP="008B1CF8">
      <w:pPr>
        <w:spacing w:after="0" w:line="240" w:lineRule="auto"/>
        <w:rPr>
          <w:rFonts w:ascii="Times New Roman" w:eastAsia="Calibri" w:hAnsi="Times New Roman" w:cs="Times New Roman"/>
          <w:sz w:val="26"/>
          <w:szCs w:val="26"/>
        </w:rPr>
      </w:pPr>
    </w:p>
    <w:p w:rsidR="008B1CF8" w:rsidRPr="00E40654" w:rsidRDefault="008B1CF8" w:rsidP="008B1CF8">
      <w:pPr>
        <w:pStyle w:val="Sraopastraipa"/>
        <w:keepNext/>
        <w:tabs>
          <w:tab w:val="left" w:pos="1440"/>
        </w:tabs>
        <w:spacing w:after="0" w:line="240" w:lineRule="auto"/>
        <w:outlineLvl w:val="0"/>
        <w:rPr>
          <w:rFonts w:ascii="Times New Roman" w:eastAsia="Times New Roman" w:hAnsi="Times New Roman"/>
          <w:b/>
          <w:bCs/>
          <w:i/>
          <w:color w:val="000000"/>
          <w:sz w:val="26"/>
          <w:szCs w:val="26"/>
          <w:lang w:val="lt-LT"/>
        </w:rPr>
      </w:pPr>
      <w:r w:rsidRPr="00E40654">
        <w:rPr>
          <w:rFonts w:ascii="Times New Roman" w:eastAsia="Times New Roman" w:hAnsi="Times New Roman"/>
          <w:b/>
          <w:i/>
          <w:sz w:val="26"/>
          <w:szCs w:val="26"/>
          <w:lang w:val="lt-LT" w:eastAsia="ru-RU"/>
        </w:rPr>
        <w:t>5.16. DARŽELIO ADMINISTRACIJOS VEIKLA</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Tikslas: koordinuoti bendruomenės veiklą įgyvendinant veiklos programą, ieškoti būdų veiklai tobulinti.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751"/>
        <w:gridCol w:w="2106"/>
        <w:gridCol w:w="2047"/>
      </w:tblGrid>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Aplinkos svetingumas, estetika</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atvirų durų diena;</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taisyklių kūrimas;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vaiko Teisių Konvencijos studijavimas;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darželio renginių atvirumas bendruomenei;</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„Gerumo“ akcijos pravedimas;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edukacinės aplinkos turtinimas;</w:t>
            </w:r>
          </w:p>
          <w:p w:rsidR="008B1CF8" w:rsidRPr="00E40654" w:rsidRDefault="008B1CF8" w:rsidP="009A170C">
            <w:pPr>
              <w:numPr>
                <w:ilvl w:val="0"/>
                <w:numId w:val="7"/>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lankstinukų išplatinimas;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Pavaduotoja ugdymui,</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Personalo kompetencijos panaudojimas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informaciniai stendai grupėse;</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bendravimas su kitais specialistais;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pagalba jauniems specialistams;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vadovavimas studentų praktikai;</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kasmetinis instruktažas;</w:t>
            </w:r>
          </w:p>
          <w:p w:rsidR="008B1CF8" w:rsidRPr="00E40654" w:rsidRDefault="008B1CF8" w:rsidP="009A170C">
            <w:pPr>
              <w:numPr>
                <w:ilvl w:val="0"/>
                <w:numId w:val="8"/>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įstaigos veiklą reglamentuojančių dokumentų parengimas.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Ugdymą skatinanti aplinka</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ugdymo priemonių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didaktinių priemonių gaminimas;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knygų pirkimas;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priemonių atitiktis pagal amžių, vaikų poreikius;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grupių dienotvarkės;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grupės bendruomenės kūrimas;</w:t>
            </w:r>
          </w:p>
          <w:p w:rsidR="008B1CF8" w:rsidRPr="00E40654" w:rsidRDefault="008B1CF8" w:rsidP="009A170C">
            <w:pPr>
              <w:numPr>
                <w:ilvl w:val="0"/>
                <w:numId w:val="9"/>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erdvių įvairiems vaikų interesams tenkinti įrengimas.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Įvaizdžio kūrimo kultūra</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darbų parodos seniūnijoje, bibliotekoje, mokyklose;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susirašinėjimas su kitais darželiais;</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dalyvavimas miestelio šventėse;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kvietimas dalyvauti darželio šventėse;</w:t>
            </w:r>
          </w:p>
          <w:p w:rsidR="008B1CF8" w:rsidRPr="00E40654" w:rsidRDefault="008B1CF8" w:rsidP="009A170C">
            <w:pPr>
              <w:numPr>
                <w:ilvl w:val="0"/>
                <w:numId w:val="10"/>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svečiavimasis kituose darželiuose.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2020-2021 m.m.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u w:val="single"/>
                <w:lang w:eastAsia="ru-RU"/>
              </w:rPr>
              <w:t>Ugdymo turinio planavimas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tiriamosios ir analitinės veiklos vykdymas darželyje;</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metodinė pagalba planavimui;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kursų medžiagos analizavimas ir pritaikymas praktikoje;</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konsultacijų teikimas;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dalinimasis gerąja patirtimi;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ugdymo turinio planavimo atitiktis valstybinėms rekomendacijoms;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planavimo lankstumas ir integralumas;</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kasdieninės veiklos planavimo atitiktis darželio programai;</w:t>
            </w:r>
          </w:p>
          <w:p w:rsidR="008B1CF8" w:rsidRPr="00E40654" w:rsidRDefault="008B1CF8" w:rsidP="009A170C">
            <w:pPr>
              <w:numPr>
                <w:ilvl w:val="0"/>
                <w:numId w:val="11"/>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nuolatinis pedagogų informavimas apie naujoves ŠMM, supažindinimas su LR Vyriausybės, ŠMM bei steigėjo priimtais dokumentais, įsakymais, nutarimais.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 pavaduotoja ugdymui</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2020-2021 m.m. </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Finansiniai ištekliai</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lėšų racionalus paskirstymas bei </w:t>
            </w:r>
            <w:r w:rsidR="00E40654" w:rsidRPr="00E40654">
              <w:rPr>
                <w:rFonts w:ascii="Times New Roman" w:eastAsia="Times New Roman" w:hAnsi="Times New Roman" w:cs="Times New Roman"/>
                <w:i/>
                <w:sz w:val="26"/>
                <w:szCs w:val="26"/>
                <w:lang w:eastAsia="ru-RU"/>
              </w:rPr>
              <w:t>taupymas</w:t>
            </w:r>
            <w:r w:rsidRPr="00E40654">
              <w:rPr>
                <w:rFonts w:ascii="Times New Roman" w:eastAsia="Times New Roman" w:hAnsi="Times New Roman" w:cs="Times New Roman"/>
                <w:i/>
                <w:sz w:val="26"/>
                <w:szCs w:val="26"/>
                <w:lang w:eastAsia="ru-RU"/>
              </w:rPr>
              <w:t>;</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išsamus ir sistemingas informavimas apie išteklius;</w:t>
            </w:r>
          </w:p>
          <w:p w:rsidR="008B1CF8" w:rsidRPr="00E40654" w:rsidRDefault="008B1CF8" w:rsidP="009A170C">
            <w:pPr>
              <w:numPr>
                <w:ilvl w:val="0"/>
                <w:numId w:val="12"/>
              </w:num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darželio tarybos dalyvavimas sprendžiant finansinius klausimus.</w:t>
            </w:r>
          </w:p>
          <w:p w:rsidR="008B1CF8" w:rsidRPr="00E40654" w:rsidRDefault="008B1CF8" w:rsidP="009A170C">
            <w:pPr>
              <w:spacing w:after="0" w:line="240" w:lineRule="auto"/>
              <w:rPr>
                <w:rFonts w:ascii="Times New Roman" w:eastAsia="Times New Roman" w:hAnsi="Times New Roman" w:cs="Times New Roman"/>
                <w:i/>
                <w:sz w:val="26"/>
                <w:szCs w:val="26"/>
                <w:u w:val="single"/>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 m.</w:t>
            </w:r>
          </w:p>
        </w:tc>
      </w:tr>
      <w:tr w:rsidR="008B1CF8" w:rsidRPr="00E40654" w:rsidTr="009A170C">
        <w:tc>
          <w:tcPr>
            <w:tcW w:w="85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Audito vykdymas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VAG</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 m.m.</w:t>
            </w:r>
          </w:p>
        </w:tc>
      </w:tr>
    </w:tbl>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p w:rsidR="008B1CF8" w:rsidRPr="00E40654" w:rsidRDefault="008B1CF8" w:rsidP="008B1CF8">
      <w:pPr>
        <w:spacing w:after="0" w:line="240" w:lineRule="auto"/>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5.17. SVEIKATOS PRIEŽIŪROS VEIKLOS PLANAS</w:t>
      </w:r>
    </w:p>
    <w:p w:rsidR="008B1CF8" w:rsidRPr="00E40654" w:rsidRDefault="008B1CF8" w:rsidP="008B1CF8">
      <w:pPr>
        <w:tabs>
          <w:tab w:val="left" w:pos="1680"/>
        </w:tabs>
        <w:spacing w:after="0" w:line="240" w:lineRule="auto"/>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Tikslas: užtikrinti saugias, higienos reikalavimus atitinkančias vaikų buvimo įstaigoje     sąlygas.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41"/>
        <w:gridCol w:w="2102"/>
        <w:gridCol w:w="2054"/>
      </w:tblGrid>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74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Vaikų sveikatos, bendruomenės narių saugumo užtikrinimas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1A4A6B"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auklėtojos</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Skleisti gerąją darbo patirtį sveikos gyvensenos ugdymo klausimais.  </w:t>
            </w:r>
          </w:p>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Rekomendacijų parengimas stiprinant vaikų sveikatą.</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w:t>
            </w:r>
            <w:r w:rsidR="008B1CF8" w:rsidRPr="00E40654">
              <w:rPr>
                <w:rFonts w:ascii="Times New Roman" w:eastAsia="Times New Roman" w:hAnsi="Times New Roman" w:cs="Times New Roman"/>
                <w:i/>
                <w:sz w:val="26"/>
                <w:szCs w:val="26"/>
                <w:lang w:eastAsia="ru-RU"/>
              </w:rPr>
              <w:t>irektorė</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Pranešimas pedagogų (mokytojų) tarybos posėdyje apie  sveikos gyvensenos nuostatų </w:t>
            </w:r>
            <w:r w:rsidR="00E40654" w:rsidRPr="00E40654">
              <w:rPr>
                <w:rFonts w:ascii="Times New Roman" w:eastAsia="Times New Roman" w:hAnsi="Times New Roman" w:cs="Times New Roman"/>
                <w:i/>
                <w:sz w:val="26"/>
                <w:szCs w:val="26"/>
                <w:lang w:eastAsia="ru-RU"/>
              </w:rPr>
              <w:t>laikymąsi</w:t>
            </w:r>
            <w:r w:rsidRPr="00E40654">
              <w:rPr>
                <w:rFonts w:ascii="Times New Roman" w:eastAsia="Times New Roman" w:hAnsi="Times New Roman" w:cs="Times New Roman"/>
                <w:i/>
                <w:sz w:val="26"/>
                <w:szCs w:val="26"/>
                <w:lang w:eastAsia="ru-RU"/>
              </w:rPr>
              <w:t xml:space="preserve"> įstaigoje.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F02CCD"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SSP „Kelias į sveikatą“ DG nariai</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F02CCD"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2021 -01</w:t>
            </w:r>
            <w:r w:rsidR="008B1CF8" w:rsidRPr="00E40654">
              <w:rPr>
                <w:rFonts w:ascii="Times New Roman" w:eastAsia="Times New Roman" w:hAnsi="Times New Roman" w:cs="Times New Roman"/>
                <w:i/>
                <w:sz w:val="26"/>
                <w:szCs w:val="26"/>
                <w:lang w:eastAsia="ru-RU"/>
              </w:rPr>
              <w: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Savalaikis įstaigos darbuotojų sveikatos patikrinimas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 Kaladiun</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5</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Sveikatingumo veiklos stebėjimas:</w:t>
            </w:r>
          </w:p>
          <w:p w:rsidR="008B1CF8" w:rsidRPr="00E40654" w:rsidRDefault="008B1CF8" w:rsidP="009A170C">
            <w:pPr>
              <w:numPr>
                <w:ilvl w:val="0"/>
                <w:numId w:val="13"/>
              </w:num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grūdinimas oru;</w:t>
            </w:r>
          </w:p>
          <w:p w:rsidR="008B1CF8" w:rsidRPr="00E40654" w:rsidRDefault="008B1CF8" w:rsidP="009A170C">
            <w:pPr>
              <w:numPr>
                <w:ilvl w:val="0"/>
                <w:numId w:val="13"/>
              </w:num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fizinis aktyvumas;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1A4A6B">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8B1CF8" w:rsidRPr="00E40654">
              <w:rPr>
                <w:rFonts w:ascii="Times New Roman" w:eastAsia="Times New Roman" w:hAnsi="Times New Roman" w:cs="Times New Roman"/>
                <w:i/>
                <w:sz w:val="26"/>
                <w:szCs w:val="26"/>
                <w:lang w:eastAsia="ru-RU"/>
              </w:rPr>
              <w:t>-202</w:t>
            </w:r>
            <w:r w:rsidRPr="00E40654">
              <w:rPr>
                <w:rFonts w:ascii="Times New Roman" w:eastAsia="Times New Roman" w:hAnsi="Times New Roman" w:cs="Times New Roman"/>
                <w:i/>
                <w:sz w:val="26"/>
                <w:szCs w:val="26"/>
                <w:lang w:eastAsia="ru-RU"/>
              </w:rPr>
              <w:t>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Valgiaraščių suderinimas su VMVT</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Patiekalų ruošimo technologijos srauto diagramų </w:t>
            </w:r>
            <w:r w:rsidR="00E40654" w:rsidRPr="00E40654">
              <w:rPr>
                <w:rFonts w:ascii="Times New Roman" w:eastAsia="Times New Roman" w:hAnsi="Times New Roman" w:cs="Times New Roman"/>
                <w:i/>
                <w:sz w:val="26"/>
                <w:szCs w:val="26"/>
                <w:lang w:eastAsia="ru-RU"/>
              </w:rPr>
              <w:t>laikymasis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8</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Periodiškai vesti darbo instruktažą su darbuotojais (dėl grupių, virtuvės tvarkymo, maisto paruošimo ir išdavimo tvarkos)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2020-2021</w:t>
            </w:r>
            <w:r w:rsidR="008B1CF8" w:rsidRPr="00E40654">
              <w:rPr>
                <w:rFonts w:ascii="Times New Roman" w:eastAsia="Times New Roman" w:hAnsi="Times New Roman" w:cs="Times New Roman"/>
                <w:i/>
                <w:sz w:val="26"/>
                <w:szCs w:val="26"/>
                <w:lang w:eastAsia="ru-RU"/>
              </w:rPr>
              <w:t xml:space="preserve"> m. m.</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9</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Grupių švara ir estetika. Sanitarinis patikrinimas vieną kartą per savaitę. </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VSP specialistas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pagal planą</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10</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Visapusiškas patikrinimas vieną kartą per mėnesį. </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w:t>
            </w:r>
            <w:r w:rsidR="008B1CF8" w:rsidRPr="00E40654">
              <w:rPr>
                <w:rFonts w:ascii="Times New Roman" w:eastAsia="Times New Roman" w:hAnsi="Times New Roman" w:cs="Times New Roman"/>
                <w:i/>
                <w:sz w:val="26"/>
                <w:szCs w:val="26"/>
                <w:lang w:eastAsia="ru-RU"/>
              </w:rPr>
              <w:t>irektorė</w:t>
            </w: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mėnesį</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11</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Maisto produktų sandėlio patikrinimas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kartą per savaitę</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12</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Indų, žaislų plovimo ir priežiūros tikrinimas</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8B1CF8">
        <w:tc>
          <w:tcPr>
            <w:tcW w:w="669" w:type="dxa"/>
            <w:tcBorders>
              <w:top w:val="single" w:sz="4" w:space="0" w:color="auto"/>
              <w:left w:val="single" w:sz="4" w:space="0" w:color="auto"/>
              <w:bottom w:val="single" w:sz="4" w:space="0" w:color="auto"/>
              <w:right w:val="single" w:sz="4" w:space="0" w:color="auto"/>
            </w:tcBorders>
            <w:hideMark/>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13</w:t>
            </w:r>
            <w:r w:rsidR="008B1CF8" w:rsidRPr="00E40654">
              <w:rPr>
                <w:rFonts w:ascii="Times New Roman" w:eastAsia="Times New Roman" w:hAnsi="Times New Roman" w:cs="Times New Roman"/>
                <w:i/>
                <w:sz w:val="26"/>
                <w:szCs w:val="26"/>
                <w:lang w:eastAsia="ru-RU"/>
              </w:rPr>
              <w:t>.</w:t>
            </w:r>
          </w:p>
        </w:tc>
        <w:tc>
          <w:tcPr>
            <w:tcW w:w="4741"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tabs>
                <w:tab w:val="left" w:pos="1680"/>
              </w:tabs>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Metinio vidinio RVASVT sistemos audito atlikimas lopšelio-darželio maisto bloke</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102" w:type="dxa"/>
            <w:tcBorders>
              <w:top w:val="single" w:sz="4" w:space="0" w:color="auto"/>
              <w:left w:val="single" w:sz="4" w:space="0" w:color="auto"/>
              <w:bottom w:val="single" w:sz="4" w:space="0" w:color="auto"/>
              <w:right w:val="single" w:sz="4" w:space="0" w:color="auto"/>
            </w:tcBorders>
          </w:tcPr>
          <w:p w:rsidR="008B1CF8" w:rsidRPr="00E40654" w:rsidRDefault="001A4A6B" w:rsidP="009A170C">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Dietistė</w:t>
            </w:r>
          </w:p>
          <w:p w:rsidR="008B1CF8" w:rsidRPr="00E40654" w:rsidRDefault="008B1CF8" w:rsidP="009A170C">
            <w:pPr>
              <w:spacing w:after="0" w:line="240" w:lineRule="auto"/>
              <w:rPr>
                <w:rFonts w:ascii="Times New Roman" w:eastAsia="Times New Roman" w:hAnsi="Times New Roman" w:cs="Times New Roman"/>
                <w:i/>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hideMark/>
          </w:tcPr>
          <w:p w:rsidR="008B1CF8" w:rsidRPr="00E40654" w:rsidRDefault="001A4A6B" w:rsidP="001A4A6B">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2020-</w:t>
            </w:r>
            <w:r w:rsidR="008B1CF8" w:rsidRPr="00E40654">
              <w:rPr>
                <w:rFonts w:ascii="Times New Roman" w:eastAsia="Times New Roman" w:hAnsi="Times New Roman" w:cs="Times New Roman"/>
                <w:i/>
                <w:sz w:val="26"/>
                <w:szCs w:val="26"/>
                <w:lang w:eastAsia="ru-RU"/>
              </w:rPr>
              <w:t xml:space="preserve">01- </w:t>
            </w:r>
          </w:p>
        </w:tc>
      </w:tr>
    </w:tbl>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393A98" w:rsidP="008B1CF8">
      <w:p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b/>
          <w:i/>
          <w:sz w:val="26"/>
          <w:szCs w:val="26"/>
          <w:lang w:eastAsia="ru-RU"/>
        </w:rPr>
        <w:t>5.18</w:t>
      </w:r>
      <w:r w:rsidR="008B1CF8" w:rsidRPr="00E40654">
        <w:rPr>
          <w:rFonts w:ascii="Times New Roman" w:eastAsia="Times New Roman" w:hAnsi="Times New Roman" w:cs="Times New Roman"/>
          <w:b/>
          <w:i/>
          <w:sz w:val="26"/>
          <w:szCs w:val="26"/>
          <w:lang w:eastAsia="ru-RU"/>
        </w:rPr>
        <w:t>. UGDYMO MODERNIZAVIMAS IR MATERIALINĖS BAZĖS GERINIMAS</w:t>
      </w:r>
    </w:p>
    <w:p w:rsidR="008B1CF8" w:rsidRPr="00E40654" w:rsidRDefault="008B1CF8" w:rsidP="008B1CF8">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jc w:val="both"/>
        <w:outlineLvl w:val="0"/>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Tikslas: ekonomiškai ir efektyviai naudoti lėšas, tinkamai vykdant ugdymo procesą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744"/>
        <w:gridCol w:w="2100"/>
        <w:gridCol w:w="2054"/>
      </w:tblGrid>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Eil. Nr.</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Veiklos turinys</w:t>
            </w: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Atsakingi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Data </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Ugdymo aplinkos gerinimas ir materialinės bazės turtinimas:</w:t>
            </w:r>
          </w:p>
          <w:p w:rsidR="008B1CF8" w:rsidRPr="00E40654" w:rsidRDefault="008B1CF8" w:rsidP="009A170C">
            <w:pPr>
              <w:numPr>
                <w:ilvl w:val="0"/>
                <w:numId w:val="14"/>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Priemonių </w:t>
            </w:r>
            <w:r w:rsidR="00E40654" w:rsidRPr="00E40654">
              <w:rPr>
                <w:rFonts w:ascii="Times New Roman" w:eastAsia="Times New Roman" w:hAnsi="Times New Roman" w:cs="Times New Roman"/>
                <w:i/>
                <w:sz w:val="26"/>
                <w:szCs w:val="26"/>
                <w:lang w:eastAsia="ru-RU"/>
              </w:rPr>
              <w:t>įsigijimas</w:t>
            </w:r>
          </w:p>
          <w:p w:rsidR="008B1CF8" w:rsidRPr="00E40654" w:rsidRDefault="008B1CF8" w:rsidP="009A170C">
            <w:pPr>
              <w:numPr>
                <w:ilvl w:val="0"/>
                <w:numId w:val="14"/>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Baldų </w:t>
            </w:r>
            <w:r w:rsidR="00E40654" w:rsidRPr="00E40654">
              <w:rPr>
                <w:rFonts w:ascii="Times New Roman" w:eastAsia="Times New Roman" w:hAnsi="Times New Roman" w:cs="Times New Roman"/>
                <w:i/>
                <w:sz w:val="26"/>
                <w:szCs w:val="26"/>
                <w:lang w:eastAsia="ru-RU"/>
              </w:rPr>
              <w:t>įsigijimas</w:t>
            </w:r>
            <w:r w:rsidRPr="00E40654">
              <w:rPr>
                <w:rFonts w:ascii="Times New Roman" w:eastAsia="Times New Roman" w:hAnsi="Times New Roman" w:cs="Times New Roman"/>
                <w:i/>
                <w:sz w:val="26"/>
                <w:szCs w:val="26"/>
                <w:lang w:eastAsia="ru-RU"/>
              </w:rPr>
              <w:t>;</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2021</w:t>
            </w:r>
            <w:r w:rsidR="008B1CF8" w:rsidRPr="00E40654">
              <w:rPr>
                <w:rFonts w:ascii="Times New Roman" w:eastAsia="Times New Roman" w:hAnsi="Times New Roman" w:cs="Times New Roman"/>
                <w:i/>
                <w:sz w:val="26"/>
                <w:szCs w:val="26"/>
                <w:lang w:eastAsia="ru-RU"/>
              </w:rPr>
              <w:t>-05-</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2.</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Darbuotojų bei vaikų sauga ir sveikata:</w:t>
            </w:r>
          </w:p>
          <w:p w:rsidR="008B1CF8" w:rsidRPr="00E40654" w:rsidRDefault="008B1CF8" w:rsidP="009A170C">
            <w:pPr>
              <w:numPr>
                <w:ilvl w:val="0"/>
                <w:numId w:val="15"/>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darbuotojų instruktavimas saugos ir sveikatos darbe klausimais;</w:t>
            </w:r>
          </w:p>
          <w:p w:rsidR="008B1CF8" w:rsidRPr="00E40654" w:rsidRDefault="008B1CF8" w:rsidP="009A170C">
            <w:pPr>
              <w:numPr>
                <w:ilvl w:val="0"/>
                <w:numId w:val="15"/>
              </w:num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valymo inventoriaus atnaujinimas</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2020-10</w:t>
            </w:r>
            <w:r w:rsidR="008B1CF8" w:rsidRPr="00E40654">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12</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Priešgaisrinė ir civilinė sauga:</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priešgaisrinės ir civilinės saugos dokumentų patikrinimas;</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Direktorė,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2021-10</w:t>
            </w:r>
            <w:r w:rsidR="008B1CF8" w:rsidRPr="00E40654">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14</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Vidau</w:t>
            </w:r>
            <w:r w:rsidR="002715CB">
              <w:rPr>
                <w:rFonts w:ascii="Times New Roman" w:eastAsia="Times New Roman" w:hAnsi="Times New Roman" w:cs="Times New Roman"/>
                <w:i/>
                <w:sz w:val="26"/>
                <w:szCs w:val="26"/>
                <w:u w:val="single"/>
                <w:lang w:eastAsia="ru-RU"/>
              </w:rPr>
              <w:t>s patalpų remontas ir priežiūra</w:t>
            </w:r>
          </w:p>
          <w:p w:rsidR="008B1CF8" w:rsidRPr="00E40654" w:rsidRDefault="008B1CF8" w:rsidP="009A170C">
            <w:pPr>
              <w:spacing w:after="0"/>
              <w:ind w:left="720"/>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direktorė </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2020-2021</w:t>
            </w:r>
            <w:r w:rsidR="008B1CF8" w:rsidRPr="00E40654">
              <w:rPr>
                <w:rFonts w:ascii="Times New Roman" w:eastAsia="Times New Roman" w:hAnsi="Times New Roman" w:cs="Times New Roman"/>
                <w:i/>
                <w:sz w:val="26"/>
                <w:szCs w:val="26"/>
                <w:lang w:eastAsia="ru-RU"/>
              </w:rPr>
              <w:t xml:space="preserve"> m.</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5.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u w:val="single"/>
                <w:lang w:eastAsia="ru-RU"/>
              </w:rPr>
            </w:pPr>
            <w:r w:rsidRPr="00E40654">
              <w:rPr>
                <w:rFonts w:ascii="Times New Roman" w:eastAsia="Times New Roman" w:hAnsi="Times New Roman" w:cs="Times New Roman"/>
                <w:i/>
                <w:sz w:val="26"/>
                <w:szCs w:val="26"/>
                <w:u w:val="single"/>
                <w:lang w:eastAsia="ru-RU"/>
              </w:rPr>
              <w:t>Teritorijos bei įrenginių remontas ir priežiūra:</w:t>
            </w:r>
          </w:p>
          <w:p w:rsidR="008B1CF8" w:rsidRPr="00E40654" w:rsidRDefault="008B1CF8" w:rsidP="009A170C">
            <w:pPr>
              <w:spacing w:after="0"/>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2020-2021</w:t>
            </w:r>
          </w:p>
        </w:tc>
      </w:tr>
      <w:tr w:rsidR="008B1CF8" w:rsidRPr="00E40654" w:rsidTr="009A170C">
        <w:trPr>
          <w:trHeight w:val="699"/>
        </w:trPr>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Metinės inventorizacijos pravedimas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2715CB" w:rsidP="009A170C">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2020</w:t>
            </w:r>
            <w:r w:rsidR="008B1CF8" w:rsidRPr="00E40654">
              <w:rPr>
                <w:rFonts w:ascii="Times New Roman" w:eastAsia="Times New Roman" w:hAnsi="Times New Roman" w:cs="Times New Roman"/>
                <w:i/>
                <w:sz w:val="26"/>
                <w:szCs w:val="26"/>
                <w:lang w:eastAsia="ru-RU"/>
              </w:rPr>
              <w:t>-12-</w:t>
            </w:r>
            <w:r>
              <w:rPr>
                <w:rFonts w:ascii="Times New Roman" w:eastAsia="Times New Roman" w:hAnsi="Times New Roman" w:cs="Times New Roman"/>
                <w:i/>
                <w:sz w:val="26"/>
                <w:szCs w:val="26"/>
                <w:lang w:eastAsia="ru-RU"/>
              </w:rPr>
              <w:t>30</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Viešųjų pirkimų organizavimas</w:t>
            </w: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ūkvedė</w:t>
            </w:r>
          </w:p>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nuolat</w:t>
            </w:r>
          </w:p>
        </w:tc>
      </w:tr>
      <w:tr w:rsidR="008B1CF8" w:rsidRPr="00E40654" w:rsidTr="009A170C">
        <w:tc>
          <w:tcPr>
            <w:tcW w:w="671" w:type="dxa"/>
            <w:tcBorders>
              <w:top w:val="single" w:sz="4" w:space="0" w:color="auto"/>
              <w:left w:val="single" w:sz="4" w:space="0" w:color="auto"/>
              <w:bottom w:val="single" w:sz="4" w:space="0" w:color="auto"/>
              <w:right w:val="single" w:sz="4" w:space="0" w:color="auto"/>
            </w:tcBorders>
            <w:hideMark/>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p>
        </w:tc>
        <w:tc>
          <w:tcPr>
            <w:tcW w:w="4819"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c>
          <w:tcPr>
            <w:tcW w:w="2092" w:type="dxa"/>
            <w:tcBorders>
              <w:top w:val="single" w:sz="4" w:space="0" w:color="auto"/>
              <w:left w:val="single" w:sz="4" w:space="0" w:color="auto"/>
              <w:bottom w:val="single" w:sz="4" w:space="0" w:color="auto"/>
              <w:right w:val="single" w:sz="4" w:space="0" w:color="auto"/>
            </w:tcBorders>
          </w:tcPr>
          <w:p w:rsidR="008B1CF8" w:rsidRPr="00E40654" w:rsidRDefault="008B1CF8" w:rsidP="009A170C">
            <w:pPr>
              <w:spacing w:after="0" w:line="240" w:lineRule="auto"/>
              <w:jc w:val="both"/>
              <w:rPr>
                <w:rFonts w:ascii="Times New Roman" w:eastAsia="Times New Roman" w:hAnsi="Times New Roman" w:cs="Times New Roman"/>
                <w:i/>
                <w:sz w:val="26"/>
                <w:szCs w:val="26"/>
                <w:lang w:eastAsia="ru-RU"/>
              </w:rPr>
            </w:pPr>
          </w:p>
        </w:tc>
      </w:tr>
    </w:tbl>
    <w:p w:rsidR="00393A98" w:rsidRPr="00E40654" w:rsidRDefault="008B1CF8" w:rsidP="008B1CF8">
      <w:pPr>
        <w:spacing w:after="0" w:line="240" w:lineRule="auto"/>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PEDAGOGINĖS VEIKLOS PRIEŽIŪROS PLANAS</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 xml:space="preserve">Direktoriaus pavaduotojos ugdymui </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Tikslas:</w:t>
      </w:r>
    </w:p>
    <w:p w:rsidR="00393A98" w:rsidRPr="00E40654" w:rsidRDefault="00393A98" w:rsidP="00393A98">
      <w:pPr>
        <w:numPr>
          <w:ilvl w:val="0"/>
          <w:numId w:val="27"/>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Siekti ugdymo kokybės, užtikrinant kokybišką darželio paslaugų teikimą.</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Uždaviniai:</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Darbo metodų, formų ir veiklų analizė.</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Pedagoginės kompetencijos įvertinimas ir įsivertinimas.</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Teikti pagalbą mokytojams.</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 xml:space="preserve">Prižiūrėti, kaip vykdomi švietimo politiką ir pedagoginę veiklą reglamentuojantys dokumentai. </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Teikti siūlymus mokytojams dėl ugdymo efektyvumo, vertinti jų veiklą.</w:t>
      </w:r>
    </w:p>
    <w:p w:rsidR="00393A98" w:rsidRPr="00E40654" w:rsidRDefault="00393A98" w:rsidP="000566CA">
      <w:pPr>
        <w:numPr>
          <w:ilvl w:val="0"/>
          <w:numId w:val="28"/>
        </w:numPr>
        <w:spacing w:after="0" w:line="24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 xml:space="preserve">Skleisti pažangias ugdymo proceso bei jo organizavimo formas ir gerąją patirtį. </w:t>
      </w:r>
    </w:p>
    <w:p w:rsidR="000566CA" w:rsidRPr="00E40654" w:rsidRDefault="000566CA" w:rsidP="000566CA">
      <w:pPr>
        <w:numPr>
          <w:ilvl w:val="0"/>
          <w:numId w:val="28"/>
        </w:numPr>
        <w:spacing w:after="0" w:line="240" w:lineRule="auto"/>
        <w:rPr>
          <w:rFonts w:ascii="Times New Roman" w:eastAsia="Calibri" w:hAnsi="Times New Roman" w:cs="Times New Roman"/>
          <w:sz w:val="24"/>
          <w:szCs w:val="24"/>
        </w:rPr>
      </w:pPr>
    </w:p>
    <w:tbl>
      <w:tblPr>
        <w:tblW w:w="991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813"/>
        <w:gridCol w:w="1560"/>
        <w:gridCol w:w="2651"/>
        <w:gridCol w:w="2179"/>
      </w:tblGrid>
      <w:tr w:rsidR="00393A98" w:rsidRPr="00E40654" w:rsidTr="009A170C">
        <w:trPr>
          <w:trHeight w:val="555"/>
          <w:jc w:val="center"/>
        </w:trPr>
        <w:tc>
          <w:tcPr>
            <w:tcW w:w="716" w:type="dxa"/>
            <w:vAlign w:val="center"/>
          </w:tcPr>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2813"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651"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tc>
        <w:tc>
          <w:tcPr>
            <w:tcW w:w="2179"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w:t>
            </w:r>
          </w:p>
        </w:tc>
      </w:tr>
      <w:tr w:rsidR="00393A98" w:rsidRPr="00E40654" w:rsidTr="009A170C">
        <w:trPr>
          <w:trHeight w:val="600"/>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Dalyvavimas renginiuose. Renginių organizavimas ir jų pravedimas, formų įvairovė.</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1560" w:type="dxa"/>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Pagal numatytą </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renginių planą</w:t>
            </w:r>
          </w:p>
        </w:tc>
        <w:tc>
          <w:tcPr>
            <w:tcW w:w="2651"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 xml:space="preserve">Plėtosis renginių organizavimas, pedagogių gebėjimai organizuoti nuotaikingus renginius. </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3395"/>
          <w:jc w:val="center"/>
        </w:trPr>
        <w:tc>
          <w:tcPr>
            <w:tcW w:w="716" w:type="dxa"/>
            <w:vMerge w:val="restart"/>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jc w:val="center"/>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Dokumentacija:</w:t>
            </w:r>
          </w:p>
          <w:p w:rsidR="00393A98" w:rsidRPr="00E40654" w:rsidRDefault="00393A98" w:rsidP="009A170C">
            <w:pPr>
              <w:spacing w:after="0" w:line="240" w:lineRule="auto"/>
              <w:rPr>
                <w:rFonts w:ascii="Times New Roman" w:eastAsia="Calibri" w:hAnsi="Times New Roman" w:cs="Times New Roman"/>
                <w:color w:val="000000"/>
                <w:sz w:val="24"/>
                <w:szCs w:val="24"/>
              </w:rPr>
            </w:pP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2.1. vaikų asmens bylų dokumentavimas;</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Sistemingas, nuoseklus ir</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kokybiškas planavimas.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Dienynai, planai, ataskaitos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atitiks susitarimus ir bendrus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reikalavimus.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pasiekimai ir pažanga bus fiksuojami atitinkamos formos lentelėse, su vaiko pasiekimais, problemomis sistemingai supažindami tėvai.</w:t>
            </w:r>
          </w:p>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179"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p w:rsidR="00393A98" w:rsidRPr="00E40654" w:rsidRDefault="00393A98" w:rsidP="009A170C">
            <w:pPr>
              <w:rPr>
                <w:rFonts w:ascii="Times New Roman" w:eastAsia="Calibri" w:hAnsi="Times New Roman" w:cs="Times New Roman"/>
                <w:color w:val="000000"/>
                <w:sz w:val="24"/>
                <w:szCs w:val="24"/>
              </w:rPr>
            </w:pPr>
          </w:p>
        </w:tc>
      </w:tr>
      <w:tr w:rsidR="00393A98" w:rsidRPr="00E40654" w:rsidTr="009A170C">
        <w:trPr>
          <w:trHeight w:val="1050"/>
          <w:jc w:val="center"/>
        </w:trPr>
        <w:tc>
          <w:tcPr>
            <w:tcW w:w="716" w:type="dxa"/>
            <w:vMerge/>
          </w:tcPr>
          <w:p w:rsidR="00393A98" w:rsidRPr="00E40654" w:rsidRDefault="00393A98" w:rsidP="009A170C">
            <w:pPr>
              <w:spacing w:line="360" w:lineRule="auto"/>
              <w:jc w:val="center"/>
              <w:rPr>
                <w:rFonts w:ascii="Times New Roman" w:eastAsia="Calibri" w:hAnsi="Times New Roman" w:cs="Times New Roman"/>
                <w:color w:val="000000"/>
                <w:sz w:val="24"/>
                <w:szCs w:val="24"/>
              </w:rPr>
            </w:pPr>
          </w:p>
        </w:tc>
        <w:tc>
          <w:tcPr>
            <w:tcW w:w="2813"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2.2. grupių metiniai, savaitiniai planai, ugdomojo proceso planavimas, jo kokybė;</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196"/>
          <w:jc w:val="center"/>
        </w:trPr>
        <w:tc>
          <w:tcPr>
            <w:tcW w:w="716" w:type="dxa"/>
            <w:vMerge/>
          </w:tcPr>
          <w:p w:rsidR="00393A98" w:rsidRPr="00E40654" w:rsidRDefault="00393A98" w:rsidP="009A170C">
            <w:pPr>
              <w:spacing w:line="360" w:lineRule="auto"/>
              <w:jc w:val="center"/>
              <w:rPr>
                <w:rFonts w:ascii="Times New Roman" w:eastAsia="Calibri" w:hAnsi="Times New Roman" w:cs="Times New Roman"/>
                <w:color w:val="000000"/>
                <w:sz w:val="24"/>
                <w:szCs w:val="24"/>
              </w:rPr>
            </w:pPr>
          </w:p>
        </w:tc>
        <w:tc>
          <w:tcPr>
            <w:tcW w:w="2813"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2.3.vaikų pasiekimų ir pažangos fiksavimas, vertini</w:t>
            </w:r>
            <w:r w:rsidR="000566CA" w:rsidRPr="00E40654">
              <w:rPr>
                <w:rFonts w:ascii="Times New Roman" w:eastAsia="Calibri" w:hAnsi="Times New Roman" w:cs="Times New Roman"/>
                <w:color w:val="000000"/>
                <w:sz w:val="24"/>
                <w:szCs w:val="24"/>
              </w:rPr>
              <w:t>mas, apibendrinimas.</w:t>
            </w:r>
          </w:p>
          <w:p w:rsidR="00393A98" w:rsidRPr="00E40654" w:rsidRDefault="00393A98" w:rsidP="000566CA">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2.4.dienyno pildymo priežiūra.</w:t>
            </w:r>
          </w:p>
        </w:tc>
        <w:tc>
          <w:tcPr>
            <w:tcW w:w="1560" w:type="dxa"/>
            <w:vAlign w:val="center"/>
          </w:tcPr>
          <w:p w:rsidR="00393A98" w:rsidRPr="00E40654" w:rsidRDefault="000566CA"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2021</w:t>
            </w:r>
            <w:r w:rsidR="00393A98" w:rsidRPr="00E40654">
              <w:rPr>
                <w:rFonts w:ascii="Times New Roman" w:eastAsia="Calibri" w:hAnsi="Times New Roman" w:cs="Times New Roman"/>
                <w:color w:val="000000"/>
                <w:sz w:val="24"/>
                <w:szCs w:val="24"/>
              </w:rPr>
              <w:t>-04/05</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2020-09/10</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393A98" w:rsidP="000566CA">
            <w:pPr>
              <w:spacing w:after="0" w:line="240" w:lineRule="auto"/>
              <w:rPr>
                <w:rFonts w:ascii="Times New Roman" w:eastAsia="Calibri" w:hAnsi="Times New Roman" w:cs="Times New Roman"/>
                <w:color w:val="000000"/>
                <w:sz w:val="24"/>
                <w:szCs w:val="24"/>
              </w:rPr>
            </w:pP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Nuolat</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529"/>
          <w:jc w:val="center"/>
        </w:trPr>
        <w:tc>
          <w:tcPr>
            <w:tcW w:w="716" w:type="dxa"/>
            <w:vMerge w:val="restart"/>
          </w:tcPr>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Ugdomojo proceso organizavimas:</w:t>
            </w:r>
          </w:p>
          <w:p w:rsidR="00393A98" w:rsidRPr="00E40654" w:rsidRDefault="00393A98"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3.1. rytinių mankštų pravedimas, formos ir įvairovė;</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2021-01</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2021-04</w:t>
            </w:r>
          </w:p>
        </w:tc>
        <w:tc>
          <w:tcPr>
            <w:tcW w:w="2651" w:type="dxa"/>
            <w:vMerge w:val="restart"/>
          </w:tcPr>
          <w:p w:rsidR="00393A98" w:rsidRPr="00E40654" w:rsidRDefault="00E40654" w:rsidP="009F2B8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Tobulės</w:t>
            </w:r>
            <w:r w:rsidR="00393A98" w:rsidRPr="00E40654">
              <w:rPr>
                <w:rFonts w:ascii="Times New Roman" w:eastAsia="Calibri" w:hAnsi="Times New Roman" w:cs="Times New Roman"/>
                <w:color w:val="000000"/>
                <w:sz w:val="24"/>
                <w:szCs w:val="24"/>
              </w:rPr>
              <w:t xml:space="preserve"> ugdymo procesas bei ugdymo kokybė.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Veiklų originalumas.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Teorinis ir metodinis mokytojų pasirengimas ir gebėjimų plėtra.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Mokytojų gebėjimas tinkamai paruošti veiklos kampelius </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priemones vaikų </w:t>
            </w:r>
            <w:r w:rsidR="00E40654" w:rsidRPr="00E40654">
              <w:rPr>
                <w:rFonts w:ascii="Times New Roman" w:eastAsia="Calibri" w:hAnsi="Times New Roman" w:cs="Times New Roman"/>
                <w:color w:val="000000"/>
                <w:sz w:val="24"/>
                <w:szCs w:val="24"/>
              </w:rPr>
              <w:t>ugdomajai</w:t>
            </w:r>
            <w:r w:rsidRPr="00E40654">
              <w:rPr>
                <w:rFonts w:ascii="Times New Roman" w:eastAsia="Calibri" w:hAnsi="Times New Roman" w:cs="Times New Roman"/>
                <w:color w:val="000000"/>
                <w:sz w:val="24"/>
                <w:szCs w:val="24"/>
              </w:rPr>
              <w:t>, žaidybinei ir kt. veiklai.</w:t>
            </w:r>
          </w:p>
          <w:p w:rsidR="00393A98" w:rsidRPr="00E40654" w:rsidRDefault="00393A98"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Plėtosis bendradarbiavimas su šeima. Tėvai bus skatinami aktyviau įsitraukti į ugdymo(si) procesą.</w:t>
            </w: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val="restart"/>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122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F2B81">
            <w:pPr>
              <w:spacing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3.2. pasiruošimas kūno kultūros valandėlėms, jų pravedimas; fizinio aktyvumo užtikrinimas pasivaikščiojimų metu.</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2021-01</w:t>
            </w:r>
          </w:p>
          <w:p w:rsidR="00393A98" w:rsidRPr="00E40654" w:rsidRDefault="009F2B81"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2020-03</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224"/>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3.3.popietinių veiklų organizavimas, vaikų užimtumas;</w:t>
            </w:r>
          </w:p>
        </w:tc>
        <w:tc>
          <w:tcPr>
            <w:tcW w:w="1560" w:type="dxa"/>
            <w:vAlign w:val="center"/>
          </w:tcPr>
          <w:p w:rsidR="00393A98" w:rsidRPr="00E40654" w:rsidRDefault="009F2B81" w:rsidP="009F2B81">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    2020-09</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2020-11</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2021-02</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F2B81">
        <w:trPr>
          <w:trHeight w:val="1304"/>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1560" w:type="dxa"/>
            <w:vAlign w:val="center"/>
          </w:tcPr>
          <w:p w:rsidR="00393A98" w:rsidRPr="00E40654" w:rsidRDefault="00393A98" w:rsidP="009F2B81">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331"/>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p>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3.4</w:t>
            </w:r>
            <w:r w:rsidR="00393A98" w:rsidRPr="00E40654">
              <w:rPr>
                <w:rFonts w:ascii="Times New Roman" w:eastAsia="Calibri" w:hAnsi="Times New Roman" w:cs="Times New Roman"/>
                <w:color w:val="000000"/>
                <w:sz w:val="24"/>
                <w:szCs w:val="24"/>
              </w:rPr>
              <w:t>. muzikinių veiklų organizavimas;</w:t>
            </w: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2020-11</w:t>
            </w:r>
          </w:p>
          <w:p w:rsidR="00393A98" w:rsidRPr="00E40654" w:rsidRDefault="009F2B81"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2021-02</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51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3.5</w:t>
            </w:r>
            <w:r w:rsidR="00393A98" w:rsidRPr="00E40654">
              <w:rPr>
                <w:rFonts w:ascii="Times New Roman" w:eastAsia="Calibri" w:hAnsi="Times New Roman" w:cs="Times New Roman"/>
                <w:color w:val="000000"/>
                <w:sz w:val="24"/>
                <w:szCs w:val="24"/>
              </w:rPr>
              <w:t>.dalyvavimas atvirose veiklose, vakaronėse, popietėse.</w:t>
            </w:r>
          </w:p>
          <w:p w:rsidR="00393A98" w:rsidRPr="00E40654" w:rsidRDefault="00393A98" w:rsidP="009A170C">
            <w:pPr>
              <w:rPr>
                <w:rFonts w:ascii="Times New Roman" w:eastAsia="Calibri" w:hAnsi="Times New Roman" w:cs="Times New Roman"/>
                <w:color w:val="000000"/>
                <w:sz w:val="24"/>
                <w:szCs w:val="24"/>
              </w:rPr>
            </w:pPr>
          </w:p>
        </w:tc>
        <w:tc>
          <w:tcPr>
            <w:tcW w:w="1560" w:type="dxa"/>
            <w:vAlign w:val="center"/>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p w:rsidR="00393A98" w:rsidRPr="00E40654" w:rsidRDefault="00393A98" w:rsidP="009A170C">
            <w:pPr>
              <w:spacing w:after="0" w:line="240" w:lineRule="auto"/>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960"/>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3.6</w:t>
            </w:r>
            <w:r w:rsidR="00393A98" w:rsidRPr="00E40654">
              <w:rPr>
                <w:rFonts w:ascii="Times New Roman" w:eastAsia="Calibri" w:hAnsi="Times New Roman" w:cs="Times New Roman"/>
                <w:color w:val="000000"/>
                <w:sz w:val="24"/>
                <w:szCs w:val="24"/>
              </w:rPr>
              <w:t xml:space="preserve">.aktyviųjų, netradicinių darbo metodų taikymas </w:t>
            </w:r>
            <w:r w:rsidR="002715CB" w:rsidRPr="00E40654">
              <w:rPr>
                <w:rFonts w:ascii="Times New Roman" w:eastAsia="Calibri" w:hAnsi="Times New Roman" w:cs="Times New Roman"/>
                <w:color w:val="000000"/>
                <w:sz w:val="24"/>
                <w:szCs w:val="24"/>
              </w:rPr>
              <w:t>ugdomajame</w:t>
            </w:r>
            <w:r w:rsidR="00393A98" w:rsidRPr="00E40654">
              <w:rPr>
                <w:rFonts w:ascii="Times New Roman" w:eastAsia="Calibri" w:hAnsi="Times New Roman" w:cs="Times New Roman"/>
                <w:color w:val="000000"/>
                <w:sz w:val="24"/>
                <w:szCs w:val="24"/>
              </w:rPr>
              <w:t xml:space="preserve"> procese. IKT taikymas.</w:t>
            </w:r>
          </w:p>
        </w:tc>
        <w:tc>
          <w:tcPr>
            <w:tcW w:w="1560" w:type="dxa"/>
            <w:vAlign w:val="center"/>
          </w:tcPr>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r w:rsidR="009F2B81" w:rsidRPr="00E40654">
              <w:rPr>
                <w:rFonts w:ascii="Times New Roman" w:eastAsia="Calibri" w:hAnsi="Times New Roman" w:cs="Times New Roman"/>
                <w:color w:val="000000"/>
                <w:sz w:val="24"/>
                <w:szCs w:val="24"/>
              </w:rPr>
              <w:t>020-12</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w:t>
            </w:r>
            <w:r w:rsidR="00393A98" w:rsidRPr="00E40654">
              <w:rPr>
                <w:rFonts w:ascii="Times New Roman" w:eastAsia="Calibri" w:hAnsi="Times New Roman" w:cs="Times New Roman"/>
                <w:color w:val="000000"/>
                <w:sz w:val="24"/>
                <w:szCs w:val="24"/>
              </w:rPr>
              <w:t>0</w:t>
            </w:r>
            <w:r w:rsidRPr="00E40654">
              <w:rPr>
                <w:rFonts w:ascii="Times New Roman" w:eastAsia="Calibri" w:hAnsi="Times New Roman" w:cs="Times New Roman"/>
                <w:color w:val="000000"/>
                <w:sz w:val="24"/>
                <w:szCs w:val="24"/>
              </w:rPr>
              <w:t>2</w:t>
            </w:r>
          </w:p>
          <w:p w:rsidR="00393A98" w:rsidRPr="00E40654" w:rsidRDefault="009F2B81"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2021-04</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915"/>
          <w:jc w:val="center"/>
        </w:trPr>
        <w:tc>
          <w:tcPr>
            <w:tcW w:w="716" w:type="dxa"/>
            <w:vMerge/>
          </w:tcPr>
          <w:p w:rsidR="00393A98" w:rsidRPr="00E40654" w:rsidRDefault="00393A98" w:rsidP="009A170C">
            <w:pPr>
              <w:spacing w:line="360" w:lineRule="auto"/>
              <w:rPr>
                <w:rFonts w:ascii="Times New Roman" w:eastAsia="Calibri" w:hAnsi="Times New Roman" w:cs="Times New Roman"/>
                <w:color w:val="000000"/>
                <w:sz w:val="24"/>
                <w:szCs w:val="24"/>
              </w:rPr>
            </w:pPr>
          </w:p>
        </w:tc>
        <w:tc>
          <w:tcPr>
            <w:tcW w:w="2813" w:type="dxa"/>
          </w:tcPr>
          <w:p w:rsidR="00393A98" w:rsidRPr="00E40654" w:rsidRDefault="009F2B81" w:rsidP="009F2B81">
            <w:pPr>
              <w:spacing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3.7</w:t>
            </w:r>
            <w:r w:rsidR="00393A98" w:rsidRPr="00E40654">
              <w:rPr>
                <w:rFonts w:ascii="Times New Roman" w:eastAsia="Calibri" w:hAnsi="Times New Roman" w:cs="Times New Roman"/>
                <w:color w:val="000000"/>
                <w:sz w:val="24"/>
                <w:szCs w:val="24"/>
              </w:rPr>
              <w:t xml:space="preserve">. palankios emocinės ir žaidybinės aplinkos kūrimas. </w:t>
            </w:r>
          </w:p>
        </w:tc>
        <w:tc>
          <w:tcPr>
            <w:tcW w:w="1560" w:type="dxa"/>
            <w:vAlign w:val="center"/>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m. II pusmetis ir pagal poreikį</w:t>
            </w:r>
          </w:p>
        </w:tc>
        <w:tc>
          <w:tcPr>
            <w:tcW w:w="2651" w:type="dxa"/>
            <w:vMerge/>
          </w:tcPr>
          <w:p w:rsidR="00393A98" w:rsidRPr="00E40654" w:rsidRDefault="00393A98" w:rsidP="009A170C">
            <w:pPr>
              <w:spacing w:after="0" w:line="360" w:lineRule="auto"/>
              <w:rPr>
                <w:rFonts w:ascii="Times New Roman" w:eastAsia="Calibri" w:hAnsi="Times New Roman" w:cs="Times New Roman"/>
                <w:color w:val="000000"/>
                <w:sz w:val="24"/>
                <w:szCs w:val="24"/>
              </w:rPr>
            </w:pPr>
          </w:p>
        </w:tc>
        <w:tc>
          <w:tcPr>
            <w:tcW w:w="2179" w:type="dxa"/>
            <w:vMerge/>
          </w:tcPr>
          <w:p w:rsidR="00393A98" w:rsidRPr="00E40654" w:rsidRDefault="00393A98" w:rsidP="009A170C">
            <w:pPr>
              <w:spacing w:after="0" w:line="240" w:lineRule="auto"/>
              <w:jc w:val="both"/>
              <w:rPr>
                <w:rFonts w:ascii="Times New Roman" w:eastAsia="Calibri" w:hAnsi="Times New Roman" w:cs="Times New Roman"/>
                <w:color w:val="000000"/>
                <w:sz w:val="24"/>
                <w:szCs w:val="24"/>
              </w:rPr>
            </w:pPr>
          </w:p>
        </w:tc>
      </w:tr>
      <w:tr w:rsidR="00393A98" w:rsidRPr="00E40654" w:rsidTr="009A170C">
        <w:trPr>
          <w:trHeight w:val="1145"/>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kvalifikacijos kryptingumas</w:t>
            </w:r>
          </w:p>
          <w:p w:rsidR="00393A98" w:rsidRPr="00E40654" w:rsidRDefault="00393A98" w:rsidP="009A170C">
            <w:pPr>
              <w:rPr>
                <w:rFonts w:ascii="Times New Roman" w:eastAsia="Calibri" w:hAnsi="Times New Roman" w:cs="Times New Roman"/>
                <w:color w:val="000000"/>
                <w:sz w:val="24"/>
                <w:szCs w:val="24"/>
              </w:rPr>
            </w:pP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 I ir II pusmetis</w:t>
            </w:r>
          </w:p>
        </w:tc>
        <w:tc>
          <w:tcPr>
            <w:tcW w:w="2651"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Mokytojai aktyviai ir kryptingai kels savo profesinę kvalifikaciją, tobulins profesinės veiklos įgūdžius.</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Metodiniame pasitarime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r w:rsidR="00393A98" w:rsidRPr="00E40654" w:rsidTr="009A170C">
        <w:trPr>
          <w:trHeight w:val="533"/>
          <w:jc w:val="center"/>
        </w:trPr>
        <w:tc>
          <w:tcPr>
            <w:tcW w:w="716" w:type="dxa"/>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p>
        </w:tc>
        <w:tc>
          <w:tcPr>
            <w:tcW w:w="2813"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Ugdomosios aplinkos atnaujinimas: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pasiruošimas naujiems mokslo metams, grupių paruošimas, stendų atnaujinimas rūbinėlese, pasiruošimas sutikti ir priimti vaikus, saugių darbo sąlygų ir saugios aplinkos užtikrinimas.</w:t>
            </w:r>
          </w:p>
        </w:tc>
        <w:tc>
          <w:tcPr>
            <w:tcW w:w="1560" w:type="dxa"/>
            <w:vAlign w:val="center"/>
          </w:tcPr>
          <w:p w:rsidR="00393A98" w:rsidRPr="00E40654" w:rsidRDefault="00393A98" w:rsidP="009A170C">
            <w:pPr>
              <w:spacing w:line="36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2020-08/09</w:t>
            </w:r>
          </w:p>
        </w:tc>
        <w:tc>
          <w:tcPr>
            <w:tcW w:w="2651"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Grupių aplinkos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sumodeliuotos pagal </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sanitarinius-higieninius </w:t>
            </w:r>
          </w:p>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reikalavimus</w:t>
            </w:r>
            <w:r w:rsidRPr="00E40654">
              <w:rPr>
                <w:rFonts w:ascii="Calibri" w:eastAsia="Calibri" w:hAnsi="Calibri" w:cs="Times New Roman"/>
                <w:color w:val="000000"/>
              </w:rPr>
              <w:t>.</w:t>
            </w:r>
            <w:r w:rsidRPr="00E40654">
              <w:rPr>
                <w:rFonts w:ascii="Times New Roman" w:eastAsia="Calibri" w:hAnsi="Times New Roman" w:cs="Times New Roman"/>
                <w:color w:val="000000"/>
                <w:sz w:val="24"/>
                <w:szCs w:val="24"/>
              </w:rPr>
              <w:t xml:space="preserve"> Vaikų saugumo užtikrinimas.</w:t>
            </w:r>
          </w:p>
        </w:tc>
        <w:tc>
          <w:tcPr>
            <w:tcW w:w="2179"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 xml:space="preserve">Mokytojų tarybos posėdis ir asmeniškai su </w:t>
            </w:r>
          </w:p>
          <w:p w:rsidR="00393A98" w:rsidRPr="00E40654" w:rsidRDefault="00393A98" w:rsidP="009A170C">
            <w:pPr>
              <w:spacing w:line="36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mokytoju.</w:t>
            </w:r>
          </w:p>
        </w:tc>
      </w:tr>
    </w:tbl>
    <w:p w:rsidR="00393A98" w:rsidRPr="00E40654" w:rsidRDefault="00393A98" w:rsidP="00393A98">
      <w:pPr>
        <w:spacing w:after="0" w:line="240" w:lineRule="auto"/>
        <w:rPr>
          <w:rFonts w:ascii="Times New Roman" w:eastAsia="Calibri" w:hAnsi="Times New Roman" w:cs="Times New Roman"/>
          <w:b/>
          <w:color w:val="FF0000"/>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PEDAGOGINĖS VEIKLOS PRIEŽIŪROS PLANAS</w:t>
      </w:r>
    </w:p>
    <w:p w:rsidR="00393A98" w:rsidRPr="00E40654" w:rsidRDefault="00393A98" w:rsidP="00393A98">
      <w:pPr>
        <w:spacing w:after="0" w:line="360" w:lineRule="auto"/>
        <w:jc w:val="center"/>
        <w:rPr>
          <w:rFonts w:ascii="Times New Roman" w:eastAsia="Calibri" w:hAnsi="Times New Roman" w:cs="Times New Roman"/>
          <w:b/>
          <w:sz w:val="24"/>
          <w:szCs w:val="24"/>
        </w:rPr>
      </w:pPr>
      <w:r w:rsidRPr="00E40654">
        <w:rPr>
          <w:rFonts w:ascii="Times New Roman" w:eastAsia="Calibri" w:hAnsi="Times New Roman" w:cs="Times New Roman"/>
          <w:b/>
          <w:sz w:val="24"/>
          <w:szCs w:val="24"/>
        </w:rPr>
        <w:t xml:space="preserve">Direktorės </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Tikslas:</w:t>
      </w:r>
    </w:p>
    <w:p w:rsidR="00393A98" w:rsidRPr="00E40654" w:rsidRDefault="00393A98" w:rsidP="00393A98">
      <w:pPr>
        <w:numPr>
          <w:ilvl w:val="0"/>
          <w:numId w:val="30"/>
        </w:num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sz w:val="24"/>
          <w:szCs w:val="24"/>
        </w:rPr>
        <w:t>Siekti ugdymo kokybės gerinimo, vertinant ir įsivertinant ugdomąjį procesą, išskiriant privalumus ir trūkumus bei numatant galimybes pokyčiams.</w:t>
      </w:r>
    </w:p>
    <w:p w:rsidR="00393A98" w:rsidRPr="00E40654" w:rsidRDefault="00393A98" w:rsidP="00393A98">
      <w:pPr>
        <w:spacing w:after="0" w:line="360" w:lineRule="auto"/>
        <w:rPr>
          <w:rFonts w:ascii="Times New Roman" w:eastAsia="Calibri" w:hAnsi="Times New Roman" w:cs="Times New Roman"/>
          <w:b/>
          <w:sz w:val="24"/>
          <w:szCs w:val="24"/>
        </w:rPr>
      </w:pPr>
      <w:r w:rsidRPr="00E40654">
        <w:rPr>
          <w:rFonts w:ascii="Times New Roman" w:eastAsia="Calibri" w:hAnsi="Times New Roman" w:cs="Times New Roman"/>
          <w:b/>
          <w:sz w:val="24"/>
          <w:szCs w:val="24"/>
        </w:rPr>
        <w:t>Uždaviniai:</w:t>
      </w:r>
    </w:p>
    <w:p w:rsidR="00393A98" w:rsidRPr="00E40654" w:rsidRDefault="00393A98" w:rsidP="00393A98">
      <w:pPr>
        <w:numPr>
          <w:ilvl w:val="0"/>
          <w:numId w:val="29"/>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Išsiaiškinti ugdomojo proceso silpnąsias ir stipriąsias puses, numatant veiksmus ugdymo kokybės gerinimui.</w:t>
      </w:r>
    </w:p>
    <w:p w:rsidR="00393A98" w:rsidRPr="00E40654" w:rsidRDefault="00393A98" w:rsidP="00393A98">
      <w:pPr>
        <w:numPr>
          <w:ilvl w:val="0"/>
          <w:numId w:val="29"/>
        </w:numPr>
        <w:spacing w:after="0" w:line="360" w:lineRule="auto"/>
        <w:rPr>
          <w:rFonts w:ascii="Times New Roman" w:eastAsia="Calibri" w:hAnsi="Times New Roman" w:cs="Times New Roman"/>
          <w:sz w:val="24"/>
          <w:szCs w:val="24"/>
        </w:rPr>
      </w:pPr>
      <w:r w:rsidRPr="00E40654">
        <w:rPr>
          <w:rFonts w:ascii="Times New Roman" w:eastAsia="Calibri" w:hAnsi="Times New Roman" w:cs="Times New Roman"/>
          <w:sz w:val="24"/>
          <w:szCs w:val="24"/>
        </w:rPr>
        <w:t>Analizuoti ir tobulinti darbo metodus bei formas.</w:t>
      </w:r>
    </w:p>
    <w:tbl>
      <w:tblPr>
        <w:tblW w:w="89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520"/>
        <w:gridCol w:w="1620"/>
        <w:gridCol w:w="2089"/>
        <w:gridCol w:w="1980"/>
      </w:tblGrid>
      <w:tr w:rsidR="00393A98" w:rsidRPr="00E40654" w:rsidTr="009A170C">
        <w:trPr>
          <w:trHeight w:val="552"/>
          <w:jc w:val="center"/>
        </w:trPr>
        <w:tc>
          <w:tcPr>
            <w:tcW w:w="720" w:type="dxa"/>
          </w:tcPr>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Eil.</w:t>
            </w:r>
          </w:p>
          <w:p w:rsidR="00393A98" w:rsidRPr="00E40654" w:rsidRDefault="00393A98" w:rsidP="009A170C">
            <w:pP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Nr.</w:t>
            </w:r>
          </w:p>
        </w:tc>
        <w:tc>
          <w:tcPr>
            <w:tcW w:w="252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Priemonės</w:t>
            </w:r>
          </w:p>
        </w:tc>
        <w:tc>
          <w:tcPr>
            <w:tcW w:w="162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Data</w:t>
            </w:r>
          </w:p>
        </w:tc>
        <w:tc>
          <w:tcPr>
            <w:tcW w:w="2089"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Laukiami rezultatai</w:t>
            </w:r>
          </w:p>
        </w:tc>
        <w:tc>
          <w:tcPr>
            <w:tcW w:w="1980" w:type="dxa"/>
            <w:vAlign w:val="center"/>
          </w:tcPr>
          <w:p w:rsidR="00393A98" w:rsidRPr="00E40654" w:rsidRDefault="00393A98" w:rsidP="009A170C">
            <w:pPr>
              <w:spacing w:line="36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b/>
                <w:color w:val="000000"/>
                <w:sz w:val="24"/>
                <w:szCs w:val="24"/>
              </w:rPr>
              <w:t>Atsiskaitymo forma</w:t>
            </w:r>
          </w:p>
        </w:tc>
      </w:tr>
      <w:tr w:rsidR="00393A98" w:rsidRPr="00E40654" w:rsidTr="009A170C">
        <w:trPr>
          <w:trHeight w:val="552"/>
          <w:jc w:val="center"/>
        </w:trPr>
        <w:tc>
          <w:tcPr>
            <w:tcW w:w="720" w:type="dxa"/>
          </w:tcPr>
          <w:p w:rsidR="00393A98" w:rsidRPr="00E40654" w:rsidRDefault="00393A98"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1.</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Pedagoginio ir techninio personalo darbo organizavimas užtikrinant vaikų saugumą ir sveikatą.</w:t>
            </w:r>
          </w:p>
        </w:tc>
        <w:tc>
          <w:tcPr>
            <w:tcW w:w="1620" w:type="dxa"/>
          </w:tcPr>
          <w:p w:rsidR="00393A98" w:rsidRPr="00E40654" w:rsidRDefault="009F2B81"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F2B81">
            <w:pPr>
              <w:spacing w:after="0" w:line="240" w:lineRule="auto"/>
              <w:jc w:val="center"/>
              <w:rPr>
                <w:rFonts w:ascii="Times New Roman" w:eastAsia="Calibri" w:hAnsi="Times New Roman" w:cs="Times New Roman"/>
                <w:color w:val="000000"/>
                <w:sz w:val="24"/>
                <w:szCs w:val="24"/>
              </w:rPr>
            </w:pP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Sumažės vaikų sergamumas, gerės ugdymo kokybė ir teikiamos paslaugos.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300"/>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Maitinimo organizavimas</w:t>
            </w:r>
          </w:p>
        </w:tc>
        <w:tc>
          <w:tcPr>
            <w:tcW w:w="1620" w:type="dxa"/>
          </w:tcPr>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2020-02</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2020-04</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2020-06</w:t>
            </w:r>
          </w:p>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2020-12</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Plėtosis kultūrinių-higieninių įgūdžių ugdymas.</w:t>
            </w:r>
          </w:p>
        </w:tc>
        <w:tc>
          <w:tcPr>
            <w:tcW w:w="198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Asmeniškai su mokytoju</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Mokytojų tarybos posėdis</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p>
        </w:tc>
      </w:tr>
      <w:tr w:rsidR="00393A98" w:rsidRPr="00E40654" w:rsidTr="009A170C">
        <w:trPr>
          <w:trHeight w:val="31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3</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Renginių organizavimas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Kokybiškesni renginiai, džiugios vaikų emocijos.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Metodiniame pasitarime</w:t>
            </w:r>
          </w:p>
        </w:tc>
      </w:tr>
      <w:tr w:rsidR="00393A98" w:rsidRPr="00E40654" w:rsidTr="009A170C">
        <w:trPr>
          <w:trHeight w:val="330"/>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4</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Dienos ritmo laikymasis</w:t>
            </w:r>
          </w:p>
        </w:tc>
        <w:tc>
          <w:tcPr>
            <w:tcW w:w="1620" w:type="dxa"/>
          </w:tcPr>
          <w:p w:rsidR="00393A98" w:rsidRPr="00E40654" w:rsidRDefault="00393A98" w:rsidP="009A170C">
            <w:pPr>
              <w:spacing w:after="0"/>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2020-01</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2020-03</w:t>
            </w:r>
          </w:p>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2020-12</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Savalaikis vaikų maitinimas, ugdymas, kėlimas iš po pietų miego.</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43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5</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Vaikų priėmimas:</w:t>
            </w:r>
          </w:p>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 mokytojo  ir tėvų bendravimas ir bendradarbiavimas;</w:t>
            </w:r>
          </w:p>
          <w:p w:rsidR="00393A98" w:rsidRPr="00E40654" w:rsidRDefault="00393A98" w:rsidP="009A170C">
            <w:pPr>
              <w:spacing w:after="0" w:line="240" w:lineRule="auto"/>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b) informacijos perteikimas (informaciniai stendai).</w:t>
            </w:r>
          </w:p>
        </w:tc>
        <w:tc>
          <w:tcPr>
            <w:tcW w:w="1620" w:type="dxa"/>
          </w:tcPr>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2020-09</w:t>
            </w:r>
          </w:p>
          <w:p w:rsidR="00393A98" w:rsidRPr="00E40654" w:rsidRDefault="00393A98" w:rsidP="009A170C">
            <w:pPr>
              <w:spacing w:after="0" w:line="240" w:lineRule="auto"/>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2020-10</w:t>
            </w:r>
          </w:p>
          <w:p w:rsidR="00393A98" w:rsidRPr="00E40654" w:rsidRDefault="00393A98" w:rsidP="009A170C">
            <w:pPr>
              <w:spacing w:after="0" w:line="240" w:lineRule="auto"/>
              <w:jc w:val="center"/>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2020-12</w:t>
            </w:r>
          </w:p>
          <w:p w:rsidR="00393A98" w:rsidRPr="00E40654" w:rsidRDefault="00393A98" w:rsidP="009A170C">
            <w:pPr>
              <w:jc w:val="center"/>
              <w:rPr>
                <w:rFonts w:ascii="Times New Roman" w:eastAsia="Calibri" w:hAnsi="Times New Roman" w:cs="Times New Roman"/>
                <w:color w:val="000000"/>
                <w:sz w:val="24"/>
                <w:szCs w:val="24"/>
              </w:rPr>
            </w:pP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Savalaikis ir sistemingas informacijos pateikimas.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58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6</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Pasiruošimas naujiems mokslo metams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2020-08</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Grupės aplinka bus sumodeliuota taip, kad vaikas jaustųsi saugus.</w:t>
            </w:r>
          </w:p>
        </w:tc>
        <w:tc>
          <w:tcPr>
            <w:tcW w:w="198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Mokytojų tarybos posėdis</w:t>
            </w:r>
          </w:p>
        </w:tc>
      </w:tr>
      <w:tr w:rsidR="00393A98" w:rsidRPr="00E40654" w:rsidTr="009A170C">
        <w:trPr>
          <w:trHeight w:val="585"/>
          <w:jc w:val="center"/>
        </w:trPr>
        <w:tc>
          <w:tcPr>
            <w:tcW w:w="720" w:type="dxa"/>
          </w:tcPr>
          <w:p w:rsidR="00393A98" w:rsidRPr="00E40654" w:rsidRDefault="009F2B81" w:rsidP="009A170C">
            <w:pPr>
              <w:jc w:val="right"/>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7</w:t>
            </w:r>
            <w:r w:rsidR="00393A98" w:rsidRPr="00E40654">
              <w:rPr>
                <w:rFonts w:ascii="Times New Roman" w:eastAsia="Calibri" w:hAnsi="Times New Roman" w:cs="Times New Roman"/>
                <w:color w:val="000000"/>
                <w:sz w:val="24"/>
                <w:szCs w:val="24"/>
              </w:rPr>
              <w:t>.</w:t>
            </w:r>
          </w:p>
        </w:tc>
        <w:tc>
          <w:tcPr>
            <w:tcW w:w="2520"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Atvirų veiklų, vakaronių  stebėjimas</w:t>
            </w:r>
          </w:p>
        </w:tc>
        <w:tc>
          <w:tcPr>
            <w:tcW w:w="1620" w:type="dxa"/>
          </w:tcPr>
          <w:p w:rsidR="00393A98" w:rsidRPr="00E40654" w:rsidRDefault="00393A98" w:rsidP="009A170C">
            <w:pPr>
              <w:jc w:val="cente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Pagal numatytą renginių planą</w:t>
            </w:r>
          </w:p>
        </w:tc>
        <w:tc>
          <w:tcPr>
            <w:tcW w:w="2089" w:type="dxa"/>
          </w:tcPr>
          <w:p w:rsidR="00393A98" w:rsidRPr="00E40654" w:rsidRDefault="00393A98" w:rsidP="009A170C">
            <w:pPr>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Gerės bendradarbiavimas su šeima.</w:t>
            </w:r>
          </w:p>
        </w:tc>
        <w:tc>
          <w:tcPr>
            <w:tcW w:w="1980" w:type="dxa"/>
          </w:tcPr>
          <w:p w:rsidR="00393A98" w:rsidRPr="00E40654" w:rsidRDefault="00393A98" w:rsidP="009A170C">
            <w:pPr>
              <w:spacing w:after="0" w:line="240" w:lineRule="auto"/>
              <w:rPr>
                <w:rFonts w:ascii="Times New Roman" w:eastAsia="Calibri" w:hAnsi="Times New Roman" w:cs="Times New Roman"/>
                <w:color w:val="000000"/>
                <w:sz w:val="24"/>
                <w:szCs w:val="24"/>
              </w:rPr>
            </w:pPr>
            <w:r w:rsidRPr="00E40654">
              <w:rPr>
                <w:rFonts w:ascii="Times New Roman" w:eastAsia="Calibri" w:hAnsi="Times New Roman" w:cs="Times New Roman"/>
                <w:color w:val="000000"/>
                <w:sz w:val="24"/>
                <w:szCs w:val="24"/>
              </w:rPr>
              <w:t>Asmeniškai su mokytoju</w:t>
            </w:r>
          </w:p>
          <w:p w:rsidR="00393A98" w:rsidRPr="00E40654" w:rsidRDefault="00393A98" w:rsidP="009A170C">
            <w:pPr>
              <w:spacing w:after="0" w:line="240" w:lineRule="auto"/>
              <w:jc w:val="both"/>
              <w:rPr>
                <w:rFonts w:ascii="Times New Roman" w:eastAsia="Calibri" w:hAnsi="Times New Roman" w:cs="Times New Roman"/>
                <w:b/>
                <w:color w:val="000000"/>
                <w:sz w:val="24"/>
                <w:szCs w:val="24"/>
              </w:rPr>
            </w:pPr>
            <w:r w:rsidRPr="00E40654">
              <w:rPr>
                <w:rFonts w:ascii="Times New Roman" w:eastAsia="Calibri" w:hAnsi="Times New Roman" w:cs="Times New Roman"/>
                <w:color w:val="000000"/>
                <w:sz w:val="24"/>
                <w:szCs w:val="24"/>
              </w:rPr>
              <w:t>Mokytojų tarybos posėdis</w:t>
            </w:r>
          </w:p>
        </w:tc>
      </w:tr>
    </w:tbl>
    <w:p w:rsidR="00393A98" w:rsidRPr="00E40654" w:rsidRDefault="00393A98" w:rsidP="00393A98">
      <w:pPr>
        <w:spacing w:after="0" w:line="240" w:lineRule="auto"/>
        <w:rPr>
          <w:rFonts w:ascii="Times New Roman" w:eastAsia="Calibri" w:hAnsi="Times New Roman" w:cs="Times New Roman"/>
          <w:b/>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393A98">
      <w:pPr>
        <w:spacing w:after="0" w:line="240" w:lineRule="auto"/>
        <w:jc w:val="right"/>
        <w:rPr>
          <w:rFonts w:ascii="Times New Roman" w:eastAsia="Calibri" w:hAnsi="Times New Roman" w:cs="Times New Roman"/>
          <w:b/>
          <w:color w:val="FF0000"/>
          <w:sz w:val="24"/>
          <w:szCs w:val="24"/>
        </w:rPr>
      </w:pPr>
    </w:p>
    <w:p w:rsidR="00393A98" w:rsidRPr="00E40654" w:rsidRDefault="00393A98" w:rsidP="008B1CF8">
      <w:pPr>
        <w:spacing w:after="0" w:line="240" w:lineRule="auto"/>
        <w:outlineLvl w:val="0"/>
        <w:rPr>
          <w:rFonts w:ascii="Times New Roman" w:eastAsia="Times New Roman" w:hAnsi="Times New Roman" w:cs="Times New Roman"/>
          <w:b/>
          <w:i/>
          <w:sz w:val="26"/>
          <w:szCs w:val="26"/>
          <w:lang w:eastAsia="ru-RU"/>
        </w:rPr>
      </w:pPr>
    </w:p>
    <w:p w:rsidR="00393A98" w:rsidRPr="00E40654" w:rsidRDefault="00393A98" w:rsidP="008B1CF8">
      <w:pPr>
        <w:spacing w:after="0" w:line="240" w:lineRule="auto"/>
        <w:outlineLvl w:val="0"/>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 xml:space="preserve">         </w:t>
      </w:r>
    </w:p>
    <w:p w:rsidR="008B1CF8" w:rsidRPr="00E40654" w:rsidRDefault="008B1CF8" w:rsidP="008B1CF8">
      <w:pPr>
        <w:spacing w:after="0" w:line="240" w:lineRule="auto"/>
        <w:jc w:val="center"/>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LAUKIAMAS REZULTATAS</w:t>
      </w:r>
    </w:p>
    <w:p w:rsidR="008B1CF8" w:rsidRPr="00E40654" w:rsidRDefault="008B1CF8" w:rsidP="008B1CF8">
      <w:pPr>
        <w:spacing w:after="0" w:line="240" w:lineRule="auto"/>
        <w:jc w:val="center"/>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Įgyvendinus keliamus uždavinius bus pasiekti kokybiniai įstaigos veiklos pokyčiai:</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užtikrinta ugdymo paslaugų kokybė;</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užtikrinti sanitariniai-higieniniai reikalavimai;</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atnaujintos mokymo priemonės;</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užtikrinta saugi, estetiška ir funkcionali aplinka;</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padidės šeimos pasitikėjimas įstaiga;</w:t>
      </w:r>
    </w:p>
    <w:p w:rsidR="008B1CF8" w:rsidRPr="00E40654" w:rsidRDefault="008B1CF8" w:rsidP="008B1CF8">
      <w:pPr>
        <w:numPr>
          <w:ilvl w:val="0"/>
          <w:numId w:val="16"/>
        </w:numPr>
        <w:spacing w:after="0" w:line="240" w:lineRule="auto"/>
        <w:jc w:val="center"/>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įsisavinti nauji darbo metodai;</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p>
    <w:p w:rsidR="008B1CF8" w:rsidRPr="00E40654" w:rsidRDefault="008B1CF8" w:rsidP="008B1CF8">
      <w:pPr>
        <w:spacing w:after="0" w:line="240" w:lineRule="auto"/>
        <w:jc w:val="center"/>
        <w:outlineLvl w:val="0"/>
        <w:rPr>
          <w:rFonts w:ascii="Times New Roman" w:eastAsia="Times New Roman" w:hAnsi="Times New Roman" w:cs="Times New Roman"/>
          <w:b/>
          <w:i/>
          <w:sz w:val="26"/>
          <w:szCs w:val="26"/>
          <w:lang w:eastAsia="ru-RU"/>
        </w:rPr>
      </w:pPr>
      <w:r w:rsidRPr="00E40654">
        <w:rPr>
          <w:rFonts w:ascii="Times New Roman" w:eastAsia="Times New Roman" w:hAnsi="Times New Roman" w:cs="Times New Roman"/>
          <w:b/>
          <w:i/>
          <w:sz w:val="26"/>
          <w:szCs w:val="26"/>
          <w:lang w:eastAsia="ru-RU"/>
        </w:rPr>
        <w:t>BAIGIAMOSIOS NUOSTATOS</w:t>
      </w:r>
    </w:p>
    <w:p w:rsidR="008B1CF8" w:rsidRPr="00E40654" w:rsidRDefault="008B1CF8" w:rsidP="008B1CF8">
      <w:pPr>
        <w:spacing w:after="0" w:line="240" w:lineRule="auto"/>
        <w:rPr>
          <w:rFonts w:ascii="Times New Roman" w:eastAsia="Times New Roman" w:hAnsi="Times New Roman" w:cs="Times New Roman"/>
          <w:b/>
          <w:i/>
          <w:sz w:val="26"/>
          <w:szCs w:val="26"/>
          <w:lang w:eastAsia="ru-RU"/>
        </w:rPr>
      </w:pP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Programos įgyvendinimą koordinuos direktoriaus pavaduotoja ugdymui Irena Voicinovič.</w:t>
      </w:r>
    </w:p>
    <w:p w:rsidR="008B1CF8" w:rsidRPr="00E40654" w:rsidRDefault="00E40654"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Priežiūrą</w:t>
      </w:r>
      <w:r w:rsidR="008B1CF8" w:rsidRPr="00E40654">
        <w:rPr>
          <w:rFonts w:ascii="Times New Roman" w:eastAsia="Times New Roman" w:hAnsi="Times New Roman" w:cs="Times New Roman"/>
          <w:i/>
          <w:sz w:val="26"/>
          <w:szCs w:val="26"/>
          <w:lang w:eastAsia="ru-RU"/>
        </w:rPr>
        <w:t xml:space="preserve"> vykdys direktorė Svetlana Bulavina.</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Už programos vykdymą bus atsiskaitoma įstaigos tarybai, Šalčininkų rajono Švietimo ir sporto skyriui.            </w:t>
      </w:r>
    </w:p>
    <w:p w:rsidR="008B1CF8" w:rsidRPr="00E40654" w:rsidRDefault="008B1CF8" w:rsidP="008B1CF8">
      <w:pPr>
        <w:spacing w:after="0" w:line="240" w:lineRule="auto"/>
        <w:rPr>
          <w:rFonts w:ascii="Times New Roman" w:eastAsia="Times New Roman" w:hAnsi="Times New Roman" w:cs="Times New Roman"/>
          <w:i/>
          <w:sz w:val="26"/>
          <w:szCs w:val="26"/>
          <w:lang w:eastAsia="ru-RU"/>
        </w:rPr>
      </w:pPr>
      <w:r w:rsidRPr="00E40654">
        <w:rPr>
          <w:rFonts w:ascii="Times New Roman" w:eastAsia="Times New Roman" w:hAnsi="Times New Roman" w:cs="Times New Roman"/>
          <w:i/>
          <w:sz w:val="26"/>
          <w:szCs w:val="26"/>
          <w:lang w:eastAsia="ru-RU"/>
        </w:rPr>
        <w:t xml:space="preserve">                                   </w:t>
      </w:r>
      <w:r w:rsidRPr="00E40654">
        <w:rPr>
          <w:rFonts w:ascii="Times New Roman" w:eastAsia="Times New Roman" w:hAnsi="Times New Roman" w:cs="Times New Roman"/>
          <w:i/>
          <w:sz w:val="26"/>
          <w:szCs w:val="26"/>
          <w:lang w:eastAsia="en-GB"/>
        </w:rPr>
        <w:t>_________________________________</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PRITARTA                                                                      </w:t>
      </w:r>
    </w:p>
    <w:p w:rsidR="008B1CF8" w:rsidRPr="00E40654" w:rsidRDefault="008B1CF8"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Jašiūnų lopšelio-darželio „Žilvitis“                                             </w:t>
      </w:r>
    </w:p>
    <w:p w:rsidR="008B1CF8" w:rsidRPr="00E40654" w:rsidRDefault="00E40654" w:rsidP="008B1CF8">
      <w:pPr>
        <w:spacing w:after="0" w:line="240" w:lineRule="auto"/>
        <w:rPr>
          <w:rFonts w:ascii="Times New Roman" w:eastAsia="Times New Roman" w:hAnsi="Times New Roman" w:cs="Times New Roman"/>
          <w:i/>
          <w:sz w:val="26"/>
          <w:szCs w:val="26"/>
          <w:lang w:eastAsia="en-GB"/>
        </w:rPr>
      </w:pPr>
      <w:r>
        <w:rPr>
          <w:rFonts w:ascii="Times New Roman" w:eastAsia="Times New Roman" w:hAnsi="Times New Roman" w:cs="Times New Roman"/>
          <w:i/>
          <w:sz w:val="26"/>
          <w:szCs w:val="26"/>
          <w:lang w:eastAsia="en-GB"/>
        </w:rPr>
        <w:t>tarybos posėdžio 2020</w:t>
      </w:r>
      <w:r w:rsidR="009F2B81" w:rsidRPr="00E40654">
        <w:rPr>
          <w:rFonts w:ascii="Times New Roman" w:eastAsia="Times New Roman" w:hAnsi="Times New Roman" w:cs="Times New Roman"/>
          <w:i/>
          <w:sz w:val="26"/>
          <w:szCs w:val="26"/>
          <w:lang w:eastAsia="en-GB"/>
        </w:rPr>
        <w:t xml:space="preserve">-06- </w:t>
      </w:r>
      <w:r w:rsidR="002715CB">
        <w:rPr>
          <w:rFonts w:ascii="Times New Roman" w:eastAsia="Times New Roman" w:hAnsi="Times New Roman" w:cs="Times New Roman"/>
          <w:i/>
          <w:sz w:val="26"/>
          <w:szCs w:val="26"/>
          <w:lang w:eastAsia="en-GB"/>
        </w:rPr>
        <w:t>22</w:t>
      </w:r>
      <w:r w:rsidR="008B1CF8" w:rsidRPr="00E40654">
        <w:rPr>
          <w:rFonts w:ascii="Times New Roman" w:eastAsia="Times New Roman" w:hAnsi="Times New Roman" w:cs="Times New Roman"/>
          <w:i/>
          <w:sz w:val="26"/>
          <w:szCs w:val="26"/>
          <w:lang w:eastAsia="en-GB"/>
        </w:rPr>
        <w:t xml:space="preserve">                                         </w:t>
      </w:r>
    </w:p>
    <w:p w:rsidR="008B1CF8" w:rsidRPr="00E40654" w:rsidRDefault="009F2B81" w:rsidP="008B1CF8">
      <w:pPr>
        <w:spacing w:after="0" w:line="240" w:lineRule="auto"/>
        <w:rPr>
          <w:rFonts w:ascii="Times New Roman" w:eastAsia="Times New Roman" w:hAnsi="Times New Roman" w:cs="Times New Roman"/>
          <w:i/>
          <w:sz w:val="26"/>
          <w:szCs w:val="26"/>
          <w:lang w:eastAsia="en-GB"/>
        </w:rPr>
      </w:pPr>
      <w:r w:rsidRPr="00E40654">
        <w:rPr>
          <w:rFonts w:ascii="Times New Roman" w:eastAsia="Times New Roman" w:hAnsi="Times New Roman" w:cs="Times New Roman"/>
          <w:i/>
          <w:sz w:val="26"/>
          <w:szCs w:val="26"/>
          <w:lang w:eastAsia="en-GB"/>
        </w:rPr>
        <w:t xml:space="preserve">protokolu Nr. </w:t>
      </w:r>
      <w:r w:rsidR="008B1CF8" w:rsidRPr="00E40654">
        <w:rPr>
          <w:rFonts w:ascii="Times New Roman" w:eastAsia="Times New Roman" w:hAnsi="Times New Roman" w:cs="Times New Roman"/>
          <w:i/>
          <w:sz w:val="26"/>
          <w:szCs w:val="26"/>
          <w:lang w:eastAsia="en-GB"/>
        </w:rPr>
        <w:t xml:space="preserve"> </w:t>
      </w:r>
      <w:r w:rsidR="002715CB">
        <w:rPr>
          <w:rFonts w:ascii="Times New Roman" w:eastAsia="Times New Roman" w:hAnsi="Times New Roman" w:cs="Times New Roman"/>
          <w:i/>
          <w:sz w:val="26"/>
          <w:szCs w:val="26"/>
          <w:lang w:eastAsia="en-GB"/>
        </w:rPr>
        <w:t>9</w:t>
      </w:r>
      <w:r w:rsidR="008B1CF8" w:rsidRPr="00E40654">
        <w:rPr>
          <w:rFonts w:ascii="Times New Roman" w:eastAsia="Times New Roman" w:hAnsi="Times New Roman" w:cs="Times New Roman"/>
          <w:i/>
          <w:sz w:val="26"/>
          <w:szCs w:val="26"/>
          <w:lang w:eastAsia="en-GB"/>
        </w:rPr>
        <w:t xml:space="preserve">                                              </w:t>
      </w:r>
    </w:p>
    <w:p w:rsidR="008B1CF8" w:rsidRPr="00E40654" w:rsidRDefault="008B1CF8" w:rsidP="008B1CF8">
      <w:pPr>
        <w:spacing w:after="0" w:line="240" w:lineRule="auto"/>
        <w:ind w:right="-871"/>
        <w:rPr>
          <w:rFonts w:ascii="Times New Roman" w:eastAsia="Times New Roman" w:hAnsi="Times New Roman" w:cs="Times New Roman"/>
          <w:i/>
          <w:sz w:val="26"/>
          <w:szCs w:val="26"/>
          <w:lang w:eastAsia="en-GB"/>
        </w:rPr>
      </w:pPr>
    </w:p>
    <w:p w:rsidR="00E765CB" w:rsidRPr="00E40654" w:rsidRDefault="00E765CB" w:rsidP="00E765CB">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autoSpaceDE w:val="0"/>
        <w:autoSpaceDN w:val="0"/>
        <w:adjustRightInd w:val="0"/>
        <w:spacing w:after="0" w:line="240" w:lineRule="auto"/>
        <w:rPr>
          <w:rFonts w:ascii="Calibri" w:eastAsia="Calibri" w:hAnsi="Calibri" w:cs="TimesNewRomanPS-BoldMT"/>
          <w:b/>
          <w:bCs/>
          <w:sz w:val="24"/>
          <w:szCs w:val="24"/>
        </w:rPr>
      </w:pPr>
    </w:p>
    <w:p w:rsidR="00FB5B31" w:rsidRPr="00E40654" w:rsidRDefault="00FB5B31" w:rsidP="00FB5B31">
      <w:pPr>
        <w:autoSpaceDE w:val="0"/>
        <w:autoSpaceDN w:val="0"/>
        <w:adjustRightInd w:val="0"/>
        <w:spacing w:after="0" w:line="240" w:lineRule="auto"/>
        <w:rPr>
          <w:rFonts w:ascii="TimesNewRomanPS-BoldMT" w:eastAsia="Calibri" w:hAnsi="TimesNewRomanPS-BoldMT" w:cs="TimesNewRomanPS-BoldMT"/>
          <w:b/>
          <w:bCs/>
          <w:sz w:val="24"/>
          <w:szCs w:val="24"/>
        </w:rPr>
      </w:pPr>
    </w:p>
    <w:p w:rsidR="00FB5B31" w:rsidRPr="00E40654" w:rsidRDefault="00FB5B31" w:rsidP="00FB5B31">
      <w:pPr>
        <w:spacing w:after="0" w:line="240" w:lineRule="auto"/>
        <w:rPr>
          <w:rFonts w:ascii="Calibri" w:eastAsia="Calibri" w:hAnsi="Calibri" w:cs="TimesNewRomanPSMT"/>
          <w:sz w:val="24"/>
          <w:szCs w:val="24"/>
        </w:rPr>
      </w:pP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tabs>
          <w:tab w:val="left" w:pos="4880"/>
        </w:tabs>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spacing w:after="0" w:line="240" w:lineRule="auto"/>
        <w:rPr>
          <w:rFonts w:ascii="Times New Roman" w:eastAsia="Times New Roman" w:hAnsi="Times New Roman" w:cs="Times New Roman"/>
          <w:b/>
          <w:i/>
          <w:sz w:val="26"/>
          <w:szCs w:val="26"/>
          <w:lang w:eastAsia="en-GB"/>
        </w:rPr>
      </w:pPr>
    </w:p>
    <w:p w:rsidR="00FB5B31" w:rsidRPr="00E40654" w:rsidRDefault="00FB5B31" w:rsidP="00FB5B31">
      <w:pPr>
        <w:rPr>
          <w:rFonts w:ascii="Calibri" w:eastAsia="Calibri" w:hAnsi="Calibri" w:cs="Times New Roman"/>
        </w:rPr>
      </w:pPr>
    </w:p>
    <w:p w:rsidR="00FB5B31" w:rsidRPr="00E40654" w:rsidRDefault="00FB5B31"/>
    <w:sectPr w:rsidR="00FB5B31" w:rsidRPr="00E40654" w:rsidSect="005E265A">
      <w:footerReference w:type="default" r:id="rId14"/>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08" w:rsidRDefault="00636508" w:rsidP="000615EF">
      <w:pPr>
        <w:spacing w:after="0" w:line="240" w:lineRule="auto"/>
      </w:pPr>
      <w:r>
        <w:separator/>
      </w:r>
    </w:p>
  </w:endnote>
  <w:endnote w:type="continuationSeparator" w:id="0">
    <w:p w:rsidR="00636508" w:rsidRDefault="00636508" w:rsidP="000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45219"/>
      <w:docPartObj>
        <w:docPartGallery w:val="Page Numbers (Bottom of Page)"/>
        <w:docPartUnique/>
      </w:docPartObj>
    </w:sdtPr>
    <w:sdtEndPr>
      <w:rPr>
        <w:noProof/>
      </w:rPr>
    </w:sdtEndPr>
    <w:sdtContent>
      <w:p w:rsidR="00E40654" w:rsidRDefault="00E40654">
        <w:pPr>
          <w:pStyle w:val="Porat"/>
          <w:jc w:val="right"/>
        </w:pPr>
        <w:r>
          <w:fldChar w:fldCharType="begin"/>
        </w:r>
        <w:r>
          <w:instrText xml:space="preserve"> PAGE   \* MERGEFORMAT </w:instrText>
        </w:r>
        <w:r>
          <w:fldChar w:fldCharType="separate"/>
        </w:r>
        <w:r w:rsidR="00636508">
          <w:rPr>
            <w:noProof/>
          </w:rPr>
          <w:t>1</w:t>
        </w:r>
        <w:r>
          <w:rPr>
            <w:noProof/>
          </w:rPr>
          <w:fldChar w:fldCharType="end"/>
        </w:r>
      </w:p>
    </w:sdtContent>
  </w:sdt>
  <w:p w:rsidR="00E40654" w:rsidRDefault="00E4065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08" w:rsidRDefault="00636508" w:rsidP="000615EF">
      <w:pPr>
        <w:spacing w:after="0" w:line="240" w:lineRule="auto"/>
      </w:pPr>
      <w:r>
        <w:separator/>
      </w:r>
    </w:p>
  </w:footnote>
  <w:footnote w:type="continuationSeparator" w:id="0">
    <w:p w:rsidR="00636508" w:rsidRDefault="00636508" w:rsidP="0006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4682A79"/>
    <w:multiLevelType w:val="hybridMultilevel"/>
    <w:tmpl w:val="5524D3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1773DC"/>
    <w:multiLevelType w:val="hybridMultilevel"/>
    <w:tmpl w:val="F73436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3003A"/>
    <w:multiLevelType w:val="multilevel"/>
    <w:tmpl w:val="AF307B54"/>
    <w:lvl w:ilvl="0">
      <w:start w:val="5"/>
      <w:numFmt w:val="decimal"/>
      <w:lvlText w:val="%1."/>
      <w:lvlJc w:val="left"/>
      <w:pPr>
        <w:ind w:left="525" w:hanging="525"/>
      </w:pPr>
      <w:rPr>
        <w:rFonts w:eastAsia="Calibri" w:hint="default"/>
        <w:b w:val="0"/>
        <w:i w:val="0"/>
        <w:color w:val="auto"/>
      </w:rPr>
    </w:lvl>
    <w:lvl w:ilvl="1">
      <w:start w:val="16"/>
      <w:numFmt w:val="decimal"/>
      <w:lvlText w:val="%1.%2."/>
      <w:lvlJc w:val="left"/>
      <w:pPr>
        <w:ind w:left="720" w:hanging="720"/>
      </w:pPr>
      <w:rPr>
        <w:rFonts w:eastAsia="Calibri" w:hint="default"/>
        <w:b w:val="0"/>
        <w:i w:val="0"/>
        <w:color w:val="auto"/>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1080" w:hanging="1080"/>
      </w:pPr>
      <w:rPr>
        <w:rFonts w:eastAsia="Calibri" w:hint="default"/>
        <w:b w:val="0"/>
        <w:i w:val="0"/>
        <w:color w:val="auto"/>
      </w:rPr>
    </w:lvl>
    <w:lvl w:ilvl="4">
      <w:start w:val="1"/>
      <w:numFmt w:val="decimal"/>
      <w:lvlText w:val="%1.%2.%3.%4.%5."/>
      <w:lvlJc w:val="left"/>
      <w:pPr>
        <w:ind w:left="1080" w:hanging="1080"/>
      </w:pPr>
      <w:rPr>
        <w:rFonts w:eastAsia="Calibri" w:hint="default"/>
        <w:b w:val="0"/>
        <w:i w:val="0"/>
        <w:color w:val="auto"/>
      </w:rPr>
    </w:lvl>
    <w:lvl w:ilvl="5">
      <w:start w:val="1"/>
      <w:numFmt w:val="decimal"/>
      <w:lvlText w:val="%1.%2.%3.%4.%5.%6."/>
      <w:lvlJc w:val="left"/>
      <w:pPr>
        <w:ind w:left="1440" w:hanging="1440"/>
      </w:pPr>
      <w:rPr>
        <w:rFonts w:eastAsia="Calibri" w:hint="default"/>
        <w:b w:val="0"/>
        <w:i w:val="0"/>
        <w:color w:val="auto"/>
      </w:rPr>
    </w:lvl>
    <w:lvl w:ilvl="6">
      <w:start w:val="1"/>
      <w:numFmt w:val="decimal"/>
      <w:lvlText w:val="%1.%2.%3.%4.%5.%6.%7."/>
      <w:lvlJc w:val="left"/>
      <w:pPr>
        <w:ind w:left="1440" w:hanging="1440"/>
      </w:pPr>
      <w:rPr>
        <w:rFonts w:eastAsia="Calibri" w:hint="default"/>
        <w:b w:val="0"/>
        <w:i w:val="0"/>
        <w:color w:val="auto"/>
      </w:rPr>
    </w:lvl>
    <w:lvl w:ilvl="7">
      <w:start w:val="1"/>
      <w:numFmt w:val="decimal"/>
      <w:lvlText w:val="%1.%2.%3.%4.%5.%6.%7.%8."/>
      <w:lvlJc w:val="left"/>
      <w:pPr>
        <w:ind w:left="1800" w:hanging="1800"/>
      </w:pPr>
      <w:rPr>
        <w:rFonts w:eastAsia="Calibri" w:hint="default"/>
        <w:b w:val="0"/>
        <w:i w:val="0"/>
        <w:color w:val="auto"/>
      </w:rPr>
    </w:lvl>
    <w:lvl w:ilvl="8">
      <w:start w:val="1"/>
      <w:numFmt w:val="decimal"/>
      <w:lvlText w:val="%1.%2.%3.%4.%5.%6.%7.%8.%9."/>
      <w:lvlJc w:val="left"/>
      <w:pPr>
        <w:ind w:left="1800" w:hanging="1800"/>
      </w:pPr>
      <w:rPr>
        <w:rFonts w:eastAsia="Calibri" w:hint="default"/>
        <w:b w:val="0"/>
        <w:i w:val="0"/>
        <w:color w:val="auto"/>
      </w:rPr>
    </w:lvl>
  </w:abstractNum>
  <w:abstractNum w:abstractNumId="4">
    <w:nsid w:val="0FCA7A19"/>
    <w:multiLevelType w:val="hybridMultilevel"/>
    <w:tmpl w:val="5F6E7A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376C90"/>
    <w:multiLevelType w:val="hybridMultilevel"/>
    <w:tmpl w:val="C6E6FA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65A4131"/>
    <w:multiLevelType w:val="hybridMultilevel"/>
    <w:tmpl w:val="688E9A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E37EEF"/>
    <w:multiLevelType w:val="hybridMultilevel"/>
    <w:tmpl w:val="FB963068"/>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9A34A94"/>
    <w:multiLevelType w:val="hybridMultilevel"/>
    <w:tmpl w:val="4C6662E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BF77B9B"/>
    <w:multiLevelType w:val="hybridMultilevel"/>
    <w:tmpl w:val="0F12ABD4"/>
    <w:lvl w:ilvl="0" w:tplc="F8766D50">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21E46768"/>
    <w:multiLevelType w:val="hybridMultilevel"/>
    <w:tmpl w:val="9F32BD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4E928AF"/>
    <w:multiLevelType w:val="hybridMultilevel"/>
    <w:tmpl w:val="E7E61C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17C2D"/>
    <w:multiLevelType w:val="hybridMultilevel"/>
    <w:tmpl w:val="E39C6B94"/>
    <w:lvl w:ilvl="0" w:tplc="A984BB80">
      <w:start w:val="1"/>
      <w:numFmt w:val="decimal"/>
      <w:lvlText w:val="%1."/>
      <w:lvlJc w:val="left"/>
      <w:pPr>
        <w:ind w:left="420" w:hanging="360"/>
      </w:pPr>
      <w:rPr>
        <w:rFonts w:ascii="Times New Roman" w:eastAsia="Times New Roman" w:hAnsi="Times New Roman" w:cs="Times New Roman"/>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13">
    <w:nsid w:val="2B4650EA"/>
    <w:multiLevelType w:val="hybridMultilevel"/>
    <w:tmpl w:val="AD02AF96"/>
    <w:lvl w:ilvl="0" w:tplc="C944CD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9967D2"/>
    <w:multiLevelType w:val="hybridMultilevel"/>
    <w:tmpl w:val="A9CA27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4E5655"/>
    <w:multiLevelType w:val="hybridMultilevel"/>
    <w:tmpl w:val="37541E78"/>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38C76BF4"/>
    <w:multiLevelType w:val="hybridMultilevel"/>
    <w:tmpl w:val="4AAE8BAC"/>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446A49BE"/>
    <w:multiLevelType w:val="hybridMultilevel"/>
    <w:tmpl w:val="76565F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45255959"/>
    <w:multiLevelType w:val="hybridMultilevel"/>
    <w:tmpl w:val="F33A92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48F77348"/>
    <w:multiLevelType w:val="hybridMultilevel"/>
    <w:tmpl w:val="0F988982"/>
    <w:lvl w:ilvl="0" w:tplc="4BD6E6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CAA6BA3"/>
    <w:multiLevelType w:val="hybridMultilevel"/>
    <w:tmpl w:val="D174F2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2D5696E"/>
    <w:multiLevelType w:val="hybridMultilevel"/>
    <w:tmpl w:val="6FEE7FC2"/>
    <w:lvl w:ilvl="0" w:tplc="62E8ED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5E23DF"/>
    <w:multiLevelType w:val="hybridMultilevel"/>
    <w:tmpl w:val="9EA48670"/>
    <w:lvl w:ilvl="0" w:tplc="0427000B">
      <w:start w:val="1"/>
      <w:numFmt w:val="bullet"/>
      <w:lvlText w:val=""/>
      <w:lvlJc w:val="left"/>
      <w:pPr>
        <w:ind w:left="1140" w:hanging="360"/>
      </w:pPr>
      <w:rPr>
        <w:rFonts w:ascii="Wingdings" w:hAnsi="Wingdings"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3">
    <w:nsid w:val="5C7A0AE7"/>
    <w:multiLevelType w:val="hybridMultilevel"/>
    <w:tmpl w:val="5860EB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EEE135D"/>
    <w:multiLevelType w:val="multilevel"/>
    <w:tmpl w:val="FBD819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0EE67E6"/>
    <w:multiLevelType w:val="hybridMultilevel"/>
    <w:tmpl w:val="5BAC63FE"/>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452679F"/>
    <w:multiLevelType w:val="hybridMultilevel"/>
    <w:tmpl w:val="024ED5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F96892"/>
    <w:multiLevelType w:val="hybridMultilevel"/>
    <w:tmpl w:val="21EA79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0A3684E"/>
    <w:multiLevelType w:val="multilevel"/>
    <w:tmpl w:val="13EC85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lang w:val="lt-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24D52DF"/>
    <w:multiLevelType w:val="hybridMultilevel"/>
    <w:tmpl w:val="FDAC7144"/>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B2A3BA0"/>
    <w:multiLevelType w:val="hybridMultilevel"/>
    <w:tmpl w:val="5838EAE6"/>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E607D1D"/>
    <w:multiLevelType w:val="hybridMultilevel"/>
    <w:tmpl w:val="028065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24"/>
  </w:num>
  <w:num w:numId="20">
    <w:abstractNumId w:val="30"/>
  </w:num>
  <w:num w:numId="21">
    <w:abstractNumId w:val="29"/>
  </w:num>
  <w:num w:numId="22">
    <w:abstractNumId w:val="25"/>
  </w:num>
  <w:num w:numId="23">
    <w:abstractNumId w:val="7"/>
  </w:num>
  <w:num w:numId="24">
    <w:abstractNumId w:val="28"/>
  </w:num>
  <w:num w:numId="25">
    <w:abstractNumId w:val="22"/>
  </w:num>
  <w:num w:numId="26">
    <w:abstractNumId w:val="3"/>
  </w:num>
  <w:num w:numId="27">
    <w:abstractNumId w:val="5"/>
  </w:num>
  <w:num w:numId="28">
    <w:abstractNumId w:val="27"/>
  </w:num>
  <w:num w:numId="29">
    <w:abstractNumId w:val="17"/>
  </w:num>
  <w:num w:numId="30">
    <w:abstractNumId w:val="11"/>
  </w:num>
  <w:num w:numId="31">
    <w:abstractNumId w:val="19"/>
  </w:num>
  <w:num w:numId="3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1"/>
    <w:rsid w:val="00016EB4"/>
    <w:rsid w:val="000566CA"/>
    <w:rsid w:val="000615EF"/>
    <w:rsid w:val="000A1EB5"/>
    <w:rsid w:val="001A4A6B"/>
    <w:rsid w:val="001D17B9"/>
    <w:rsid w:val="001E7F43"/>
    <w:rsid w:val="00202F00"/>
    <w:rsid w:val="002476A5"/>
    <w:rsid w:val="002715CB"/>
    <w:rsid w:val="00272EDC"/>
    <w:rsid w:val="00281330"/>
    <w:rsid w:val="002A51E7"/>
    <w:rsid w:val="002A5864"/>
    <w:rsid w:val="002C3FFD"/>
    <w:rsid w:val="002D56D1"/>
    <w:rsid w:val="002D70BD"/>
    <w:rsid w:val="002F6BD5"/>
    <w:rsid w:val="0030231D"/>
    <w:rsid w:val="003137C9"/>
    <w:rsid w:val="00320F28"/>
    <w:rsid w:val="0035048C"/>
    <w:rsid w:val="003805A2"/>
    <w:rsid w:val="00393A98"/>
    <w:rsid w:val="003B21C2"/>
    <w:rsid w:val="003D52F7"/>
    <w:rsid w:val="004108A7"/>
    <w:rsid w:val="00415369"/>
    <w:rsid w:val="00440A57"/>
    <w:rsid w:val="004767BC"/>
    <w:rsid w:val="004810C7"/>
    <w:rsid w:val="00531460"/>
    <w:rsid w:val="00552464"/>
    <w:rsid w:val="00590C23"/>
    <w:rsid w:val="005E265A"/>
    <w:rsid w:val="00616CCB"/>
    <w:rsid w:val="00624A65"/>
    <w:rsid w:val="00636508"/>
    <w:rsid w:val="00681D72"/>
    <w:rsid w:val="00684774"/>
    <w:rsid w:val="00691144"/>
    <w:rsid w:val="006B1AA0"/>
    <w:rsid w:val="006B2FF4"/>
    <w:rsid w:val="006E0641"/>
    <w:rsid w:val="00771FB2"/>
    <w:rsid w:val="00782C3C"/>
    <w:rsid w:val="007A4323"/>
    <w:rsid w:val="007D2D83"/>
    <w:rsid w:val="007D431C"/>
    <w:rsid w:val="00856E5A"/>
    <w:rsid w:val="00867C9E"/>
    <w:rsid w:val="00895985"/>
    <w:rsid w:val="00897600"/>
    <w:rsid w:val="008B1CF8"/>
    <w:rsid w:val="008C3AFF"/>
    <w:rsid w:val="008C67ED"/>
    <w:rsid w:val="00910B12"/>
    <w:rsid w:val="00950ABC"/>
    <w:rsid w:val="00973380"/>
    <w:rsid w:val="0098292C"/>
    <w:rsid w:val="009903D1"/>
    <w:rsid w:val="009920B7"/>
    <w:rsid w:val="0099332D"/>
    <w:rsid w:val="009A170C"/>
    <w:rsid w:val="009F2B81"/>
    <w:rsid w:val="009F6299"/>
    <w:rsid w:val="00A06DEC"/>
    <w:rsid w:val="00A51727"/>
    <w:rsid w:val="00A5499B"/>
    <w:rsid w:val="00A958E2"/>
    <w:rsid w:val="00AC6C9B"/>
    <w:rsid w:val="00AF7741"/>
    <w:rsid w:val="00B2216D"/>
    <w:rsid w:val="00B67AA8"/>
    <w:rsid w:val="00B97632"/>
    <w:rsid w:val="00BF4D7F"/>
    <w:rsid w:val="00C129FD"/>
    <w:rsid w:val="00C3121B"/>
    <w:rsid w:val="00C4396D"/>
    <w:rsid w:val="00C63568"/>
    <w:rsid w:val="00C7415C"/>
    <w:rsid w:val="00C75B33"/>
    <w:rsid w:val="00CC4B42"/>
    <w:rsid w:val="00CD5618"/>
    <w:rsid w:val="00CE35D3"/>
    <w:rsid w:val="00D05446"/>
    <w:rsid w:val="00D72D12"/>
    <w:rsid w:val="00D82ECD"/>
    <w:rsid w:val="00DF5A5E"/>
    <w:rsid w:val="00E144DA"/>
    <w:rsid w:val="00E15BC4"/>
    <w:rsid w:val="00E25375"/>
    <w:rsid w:val="00E40654"/>
    <w:rsid w:val="00E765CB"/>
    <w:rsid w:val="00EA3D45"/>
    <w:rsid w:val="00EC2575"/>
    <w:rsid w:val="00ED122D"/>
    <w:rsid w:val="00ED4A1D"/>
    <w:rsid w:val="00F02CCD"/>
    <w:rsid w:val="00F04F29"/>
    <w:rsid w:val="00F52D7E"/>
    <w:rsid w:val="00FB5B31"/>
    <w:rsid w:val="00FE6ED5"/>
    <w:rsid w:val="00FE74B4"/>
    <w:rsid w:val="00FF5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5B31"/>
    <w:pPr>
      <w:keepNext/>
      <w:spacing w:after="0" w:line="240" w:lineRule="auto"/>
      <w:jc w:val="center"/>
      <w:outlineLvl w:val="0"/>
    </w:pPr>
    <w:rPr>
      <w:rFonts w:ascii="Times New Roman" w:eastAsia="Times New Roman" w:hAnsi="Times New Roman" w:cs="Times New Roman"/>
      <w:sz w:val="32"/>
      <w:szCs w:val="20"/>
    </w:rPr>
  </w:style>
  <w:style w:type="paragraph" w:styleId="Antrat2">
    <w:name w:val="heading 2"/>
    <w:basedOn w:val="prastasis"/>
    <w:next w:val="prastasis"/>
    <w:link w:val="Antrat2Diagrama"/>
    <w:uiPriority w:val="9"/>
    <w:semiHidden/>
    <w:unhideWhenUsed/>
    <w:qFormat/>
    <w:rsid w:val="00FB5B31"/>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semiHidden/>
    <w:unhideWhenUsed/>
    <w:qFormat/>
    <w:rsid w:val="00FB5B31"/>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FB5B3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5B31"/>
    <w:rPr>
      <w:rFonts w:ascii="Times New Roman" w:eastAsia="Times New Roman" w:hAnsi="Times New Roman" w:cs="Times New Roman"/>
      <w:sz w:val="32"/>
      <w:szCs w:val="20"/>
    </w:rPr>
  </w:style>
  <w:style w:type="character" w:customStyle="1" w:styleId="Antrat2Diagrama">
    <w:name w:val="Antraštė 2 Diagrama"/>
    <w:basedOn w:val="Numatytasispastraiposriftas"/>
    <w:link w:val="Antrat2"/>
    <w:uiPriority w:val="9"/>
    <w:semiHidden/>
    <w:rsid w:val="00FB5B31"/>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semiHidden/>
    <w:rsid w:val="00FB5B31"/>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FB5B31"/>
    <w:rPr>
      <w:rFonts w:ascii="Times New Roman" w:eastAsia="Times New Roman" w:hAnsi="Times New Roman" w:cs="Times New Roman"/>
      <w:b/>
      <w:bCs/>
      <w:sz w:val="28"/>
      <w:szCs w:val="28"/>
      <w:lang w:val="en-US"/>
    </w:rPr>
  </w:style>
  <w:style w:type="numbering" w:customStyle="1" w:styleId="NoList1">
    <w:name w:val="No List1"/>
    <w:next w:val="Sraonra"/>
    <w:uiPriority w:val="99"/>
    <w:semiHidden/>
    <w:unhideWhenUsed/>
    <w:rsid w:val="00FB5B31"/>
  </w:style>
  <w:style w:type="character" w:styleId="Hipersaitas">
    <w:name w:val="Hyperlink"/>
    <w:uiPriority w:val="99"/>
    <w:semiHidden/>
    <w:unhideWhenUsed/>
    <w:rsid w:val="00FB5B31"/>
    <w:rPr>
      <w:color w:val="0000FF"/>
      <w:u w:val="single"/>
    </w:rPr>
  </w:style>
  <w:style w:type="character" w:customStyle="1" w:styleId="FollowedHyperlink1">
    <w:name w:val="FollowedHyperlink1"/>
    <w:basedOn w:val="Numatytasispastraiposriftas"/>
    <w:uiPriority w:val="99"/>
    <w:semiHidden/>
    <w:unhideWhenUsed/>
    <w:rsid w:val="00FB5B31"/>
    <w:rPr>
      <w:color w:val="800080"/>
      <w:u w:val="single"/>
    </w:rPr>
  </w:style>
  <w:style w:type="paragraph" w:styleId="prastasistinklapis">
    <w:name w:val="Normal (Web)"/>
    <w:basedOn w:val="prastasis"/>
    <w:semiHidden/>
    <w:unhideWhenUsed/>
    <w:rsid w:val="00FB5B31"/>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Turinys1">
    <w:name w:val="toc 1"/>
    <w:basedOn w:val="prastasis"/>
    <w:next w:val="prastasis"/>
    <w:autoRedefine/>
    <w:semiHidden/>
    <w:unhideWhenUsed/>
    <w:rsid w:val="00FB5B31"/>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unhideWhenUsed/>
    <w:rsid w:val="00FB5B31"/>
    <w:pPr>
      <w:spacing w:after="0" w:line="240" w:lineRule="auto"/>
      <w:ind w:left="240"/>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FB5B31"/>
    <w:rPr>
      <w:rFonts w:ascii="Times New Roman" w:eastAsia="Times New Roman" w:hAnsi="Times New Roman" w:cs="Times New Roman"/>
      <w:sz w:val="24"/>
      <w:szCs w:val="24"/>
      <w:lang w:val="en-GB" w:eastAsia="en-GB"/>
    </w:rPr>
  </w:style>
  <w:style w:type="paragraph" w:styleId="Porat">
    <w:name w:val="footer"/>
    <w:basedOn w:val="prastasis"/>
    <w:link w:val="Porat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FB5B31"/>
    <w:rPr>
      <w:rFonts w:ascii="Times New Roman" w:eastAsia="Times New Roman" w:hAnsi="Times New Roman" w:cs="Times New Roman"/>
      <w:sz w:val="24"/>
      <w:szCs w:val="24"/>
      <w:lang w:val="en-GB" w:eastAsia="en-GB"/>
    </w:rPr>
  </w:style>
  <w:style w:type="paragraph" w:styleId="Pavadinimas">
    <w:name w:val="Title"/>
    <w:basedOn w:val="prastasis"/>
    <w:link w:val="PavadinimasDiagrama"/>
    <w:qFormat/>
    <w:rsid w:val="00FB5B31"/>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FB5B31"/>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FB5B31"/>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semiHidden/>
    <w:rsid w:val="00FB5B31"/>
    <w:rPr>
      <w:rFonts w:ascii="Times New Roman" w:eastAsia="Times New Roman" w:hAnsi="Times New Roman" w:cs="Times New Roman"/>
      <w:sz w:val="24"/>
      <w:szCs w:val="24"/>
      <w:lang w:val="en-GB" w:eastAsia="en-GB"/>
    </w:rPr>
  </w:style>
  <w:style w:type="paragraph" w:styleId="Pagrindiniotekstotrauka">
    <w:name w:val="Body Text Indent"/>
    <w:basedOn w:val="prastasis"/>
    <w:link w:val="PagrindiniotekstotraukaDiagrama"/>
    <w:semiHidden/>
    <w:unhideWhenUsed/>
    <w:rsid w:val="00FB5B31"/>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semiHidden/>
    <w:rsid w:val="00FB5B31"/>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semiHidden/>
    <w:unhideWhenUsed/>
    <w:rsid w:val="00FB5B31"/>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semiHidden/>
    <w:rsid w:val="00FB5B31"/>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semiHidden/>
    <w:unhideWhenUsed/>
    <w:rsid w:val="00FB5B31"/>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semiHidden/>
    <w:rsid w:val="00FB5B31"/>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semiHidden/>
    <w:unhideWhenUsed/>
    <w:rsid w:val="00FB5B31"/>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semiHidden/>
    <w:rsid w:val="00FB5B31"/>
    <w:rPr>
      <w:rFonts w:ascii="Segoe UI" w:eastAsia="Times New Roman" w:hAnsi="Segoe UI" w:cs="Segoe UI"/>
      <w:sz w:val="18"/>
      <w:szCs w:val="18"/>
      <w:lang w:val="en-GB" w:eastAsia="en-GB"/>
    </w:rPr>
  </w:style>
  <w:style w:type="paragraph" w:styleId="Sraopastraipa">
    <w:name w:val="List Paragraph"/>
    <w:basedOn w:val="prastasis"/>
    <w:uiPriority w:val="34"/>
    <w:qFormat/>
    <w:rsid w:val="00FB5B31"/>
    <w:pPr>
      <w:ind w:left="720"/>
      <w:contextualSpacing/>
    </w:pPr>
    <w:rPr>
      <w:rFonts w:ascii="Calibri" w:eastAsia="Calibri" w:hAnsi="Calibri" w:cs="Times New Roman"/>
      <w:lang w:val="ru-RU"/>
    </w:rPr>
  </w:style>
  <w:style w:type="paragraph" w:customStyle="1" w:styleId="youthaffint">
    <w:name w:val="youth.af.f.int"/>
    <w:basedOn w:val="prastasis"/>
    <w:rsid w:val="00FB5B31"/>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FB5B31"/>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FB5B3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5">
    <w:name w:val="Style5"/>
    <w:basedOn w:val="prastasis"/>
    <w:rsid w:val="00FB5B31"/>
    <w:pPr>
      <w:widowControl w:val="0"/>
      <w:suppressAutoHyphens/>
      <w:autoSpaceDE w:val="0"/>
      <w:spacing w:after="0" w:line="318" w:lineRule="exact"/>
    </w:pPr>
    <w:rPr>
      <w:rFonts w:ascii="Times New Roman" w:eastAsia="SimSun" w:hAnsi="Times New Roman" w:cs="Calibri"/>
      <w:sz w:val="24"/>
      <w:szCs w:val="24"/>
      <w:lang w:eastAsia="ar-SA"/>
    </w:rPr>
  </w:style>
  <w:style w:type="paragraph" w:customStyle="1" w:styleId="Style6">
    <w:name w:val="Style6"/>
    <w:basedOn w:val="prastasis"/>
    <w:rsid w:val="00FB5B31"/>
    <w:pPr>
      <w:widowControl w:val="0"/>
      <w:suppressAutoHyphens/>
      <w:autoSpaceDE w:val="0"/>
      <w:spacing w:after="0" w:line="240" w:lineRule="auto"/>
      <w:jc w:val="both"/>
    </w:pPr>
    <w:rPr>
      <w:rFonts w:ascii="Times New Roman" w:eastAsia="SimSun" w:hAnsi="Times New Roman" w:cs="Calibri"/>
      <w:sz w:val="24"/>
      <w:szCs w:val="24"/>
      <w:lang w:eastAsia="ar-SA"/>
    </w:rPr>
  </w:style>
  <w:style w:type="paragraph" w:customStyle="1" w:styleId="Sraopastraipa1">
    <w:name w:val="Sąrašo pastraipa1"/>
    <w:basedOn w:val="prastasis"/>
    <w:uiPriority w:val="34"/>
    <w:qFormat/>
    <w:rsid w:val="00FB5B31"/>
    <w:pPr>
      <w:spacing w:after="160" w:line="256" w:lineRule="auto"/>
      <w:ind w:left="720"/>
      <w:contextualSpacing/>
    </w:pPr>
    <w:rPr>
      <w:rFonts w:ascii="Calibri" w:eastAsia="Calibri" w:hAnsi="Calibri" w:cs="Times New Roman"/>
    </w:rPr>
  </w:style>
  <w:style w:type="character" w:customStyle="1" w:styleId="FontStyle18">
    <w:name w:val="Font Style18"/>
    <w:rsid w:val="00FB5B31"/>
    <w:rPr>
      <w:rFonts w:ascii="Times New Roman" w:hAnsi="Times New Roman" w:cs="Times New Roman" w:hint="default"/>
      <w:sz w:val="22"/>
      <w:szCs w:val="22"/>
    </w:rPr>
  </w:style>
  <w:style w:type="character" w:customStyle="1" w:styleId="apple-converted-space">
    <w:name w:val="apple-converted-space"/>
    <w:rsid w:val="00FB5B31"/>
  </w:style>
  <w:style w:type="table" w:styleId="Lentelstinklelis">
    <w:name w:val="Table Grid"/>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FB5B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B5B31"/>
    <w:pPr>
      <w:keepNext/>
      <w:spacing w:after="0" w:line="240" w:lineRule="auto"/>
      <w:jc w:val="center"/>
      <w:outlineLvl w:val="0"/>
    </w:pPr>
    <w:rPr>
      <w:rFonts w:ascii="Times New Roman" w:eastAsia="Times New Roman" w:hAnsi="Times New Roman" w:cs="Times New Roman"/>
      <w:sz w:val="32"/>
      <w:szCs w:val="20"/>
    </w:rPr>
  </w:style>
  <w:style w:type="paragraph" w:styleId="Antrat2">
    <w:name w:val="heading 2"/>
    <w:basedOn w:val="prastasis"/>
    <w:next w:val="prastasis"/>
    <w:link w:val="Antrat2Diagrama"/>
    <w:uiPriority w:val="9"/>
    <w:semiHidden/>
    <w:unhideWhenUsed/>
    <w:qFormat/>
    <w:rsid w:val="00FB5B31"/>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semiHidden/>
    <w:unhideWhenUsed/>
    <w:qFormat/>
    <w:rsid w:val="00FB5B31"/>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semiHidden/>
    <w:unhideWhenUsed/>
    <w:qFormat/>
    <w:rsid w:val="00FB5B31"/>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5B31"/>
    <w:rPr>
      <w:rFonts w:ascii="Times New Roman" w:eastAsia="Times New Roman" w:hAnsi="Times New Roman" w:cs="Times New Roman"/>
      <w:sz w:val="32"/>
      <w:szCs w:val="20"/>
    </w:rPr>
  </w:style>
  <w:style w:type="character" w:customStyle="1" w:styleId="Antrat2Diagrama">
    <w:name w:val="Antraštė 2 Diagrama"/>
    <w:basedOn w:val="Numatytasispastraiposriftas"/>
    <w:link w:val="Antrat2"/>
    <w:uiPriority w:val="9"/>
    <w:semiHidden/>
    <w:rsid w:val="00FB5B31"/>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semiHidden/>
    <w:rsid w:val="00FB5B31"/>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semiHidden/>
    <w:rsid w:val="00FB5B31"/>
    <w:rPr>
      <w:rFonts w:ascii="Times New Roman" w:eastAsia="Times New Roman" w:hAnsi="Times New Roman" w:cs="Times New Roman"/>
      <w:b/>
      <w:bCs/>
      <w:sz w:val="28"/>
      <w:szCs w:val="28"/>
      <w:lang w:val="en-US"/>
    </w:rPr>
  </w:style>
  <w:style w:type="numbering" w:customStyle="1" w:styleId="NoList1">
    <w:name w:val="No List1"/>
    <w:next w:val="Sraonra"/>
    <w:uiPriority w:val="99"/>
    <w:semiHidden/>
    <w:unhideWhenUsed/>
    <w:rsid w:val="00FB5B31"/>
  </w:style>
  <w:style w:type="character" w:styleId="Hipersaitas">
    <w:name w:val="Hyperlink"/>
    <w:uiPriority w:val="99"/>
    <w:semiHidden/>
    <w:unhideWhenUsed/>
    <w:rsid w:val="00FB5B31"/>
    <w:rPr>
      <w:color w:val="0000FF"/>
      <w:u w:val="single"/>
    </w:rPr>
  </w:style>
  <w:style w:type="character" w:customStyle="1" w:styleId="FollowedHyperlink1">
    <w:name w:val="FollowedHyperlink1"/>
    <w:basedOn w:val="Numatytasispastraiposriftas"/>
    <w:uiPriority w:val="99"/>
    <w:semiHidden/>
    <w:unhideWhenUsed/>
    <w:rsid w:val="00FB5B31"/>
    <w:rPr>
      <w:color w:val="800080"/>
      <w:u w:val="single"/>
    </w:rPr>
  </w:style>
  <w:style w:type="paragraph" w:styleId="prastasistinklapis">
    <w:name w:val="Normal (Web)"/>
    <w:basedOn w:val="prastasis"/>
    <w:semiHidden/>
    <w:unhideWhenUsed/>
    <w:rsid w:val="00FB5B31"/>
    <w:pPr>
      <w:spacing w:before="100" w:beforeAutospacing="1" w:after="119" w:line="240" w:lineRule="auto"/>
    </w:pPr>
    <w:rPr>
      <w:rFonts w:ascii="Times New Roman" w:eastAsia="Times New Roman" w:hAnsi="Times New Roman" w:cs="Times New Roman"/>
      <w:sz w:val="24"/>
      <w:szCs w:val="24"/>
      <w:lang w:val="ru-RU" w:eastAsia="ru-RU"/>
    </w:rPr>
  </w:style>
  <w:style w:type="paragraph" w:styleId="Turinys1">
    <w:name w:val="toc 1"/>
    <w:basedOn w:val="prastasis"/>
    <w:next w:val="prastasis"/>
    <w:autoRedefine/>
    <w:semiHidden/>
    <w:unhideWhenUsed/>
    <w:rsid w:val="00FB5B31"/>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unhideWhenUsed/>
    <w:rsid w:val="00FB5B31"/>
    <w:pPr>
      <w:spacing w:after="0" w:line="240" w:lineRule="auto"/>
      <w:ind w:left="240"/>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FB5B31"/>
    <w:rPr>
      <w:rFonts w:ascii="Times New Roman" w:eastAsia="Times New Roman" w:hAnsi="Times New Roman" w:cs="Times New Roman"/>
      <w:sz w:val="24"/>
      <w:szCs w:val="24"/>
      <w:lang w:val="en-GB" w:eastAsia="en-GB"/>
    </w:rPr>
  </w:style>
  <w:style w:type="paragraph" w:styleId="Porat">
    <w:name w:val="footer"/>
    <w:basedOn w:val="prastasis"/>
    <w:link w:val="PoratDiagrama"/>
    <w:uiPriority w:val="99"/>
    <w:unhideWhenUsed/>
    <w:rsid w:val="00FB5B31"/>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FB5B31"/>
    <w:rPr>
      <w:rFonts w:ascii="Times New Roman" w:eastAsia="Times New Roman" w:hAnsi="Times New Roman" w:cs="Times New Roman"/>
      <w:sz w:val="24"/>
      <w:szCs w:val="24"/>
      <w:lang w:val="en-GB" w:eastAsia="en-GB"/>
    </w:rPr>
  </w:style>
  <w:style w:type="paragraph" w:styleId="Pavadinimas">
    <w:name w:val="Title"/>
    <w:basedOn w:val="prastasis"/>
    <w:link w:val="PavadinimasDiagrama"/>
    <w:qFormat/>
    <w:rsid w:val="00FB5B31"/>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FB5B31"/>
    <w:rPr>
      <w:rFonts w:ascii="Times New Roman" w:eastAsia="Times New Roman" w:hAnsi="Times New Roman" w:cs="Times New Roman"/>
      <w:b/>
      <w:sz w:val="28"/>
      <w:szCs w:val="20"/>
    </w:rPr>
  </w:style>
  <w:style w:type="paragraph" w:styleId="Pagrindinistekstas">
    <w:name w:val="Body Text"/>
    <w:basedOn w:val="prastasis"/>
    <w:link w:val="PagrindinistekstasDiagrama"/>
    <w:semiHidden/>
    <w:unhideWhenUsed/>
    <w:rsid w:val="00FB5B31"/>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semiHidden/>
    <w:rsid w:val="00FB5B31"/>
    <w:rPr>
      <w:rFonts w:ascii="Times New Roman" w:eastAsia="Times New Roman" w:hAnsi="Times New Roman" w:cs="Times New Roman"/>
      <w:sz w:val="24"/>
      <w:szCs w:val="24"/>
      <w:lang w:val="en-GB" w:eastAsia="en-GB"/>
    </w:rPr>
  </w:style>
  <w:style w:type="paragraph" w:styleId="Pagrindiniotekstotrauka">
    <w:name w:val="Body Text Indent"/>
    <w:basedOn w:val="prastasis"/>
    <w:link w:val="PagrindiniotekstotraukaDiagrama"/>
    <w:semiHidden/>
    <w:unhideWhenUsed/>
    <w:rsid w:val="00FB5B31"/>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semiHidden/>
    <w:rsid w:val="00FB5B31"/>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semiHidden/>
    <w:unhideWhenUsed/>
    <w:rsid w:val="00FB5B31"/>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semiHidden/>
    <w:rsid w:val="00FB5B31"/>
    <w:rPr>
      <w:rFonts w:ascii="Times New Roman" w:eastAsia="Times New Roman" w:hAnsi="Times New Roman" w:cs="Times New Roman"/>
      <w:sz w:val="20"/>
      <w:szCs w:val="20"/>
      <w:lang w:val="en-US"/>
    </w:rPr>
  </w:style>
  <w:style w:type="paragraph" w:styleId="Pagrindiniotekstotrauka2">
    <w:name w:val="Body Text Indent 2"/>
    <w:basedOn w:val="prastasis"/>
    <w:link w:val="Pagrindiniotekstotrauka2Diagrama"/>
    <w:semiHidden/>
    <w:unhideWhenUsed/>
    <w:rsid w:val="00FB5B31"/>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semiHidden/>
    <w:rsid w:val="00FB5B31"/>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semiHidden/>
    <w:unhideWhenUsed/>
    <w:rsid w:val="00FB5B31"/>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semiHidden/>
    <w:rsid w:val="00FB5B31"/>
    <w:rPr>
      <w:rFonts w:ascii="Segoe UI" w:eastAsia="Times New Roman" w:hAnsi="Segoe UI" w:cs="Segoe UI"/>
      <w:sz w:val="18"/>
      <w:szCs w:val="18"/>
      <w:lang w:val="en-GB" w:eastAsia="en-GB"/>
    </w:rPr>
  </w:style>
  <w:style w:type="paragraph" w:styleId="Sraopastraipa">
    <w:name w:val="List Paragraph"/>
    <w:basedOn w:val="prastasis"/>
    <w:uiPriority w:val="34"/>
    <w:qFormat/>
    <w:rsid w:val="00FB5B31"/>
    <w:pPr>
      <w:ind w:left="720"/>
      <w:contextualSpacing/>
    </w:pPr>
    <w:rPr>
      <w:rFonts w:ascii="Calibri" w:eastAsia="Calibri" w:hAnsi="Calibri" w:cs="Times New Roman"/>
      <w:lang w:val="ru-RU"/>
    </w:rPr>
  </w:style>
  <w:style w:type="paragraph" w:customStyle="1" w:styleId="youthaffint">
    <w:name w:val="youth.af.f.int"/>
    <w:basedOn w:val="prastasis"/>
    <w:rsid w:val="00FB5B31"/>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FB5B31"/>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FB5B3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5">
    <w:name w:val="Style5"/>
    <w:basedOn w:val="prastasis"/>
    <w:rsid w:val="00FB5B31"/>
    <w:pPr>
      <w:widowControl w:val="0"/>
      <w:suppressAutoHyphens/>
      <w:autoSpaceDE w:val="0"/>
      <w:spacing w:after="0" w:line="318" w:lineRule="exact"/>
    </w:pPr>
    <w:rPr>
      <w:rFonts w:ascii="Times New Roman" w:eastAsia="SimSun" w:hAnsi="Times New Roman" w:cs="Calibri"/>
      <w:sz w:val="24"/>
      <w:szCs w:val="24"/>
      <w:lang w:eastAsia="ar-SA"/>
    </w:rPr>
  </w:style>
  <w:style w:type="paragraph" w:customStyle="1" w:styleId="Style6">
    <w:name w:val="Style6"/>
    <w:basedOn w:val="prastasis"/>
    <w:rsid w:val="00FB5B31"/>
    <w:pPr>
      <w:widowControl w:val="0"/>
      <w:suppressAutoHyphens/>
      <w:autoSpaceDE w:val="0"/>
      <w:spacing w:after="0" w:line="240" w:lineRule="auto"/>
      <w:jc w:val="both"/>
    </w:pPr>
    <w:rPr>
      <w:rFonts w:ascii="Times New Roman" w:eastAsia="SimSun" w:hAnsi="Times New Roman" w:cs="Calibri"/>
      <w:sz w:val="24"/>
      <w:szCs w:val="24"/>
      <w:lang w:eastAsia="ar-SA"/>
    </w:rPr>
  </w:style>
  <w:style w:type="paragraph" w:customStyle="1" w:styleId="Sraopastraipa1">
    <w:name w:val="Sąrašo pastraipa1"/>
    <w:basedOn w:val="prastasis"/>
    <w:uiPriority w:val="34"/>
    <w:qFormat/>
    <w:rsid w:val="00FB5B31"/>
    <w:pPr>
      <w:spacing w:after="160" w:line="256" w:lineRule="auto"/>
      <w:ind w:left="720"/>
      <w:contextualSpacing/>
    </w:pPr>
    <w:rPr>
      <w:rFonts w:ascii="Calibri" w:eastAsia="Calibri" w:hAnsi="Calibri" w:cs="Times New Roman"/>
    </w:rPr>
  </w:style>
  <w:style w:type="character" w:customStyle="1" w:styleId="FontStyle18">
    <w:name w:val="Font Style18"/>
    <w:rsid w:val="00FB5B31"/>
    <w:rPr>
      <w:rFonts w:ascii="Times New Roman" w:hAnsi="Times New Roman" w:cs="Times New Roman" w:hint="default"/>
      <w:sz w:val="22"/>
      <w:szCs w:val="22"/>
    </w:rPr>
  </w:style>
  <w:style w:type="character" w:customStyle="1" w:styleId="apple-converted-space">
    <w:name w:val="apple-converted-space"/>
    <w:rsid w:val="00FB5B31"/>
  </w:style>
  <w:style w:type="table" w:styleId="Lentelstinklelis">
    <w:name w:val="Table Grid"/>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prastojilentel"/>
    <w:rsid w:val="00FB5B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erirtashipersaitas">
    <w:name w:val="FollowedHyperlink"/>
    <w:basedOn w:val="Numatytasispastraiposriftas"/>
    <w:uiPriority w:val="99"/>
    <w:semiHidden/>
    <w:unhideWhenUsed/>
    <w:rsid w:val="00FB5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cagojewishhome.com/the-trials-and-tribulations-of-transitions-supporting-our-preschoolers-post-chagi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siunudarzeli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7204-AD8A-407A-A7FD-A9B742A5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8438</Words>
  <Characters>48098</Characters>
  <Application>Microsoft Office Word</Application>
  <DocSecurity>0</DocSecurity>
  <Lines>400</Lines>
  <Paragraphs>112</Paragraphs>
  <ScaleCrop>false</ScaleCrop>
  <HeadingPairs>
    <vt:vector size="6" baseType="variant">
      <vt:variant>
        <vt:lpstr>Pavadinimas</vt:lpstr>
      </vt:variant>
      <vt:variant>
        <vt:i4>1</vt:i4>
      </vt:variant>
      <vt:variant>
        <vt:lpstr>Antraštės</vt:lpstr>
      </vt:variant>
      <vt:variant>
        <vt:i4>22</vt:i4>
      </vt:variant>
      <vt:variant>
        <vt:lpstr>Title</vt:lpstr>
      </vt:variant>
      <vt:variant>
        <vt:i4>1</vt:i4>
      </vt:variant>
    </vt:vector>
  </HeadingPairs>
  <TitlesOfParts>
    <vt:vector size="24" baseType="lpstr">
      <vt:lpstr/>
      <vt:lpstr/>
      <vt:lpstr>ŠALČININKŲ R. JAŠIŪNŲ LOPŠELIO-DARŽELIO „ŽILVITIS“</vt:lpstr>
      <vt:lpstr>DIREKTORIUS</vt:lpstr>
      <vt:lpstr>ĮSAKYMAS</vt:lpstr>
      <vt:lpstr>LOPŠELIO- DARŽELIO DUOMENYS</vt:lpstr>
      <vt:lpstr/>
      <vt:lpstr>Įgyvendintas pirmas uždavinys - sergėti  ir  stiprinti  vaiko  psichinę ir  fizi</vt:lpstr>
      <vt:lpstr/>
      <vt:lpstr>Įgyvendintas ketvirtas  uždavinys - sudaryti  palankias  sąlygas  perimti  tauto</vt:lpstr>
      <vt:lpstr>Dabar labiau negu ankščiau pedagogai  siekia, kad vaikai įgytų įvairių kompe</vt:lpstr>
      <vt:lpstr>Tikslas: skatinti laikytis sveikos gyvensenos idėjų, įgyvendinant SSP “Kelias į </vt:lpstr>
      <vt:lpstr/>
      <vt:lpstr>5.13.  UGDYMO PROCESO KONTROLĖS PLANAS</vt:lpstr>
      <vt:lpstr>5.16. DARŽELIO ADMINISTRACIJOS VEIKLA</vt:lpstr>
      <vt:lpstr>Tikslas: užtikrinti saugias, higienos reikalavimus atitinkančias vaikų buvimo</vt:lpstr>
      <vt:lpstr>Tikslas: ekonomiškai ir efektyviai naudoti lėšas, tinkamai vykdant ugdymo proc</vt:lpstr>
      <vt:lpstr/>
      <vt:lpstr/>
      <vt:lpstr/>
      <vt:lpstr/>
      <vt:lpstr>LAUKIAMAS REZULTATAS</vt:lpstr>
      <vt:lpstr>BAIGIAMOSIOS NUOSTATOS</vt:lpstr>
      <vt:lpstr/>
    </vt:vector>
  </TitlesOfParts>
  <Company/>
  <LinksUpToDate>false</LinksUpToDate>
  <CharactersWithSpaces>56424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10</cp:revision>
  <cp:lastPrinted>2020-09-11T08:08:00Z</cp:lastPrinted>
  <dcterms:created xsi:type="dcterms:W3CDTF">2020-09-11T07:49:00Z</dcterms:created>
  <dcterms:modified xsi:type="dcterms:W3CDTF">2020-10-22T10:25:00Z</dcterms:modified>
</cp:coreProperties>
</file>