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DA" w:rsidRPr="003E775F" w:rsidRDefault="004F43DA" w:rsidP="004F43DA">
      <w:pPr>
        <w:spacing w:after="0" w:line="240" w:lineRule="auto"/>
        <w:ind w:right="-871"/>
        <w:rPr>
          <w:rFonts w:ascii="Times New Roman" w:eastAsia="Times New Roman" w:hAnsi="Times New Roman" w:cs="Times New Roman"/>
          <w:bCs/>
          <w:i/>
          <w:iCs/>
          <w:sz w:val="24"/>
          <w:szCs w:val="24"/>
          <w:lang w:val="lt-LT" w:eastAsia="en-GB"/>
        </w:rPr>
      </w:pPr>
    </w:p>
    <w:p w:rsidR="004F43DA" w:rsidRDefault="004F43DA" w:rsidP="004F43DA">
      <w:pPr>
        <w:spacing w:after="0" w:line="240" w:lineRule="auto"/>
        <w:ind w:left="180" w:right="-871" w:hanging="180"/>
        <w:rPr>
          <w:rFonts w:ascii="Times New Roman" w:eastAsia="Times New Roman" w:hAnsi="Times New Roman" w:cs="Times New Roman"/>
          <w:bCs/>
          <w:i/>
          <w:iCs/>
          <w:sz w:val="24"/>
          <w:szCs w:val="24"/>
          <w:lang w:val="lt-LT" w:eastAsia="en-GB"/>
        </w:rPr>
      </w:pPr>
      <w:r w:rsidRPr="003E775F">
        <w:rPr>
          <w:rFonts w:ascii="Times New Roman" w:eastAsia="Times New Roman" w:hAnsi="Times New Roman" w:cs="Times New Roman"/>
          <w:bCs/>
          <w:i/>
          <w:iCs/>
          <w:sz w:val="24"/>
          <w:szCs w:val="24"/>
          <w:lang w:val="lt-LT" w:eastAsia="en-GB"/>
        </w:rPr>
        <w:t xml:space="preserve">                                                                                                             TVIRTINU</w:t>
      </w:r>
      <w:r w:rsidR="003E775F">
        <w:rPr>
          <w:rFonts w:ascii="Times New Roman" w:eastAsia="Times New Roman" w:hAnsi="Times New Roman" w:cs="Times New Roman"/>
          <w:bCs/>
          <w:i/>
          <w:iCs/>
          <w:sz w:val="24"/>
          <w:szCs w:val="24"/>
          <w:lang w:val="lt-LT" w:eastAsia="en-GB"/>
        </w:rPr>
        <w:t>:</w:t>
      </w:r>
    </w:p>
    <w:p w:rsidR="003E775F" w:rsidRDefault="003E775F" w:rsidP="004F43DA">
      <w:pPr>
        <w:spacing w:after="0" w:line="240" w:lineRule="auto"/>
        <w:ind w:left="180" w:right="-871" w:hanging="180"/>
        <w:rPr>
          <w:rFonts w:ascii="Times New Roman" w:eastAsia="Times New Roman" w:hAnsi="Times New Roman" w:cs="Times New Roman"/>
          <w:bCs/>
          <w:i/>
          <w:iCs/>
          <w:sz w:val="24"/>
          <w:szCs w:val="24"/>
          <w:lang w:val="lt-LT" w:eastAsia="en-GB"/>
        </w:rPr>
      </w:pPr>
    </w:p>
    <w:p w:rsidR="003E775F" w:rsidRPr="003E775F" w:rsidRDefault="003E775F" w:rsidP="004F43DA">
      <w:pPr>
        <w:spacing w:after="0" w:line="240" w:lineRule="auto"/>
        <w:ind w:left="180" w:right="-871" w:hanging="180"/>
        <w:rPr>
          <w:rFonts w:ascii="Times New Roman" w:eastAsia="Times New Roman" w:hAnsi="Times New Roman" w:cs="Times New Roman"/>
          <w:bCs/>
          <w:i/>
          <w:iCs/>
          <w:sz w:val="24"/>
          <w:szCs w:val="24"/>
          <w:lang w:val="lt-LT" w:eastAsia="en-GB"/>
        </w:rPr>
      </w:pPr>
      <w:r>
        <w:rPr>
          <w:rFonts w:ascii="Times New Roman" w:eastAsia="Times New Roman" w:hAnsi="Times New Roman" w:cs="Times New Roman"/>
          <w:bCs/>
          <w:i/>
          <w:iCs/>
          <w:sz w:val="24"/>
          <w:szCs w:val="24"/>
          <w:lang w:val="lt-LT" w:eastAsia="en-GB"/>
        </w:rPr>
        <w:t xml:space="preserve">                                                                                                          Direktorė Svetlana Bulavina</w:t>
      </w:r>
    </w:p>
    <w:p w:rsidR="004F43DA" w:rsidRPr="003E775F" w:rsidRDefault="004F43DA" w:rsidP="004F43DA">
      <w:pPr>
        <w:spacing w:after="0" w:line="240" w:lineRule="auto"/>
        <w:ind w:left="-142" w:right="-871" w:hanging="180"/>
        <w:rPr>
          <w:rFonts w:ascii="Times New Roman" w:eastAsia="Times New Roman" w:hAnsi="Times New Roman" w:cs="Times New Roman"/>
          <w:bCs/>
          <w:i/>
          <w:iCs/>
          <w:sz w:val="24"/>
          <w:szCs w:val="24"/>
          <w:lang w:val="lt-LT" w:eastAsia="en-GB"/>
        </w:rPr>
      </w:pPr>
      <w:r w:rsidRPr="003E775F">
        <w:rPr>
          <w:rFonts w:ascii="Times New Roman" w:eastAsia="Times New Roman" w:hAnsi="Times New Roman" w:cs="Times New Roman"/>
          <w:bCs/>
          <w:i/>
          <w:iCs/>
          <w:sz w:val="24"/>
          <w:szCs w:val="24"/>
          <w:lang w:val="lt-LT" w:eastAsia="en-GB"/>
        </w:rPr>
        <w:t xml:space="preserve">                                                                                                                                  </w:t>
      </w:r>
    </w:p>
    <w:p w:rsidR="004F43DA" w:rsidRPr="003E775F" w:rsidRDefault="004F43DA" w:rsidP="004F43DA">
      <w:pPr>
        <w:spacing w:after="0" w:line="240" w:lineRule="auto"/>
        <w:ind w:left="180" w:right="-871" w:hanging="180"/>
        <w:rPr>
          <w:rFonts w:ascii="Times New Roman" w:eastAsia="Times New Roman" w:hAnsi="Times New Roman" w:cs="Times New Roman"/>
          <w:bCs/>
          <w:i/>
          <w:iCs/>
          <w:sz w:val="24"/>
          <w:szCs w:val="24"/>
          <w:lang w:val="lt-LT" w:eastAsia="en-GB"/>
        </w:rPr>
      </w:pPr>
      <w:r w:rsidRPr="003E775F">
        <w:rPr>
          <w:rFonts w:ascii="Times New Roman" w:eastAsia="Times New Roman" w:hAnsi="Times New Roman" w:cs="Times New Roman"/>
          <w:bCs/>
          <w:i/>
          <w:iCs/>
          <w:sz w:val="24"/>
          <w:szCs w:val="24"/>
          <w:lang w:val="lt-LT" w:eastAsia="en-GB"/>
        </w:rPr>
        <w:t xml:space="preserve">                                                                                                              </w:t>
      </w:r>
    </w:p>
    <w:p w:rsidR="004F43DA" w:rsidRPr="003E775F" w:rsidRDefault="004F43DA" w:rsidP="004F43DA">
      <w:pPr>
        <w:spacing w:after="0" w:line="240" w:lineRule="auto"/>
        <w:ind w:right="-871"/>
        <w:rPr>
          <w:rFonts w:ascii="Times New Roman" w:eastAsia="Times New Roman" w:hAnsi="Times New Roman" w:cs="Times New Roman"/>
          <w:b/>
          <w:iCs/>
          <w:sz w:val="32"/>
          <w:szCs w:val="32"/>
          <w:lang w:val="lt-LT" w:eastAsia="en-GB"/>
        </w:rPr>
      </w:pPr>
    </w:p>
    <w:p w:rsidR="004F43DA" w:rsidRPr="003E775F" w:rsidRDefault="004F43DA" w:rsidP="004F43DA">
      <w:pPr>
        <w:spacing w:after="0" w:line="240" w:lineRule="auto"/>
        <w:ind w:left="180" w:right="-871" w:hanging="180"/>
        <w:jc w:val="center"/>
        <w:rPr>
          <w:rFonts w:ascii="Times New Roman" w:eastAsia="Times New Roman" w:hAnsi="Times New Roman" w:cs="Times New Roman"/>
          <w:b/>
          <w:iCs/>
          <w:sz w:val="32"/>
          <w:szCs w:val="32"/>
          <w:lang w:val="lt-LT" w:eastAsia="en-GB"/>
        </w:rPr>
      </w:pPr>
    </w:p>
    <w:p w:rsidR="004F43DA" w:rsidRPr="003E775F" w:rsidRDefault="004F43DA" w:rsidP="004F43DA">
      <w:pPr>
        <w:spacing w:after="0" w:line="240" w:lineRule="auto"/>
        <w:ind w:right="-871" w:hanging="180"/>
        <w:jc w:val="center"/>
        <w:rPr>
          <w:rFonts w:ascii="Times New Roman" w:eastAsia="Times New Roman" w:hAnsi="Times New Roman" w:cs="Times New Roman"/>
          <w:b/>
          <w:i/>
          <w:iCs/>
          <w:sz w:val="32"/>
          <w:szCs w:val="32"/>
          <w:lang w:val="lt-LT" w:eastAsia="en-GB"/>
        </w:rPr>
      </w:pPr>
      <w:r w:rsidRPr="003E775F">
        <w:rPr>
          <w:rFonts w:ascii="Times New Roman" w:eastAsia="Times New Roman" w:hAnsi="Times New Roman" w:cs="Times New Roman"/>
          <w:b/>
          <w:i/>
          <w:iCs/>
          <w:sz w:val="32"/>
          <w:szCs w:val="32"/>
          <w:lang w:val="lt-LT" w:eastAsia="en-GB"/>
        </w:rPr>
        <w:t>ŠALČININKŲ RAJONO JAŠIŪNŲ LOPŠELIS-DARŽELIS</w:t>
      </w:r>
    </w:p>
    <w:p w:rsidR="004F43DA" w:rsidRPr="003E775F" w:rsidRDefault="004F43DA" w:rsidP="004F43DA">
      <w:pPr>
        <w:spacing w:after="0" w:line="240" w:lineRule="auto"/>
        <w:ind w:right="-871" w:hanging="180"/>
        <w:jc w:val="center"/>
        <w:rPr>
          <w:rFonts w:ascii="Times New Roman" w:eastAsia="Times New Roman" w:hAnsi="Times New Roman" w:cs="Times New Roman"/>
          <w:b/>
          <w:i/>
          <w:iCs/>
          <w:sz w:val="32"/>
          <w:szCs w:val="32"/>
          <w:lang w:val="lt-LT" w:eastAsia="en-GB"/>
        </w:rPr>
      </w:pPr>
    </w:p>
    <w:p w:rsidR="004F43DA" w:rsidRPr="003E775F" w:rsidRDefault="004F43DA" w:rsidP="004F43DA">
      <w:pPr>
        <w:spacing w:after="0" w:line="240" w:lineRule="auto"/>
        <w:ind w:right="-871"/>
        <w:jc w:val="center"/>
        <w:rPr>
          <w:rFonts w:ascii="Times New Roman" w:eastAsia="Times New Roman" w:hAnsi="Times New Roman" w:cs="Times New Roman"/>
          <w:b/>
          <w:i/>
          <w:iCs/>
          <w:sz w:val="32"/>
          <w:szCs w:val="32"/>
          <w:lang w:val="lt-LT" w:eastAsia="en-GB"/>
        </w:rPr>
      </w:pPr>
      <w:r w:rsidRPr="003E775F">
        <w:rPr>
          <w:rFonts w:ascii="Times New Roman" w:eastAsia="Times New Roman" w:hAnsi="Times New Roman" w:cs="Times New Roman"/>
          <w:b/>
          <w:noProof/>
          <w:sz w:val="24"/>
          <w:szCs w:val="24"/>
          <w:lang w:val="lt-LT" w:eastAsia="ru-RU"/>
        </w:rPr>
        <w:drawing>
          <wp:inline distT="0" distB="0" distL="0" distR="0" wp14:anchorId="6E244A62" wp14:editId="01467D21">
            <wp:extent cx="1771650" cy="1743075"/>
            <wp:effectExtent l="0" t="0" r="0" b="9525"/>
            <wp:docPr id="2" name="Paveikslėlis 2" descr="31544701-Healthy-meaning-in-a-plant-shape-drawing-icon-Stock-Vector-massage-he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544701-Healthy-meaning-in-a-plant-shape-drawing-icon-Stock-Vector-massage-heal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743075"/>
                    </a:xfrm>
                    <a:prstGeom prst="rect">
                      <a:avLst/>
                    </a:prstGeom>
                    <a:noFill/>
                    <a:ln>
                      <a:noFill/>
                    </a:ln>
                  </pic:spPr>
                </pic:pic>
              </a:graphicData>
            </a:graphic>
          </wp:inline>
        </w:drawing>
      </w:r>
      <w:r w:rsidRPr="003E775F">
        <w:rPr>
          <w:rFonts w:ascii="Times New Roman" w:eastAsia="Times New Roman" w:hAnsi="Times New Roman" w:cs="Times New Roman"/>
          <w:b/>
          <w:sz w:val="24"/>
          <w:szCs w:val="24"/>
          <w:lang w:val="lt-LT" w:eastAsia="en-GB"/>
        </w:rPr>
        <w:br w:type="textWrapping" w:clear="all"/>
      </w:r>
      <w:r w:rsidRPr="003E775F">
        <w:rPr>
          <w:rFonts w:ascii="Times New Roman" w:eastAsia="Times New Roman" w:hAnsi="Times New Roman" w:cs="Times New Roman"/>
          <w:b/>
          <w:noProof/>
          <w:sz w:val="24"/>
          <w:szCs w:val="24"/>
          <w:lang w:val="lt-LT" w:eastAsia="ru-RU"/>
        </w:rPr>
        <w:drawing>
          <wp:inline distT="0" distB="0" distL="0" distR="0" wp14:anchorId="083B0148" wp14:editId="5AACD3AA">
            <wp:extent cx="3409950" cy="1066800"/>
            <wp:effectExtent l="0" t="0" r="0" b="0"/>
            <wp:docPr id="1" name="Paveikslėlis 1" descr="LOGOTIPAS zilv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AS zilvi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1066800"/>
                    </a:xfrm>
                    <a:prstGeom prst="rect">
                      <a:avLst/>
                    </a:prstGeom>
                    <a:noFill/>
                    <a:ln>
                      <a:noFill/>
                    </a:ln>
                  </pic:spPr>
                </pic:pic>
              </a:graphicData>
            </a:graphic>
          </wp:inline>
        </w:drawing>
      </w:r>
    </w:p>
    <w:p w:rsidR="004F43DA" w:rsidRPr="003E775F" w:rsidRDefault="004F43DA" w:rsidP="004F43DA">
      <w:pPr>
        <w:spacing w:after="160" w:line="360" w:lineRule="auto"/>
        <w:contextualSpacing/>
        <w:jc w:val="center"/>
        <w:rPr>
          <w:rFonts w:ascii="Calibri" w:eastAsia="Calibri" w:hAnsi="Calibri" w:cs="Times New Roman"/>
          <w:b/>
          <w:lang w:val="lt-LT"/>
        </w:rPr>
      </w:pPr>
      <w:r w:rsidRPr="003E775F">
        <w:rPr>
          <w:rFonts w:ascii="Calibri" w:eastAsia="Calibri" w:hAnsi="Calibri" w:cs="Times New Roman"/>
          <w:b/>
          <w:lang w:val="lt-LT"/>
        </w:rPr>
        <w:t xml:space="preserve">               </w:t>
      </w:r>
    </w:p>
    <w:p w:rsidR="004F43DA" w:rsidRPr="003E775F" w:rsidRDefault="004F43DA" w:rsidP="004F43DA">
      <w:pPr>
        <w:spacing w:after="0" w:line="240" w:lineRule="auto"/>
        <w:ind w:right="-871"/>
        <w:rPr>
          <w:rFonts w:ascii="Times New Roman" w:eastAsia="Times New Roman" w:hAnsi="Times New Roman" w:cs="Times New Roman"/>
          <w:b/>
          <w:i/>
          <w:iCs/>
          <w:sz w:val="44"/>
          <w:szCs w:val="44"/>
          <w:lang w:val="lt-LT" w:eastAsia="en-GB"/>
        </w:rPr>
      </w:pPr>
    </w:p>
    <w:p w:rsidR="004F43DA" w:rsidRPr="003E775F" w:rsidRDefault="004F43DA" w:rsidP="004F43DA">
      <w:pPr>
        <w:spacing w:after="0" w:line="240" w:lineRule="auto"/>
        <w:ind w:right="-871"/>
        <w:jc w:val="center"/>
        <w:rPr>
          <w:rFonts w:ascii="Times New Roman" w:eastAsia="Times New Roman" w:hAnsi="Times New Roman" w:cs="Times New Roman"/>
          <w:b/>
          <w:i/>
          <w:iCs/>
          <w:sz w:val="44"/>
          <w:szCs w:val="44"/>
          <w:lang w:val="lt-LT" w:eastAsia="en-GB"/>
        </w:rPr>
      </w:pPr>
      <w:r w:rsidRPr="003E775F">
        <w:rPr>
          <w:rFonts w:ascii="Times New Roman" w:eastAsia="Times New Roman" w:hAnsi="Times New Roman" w:cs="Times New Roman"/>
          <w:b/>
          <w:i/>
          <w:iCs/>
          <w:sz w:val="44"/>
          <w:szCs w:val="44"/>
          <w:lang w:val="lt-LT" w:eastAsia="en-GB"/>
        </w:rPr>
        <w:t>VEIKLOS PLANAS</w:t>
      </w:r>
    </w:p>
    <w:p w:rsidR="004F43DA" w:rsidRPr="003E775F" w:rsidRDefault="004F43DA" w:rsidP="004F43DA">
      <w:pPr>
        <w:spacing w:after="0" w:line="240" w:lineRule="auto"/>
        <w:ind w:right="-871"/>
        <w:jc w:val="center"/>
        <w:rPr>
          <w:rFonts w:ascii="Times New Roman" w:eastAsia="Times New Roman" w:hAnsi="Times New Roman" w:cs="Times New Roman"/>
          <w:b/>
          <w:i/>
          <w:iCs/>
          <w:sz w:val="44"/>
          <w:szCs w:val="44"/>
          <w:lang w:val="lt-LT" w:eastAsia="en-GB"/>
        </w:rPr>
      </w:pPr>
    </w:p>
    <w:p w:rsidR="004F43DA" w:rsidRPr="003E775F" w:rsidRDefault="004F43DA" w:rsidP="004F43DA">
      <w:pPr>
        <w:spacing w:after="0" w:line="240" w:lineRule="auto"/>
        <w:ind w:left="180" w:right="-871" w:hanging="180"/>
        <w:jc w:val="center"/>
        <w:rPr>
          <w:rFonts w:ascii="Times New Roman" w:eastAsia="Times New Roman" w:hAnsi="Times New Roman" w:cs="Times New Roman"/>
          <w:b/>
          <w:i/>
          <w:iCs/>
          <w:sz w:val="44"/>
          <w:szCs w:val="44"/>
          <w:lang w:val="lt-LT" w:eastAsia="en-GB"/>
        </w:rPr>
      </w:pPr>
      <w:r w:rsidRPr="003E775F">
        <w:rPr>
          <w:rFonts w:ascii="Times New Roman" w:eastAsia="Times New Roman" w:hAnsi="Times New Roman" w:cs="Times New Roman"/>
          <w:b/>
          <w:i/>
          <w:iCs/>
          <w:sz w:val="44"/>
          <w:szCs w:val="44"/>
          <w:lang w:val="lt-LT" w:eastAsia="en-GB"/>
        </w:rPr>
        <w:t>2019-2020 M.M.</w:t>
      </w:r>
    </w:p>
    <w:p w:rsidR="004F43DA" w:rsidRPr="003E775F" w:rsidRDefault="004F43DA" w:rsidP="004F43DA">
      <w:pPr>
        <w:spacing w:after="0" w:line="240" w:lineRule="auto"/>
        <w:ind w:right="-871"/>
        <w:jc w:val="center"/>
        <w:rPr>
          <w:rFonts w:ascii="Times New Roman" w:eastAsia="Times New Roman" w:hAnsi="Times New Roman" w:cs="Times New Roman"/>
          <w:b/>
          <w:iCs/>
          <w:sz w:val="24"/>
          <w:szCs w:val="24"/>
          <w:lang w:val="lt-LT" w:eastAsia="en-GB"/>
        </w:rPr>
      </w:pPr>
    </w:p>
    <w:p w:rsidR="004F43DA" w:rsidRPr="003E775F" w:rsidRDefault="004F43DA" w:rsidP="004F43DA">
      <w:pPr>
        <w:spacing w:after="0" w:line="240" w:lineRule="auto"/>
        <w:ind w:left="180" w:hanging="180"/>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jc w:val="center"/>
        <w:rPr>
          <w:rFonts w:ascii="Times New Roman" w:eastAsia="Times New Roman" w:hAnsi="Times New Roman" w:cs="Times New Roman"/>
          <w:bCs/>
          <w:iCs/>
          <w:sz w:val="24"/>
          <w:szCs w:val="24"/>
          <w:lang w:val="lt-LT" w:eastAsia="en-GB"/>
        </w:rPr>
      </w:pPr>
    </w:p>
    <w:p w:rsidR="004F43DA" w:rsidRPr="003E775F" w:rsidRDefault="004F43DA" w:rsidP="003E775F">
      <w:pPr>
        <w:spacing w:after="0" w:line="240" w:lineRule="auto"/>
        <w:jc w:val="center"/>
        <w:rPr>
          <w:rFonts w:ascii="Times New Roman" w:eastAsia="Times New Roman" w:hAnsi="Times New Roman" w:cs="Times New Roman"/>
          <w:bCs/>
          <w:i/>
          <w:iCs/>
          <w:sz w:val="24"/>
          <w:szCs w:val="24"/>
          <w:lang w:val="lt-LT" w:eastAsia="en-GB"/>
        </w:rPr>
      </w:pPr>
      <w:r w:rsidRPr="003E775F">
        <w:rPr>
          <w:rFonts w:ascii="Times New Roman" w:eastAsia="Times New Roman" w:hAnsi="Times New Roman" w:cs="Times New Roman"/>
          <w:bCs/>
          <w:i/>
          <w:iCs/>
          <w:sz w:val="28"/>
          <w:szCs w:val="28"/>
          <w:lang w:val="lt-LT" w:eastAsia="en-GB"/>
        </w:rPr>
        <w:t>Jašiūnai,  2019 m</w:t>
      </w:r>
      <w:r w:rsidR="003E775F">
        <w:rPr>
          <w:rFonts w:ascii="Times New Roman" w:eastAsia="Times New Roman" w:hAnsi="Times New Roman" w:cs="Times New Roman"/>
          <w:bCs/>
          <w:i/>
          <w:iCs/>
          <w:sz w:val="24"/>
          <w:szCs w:val="24"/>
          <w:lang w:val="lt-LT" w:eastAsia="en-GB"/>
        </w:rPr>
        <w:t>.</w:t>
      </w:r>
      <w:bookmarkStart w:id="0" w:name="_GoBack"/>
      <w:bookmarkEnd w:id="0"/>
    </w:p>
    <w:p w:rsidR="004F43DA" w:rsidRPr="003E775F" w:rsidRDefault="004F43DA" w:rsidP="004F43DA">
      <w:pPr>
        <w:spacing w:after="0" w:line="240" w:lineRule="auto"/>
        <w:ind w:right="-871"/>
        <w:jc w:val="center"/>
        <w:rPr>
          <w:rFonts w:ascii="Times New Roman" w:eastAsia="Times New Roman" w:hAnsi="Times New Roman" w:cs="Times New Roman"/>
          <w:b/>
          <w:bCs/>
          <w:i/>
          <w:iCs/>
          <w:sz w:val="24"/>
          <w:szCs w:val="24"/>
          <w:lang w:val="lt-LT" w:eastAsia="en-GB"/>
        </w:rPr>
      </w:pPr>
    </w:p>
    <w:p w:rsidR="004F43DA" w:rsidRPr="003E775F" w:rsidRDefault="004F43DA" w:rsidP="004F43DA">
      <w:pPr>
        <w:spacing w:after="0" w:line="240" w:lineRule="auto"/>
        <w:ind w:left="180" w:right="-871" w:hanging="180"/>
        <w:jc w:val="center"/>
        <w:rPr>
          <w:rFonts w:ascii="Times New Roman" w:eastAsia="Times New Roman" w:hAnsi="Times New Roman" w:cs="Times New Roman"/>
          <w:b/>
          <w:bCs/>
          <w:i/>
          <w:iCs/>
          <w:sz w:val="24"/>
          <w:szCs w:val="24"/>
          <w:lang w:val="lt-LT" w:eastAsia="en-GB"/>
        </w:rPr>
      </w:pPr>
      <w:r w:rsidRPr="003E775F">
        <w:rPr>
          <w:rFonts w:ascii="Times New Roman" w:eastAsia="Times New Roman" w:hAnsi="Times New Roman" w:cs="Times New Roman"/>
          <w:b/>
          <w:bCs/>
          <w:i/>
          <w:iCs/>
          <w:sz w:val="24"/>
          <w:szCs w:val="24"/>
          <w:lang w:val="lt-LT" w:eastAsia="en-GB"/>
        </w:rPr>
        <w:t xml:space="preserve"> </w:t>
      </w:r>
    </w:p>
    <w:p w:rsidR="004F43DA" w:rsidRPr="003E775F" w:rsidRDefault="004F43DA" w:rsidP="004F43DA">
      <w:pPr>
        <w:spacing w:after="0" w:line="240" w:lineRule="auto"/>
        <w:ind w:left="180" w:right="-871" w:hanging="180"/>
        <w:jc w:val="center"/>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VEIKLOS   PLANO  TURINYS</w:t>
      </w:r>
    </w:p>
    <w:p w:rsidR="004F43DA" w:rsidRPr="003E775F" w:rsidRDefault="004F43DA" w:rsidP="004F43DA">
      <w:pPr>
        <w:spacing w:after="0" w:line="240" w:lineRule="auto"/>
        <w:ind w:left="180" w:right="-871" w:hanging="180"/>
        <w:jc w:val="center"/>
        <w:rPr>
          <w:rFonts w:ascii="Times New Roman" w:eastAsia="Times New Roman" w:hAnsi="Times New Roman" w:cs="Times New Roman"/>
          <w:b/>
          <w:i/>
          <w:sz w:val="24"/>
          <w:szCs w:val="24"/>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1.Bendrosios nuostatos.....................................................................................................3</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 Praeitų  mokslo metų refleksija…………………………………………...........................4,5</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3. 2019-2020 mokslo metų veiklos tikslas, prioritetai ir uždaviniai................................6</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 LOPŠELIO- DARŽELIO SAVIVALDOS GRANDŽIŲ IR KOMISIJŲ VEIKLOS PLANAI: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numPr>
          <w:ilvl w:val="0"/>
          <w:numId w:val="31"/>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4.1. Darželio  tarybos veiklos planas....................................................................6,7</w:t>
      </w:r>
    </w:p>
    <w:p w:rsidR="004F43DA" w:rsidRPr="003E775F" w:rsidRDefault="004F43DA" w:rsidP="004F43DA">
      <w:pPr>
        <w:numPr>
          <w:ilvl w:val="0"/>
          <w:numId w:val="31"/>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4.2. Mokytojų tarybos veiklos planas....................................................................7</w:t>
      </w:r>
    </w:p>
    <w:p w:rsidR="004F43DA" w:rsidRPr="003E775F" w:rsidRDefault="004F43DA" w:rsidP="004F43DA">
      <w:pPr>
        <w:numPr>
          <w:ilvl w:val="0"/>
          <w:numId w:val="31"/>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4.3. Metodinės grupės veiklos planas...................................................................7,8</w:t>
      </w:r>
    </w:p>
    <w:p w:rsidR="004F43DA" w:rsidRPr="003E775F" w:rsidRDefault="004F43DA" w:rsidP="004F43DA">
      <w:pPr>
        <w:numPr>
          <w:ilvl w:val="0"/>
          <w:numId w:val="31"/>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4.4. Tėvų informavimas ir švietimas ...................................................................8,9</w:t>
      </w:r>
    </w:p>
    <w:p w:rsidR="004F43DA" w:rsidRPr="003E775F" w:rsidRDefault="004F43DA" w:rsidP="004F43DA">
      <w:pPr>
        <w:numPr>
          <w:ilvl w:val="0"/>
          <w:numId w:val="31"/>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4.5. Vaiko  gerovės  komisijos veiklos planas.....................................................9,10</w:t>
      </w:r>
    </w:p>
    <w:p w:rsidR="004F43DA" w:rsidRPr="003E775F" w:rsidRDefault="004F43DA" w:rsidP="004F43DA">
      <w:pPr>
        <w:numPr>
          <w:ilvl w:val="0"/>
          <w:numId w:val="31"/>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4.6. Ugdymo proceso kontrolės planas..............................................................10,11</w:t>
      </w:r>
    </w:p>
    <w:p w:rsidR="004F43DA" w:rsidRPr="003E775F" w:rsidRDefault="004F43DA" w:rsidP="004F43DA">
      <w:pPr>
        <w:numPr>
          <w:ilvl w:val="0"/>
          <w:numId w:val="31"/>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4.7. Alkoholio, tabako ir kitų psichiką veikiančių medžiagų vartojimo prevencijos priemonių planas...............................................................................................11,12</w:t>
      </w:r>
    </w:p>
    <w:p w:rsidR="004F43DA" w:rsidRPr="003E775F" w:rsidRDefault="004F43DA" w:rsidP="004F43DA">
      <w:pPr>
        <w:numPr>
          <w:ilvl w:val="0"/>
          <w:numId w:val="31"/>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4.8. Sveikos gyvensenos organizavimo planas..................................................12,13</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5. Įstaigos ryšių plėtojimas..........................................................................................13,14</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6. Dalyvavimas projektuose ir programose................................................................14,15</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7. Mokytojų kvalifikacijos tobulinimo programa 2019-2020 m.m…………..…......15,16,17</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8. Laisvės gynimo ir didžiųjų netekčių atminimo renginiai.......................................17</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9. Kultūrinė-pramoginė programa............................................................................17,18</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10. Darželio administracijos veikla..........................................................................19,20</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11. Sveikatos priežiūros veiklos planas....................................................................20,21,22</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12. Ugdymo modernizavimas ir materialinės bazės gerinimas................................22,23</w:t>
      </w:r>
    </w:p>
    <w:p w:rsidR="004F43DA" w:rsidRPr="003E775F" w:rsidRDefault="004F43DA" w:rsidP="004F43DA">
      <w:pPr>
        <w:tabs>
          <w:tab w:val="left" w:pos="720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720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720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720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w:t>
      </w:r>
    </w:p>
    <w:p w:rsidR="004F43DA" w:rsidRPr="003E775F" w:rsidRDefault="004F43DA" w:rsidP="004F43DA">
      <w:pPr>
        <w:spacing w:after="0" w:line="240" w:lineRule="auto"/>
        <w:jc w:val="center"/>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ind w:right="-871"/>
        <w:rPr>
          <w:rFonts w:ascii="Times New Roman" w:eastAsia="Times New Roman" w:hAnsi="Times New Roman" w:cs="Times New Roman"/>
          <w:bCs/>
          <w:i/>
          <w:iCs/>
          <w:sz w:val="26"/>
          <w:szCs w:val="26"/>
          <w:lang w:val="lt-LT" w:eastAsia="en-GB"/>
        </w:rPr>
      </w:pPr>
    </w:p>
    <w:p w:rsidR="004F43DA" w:rsidRPr="003E775F" w:rsidRDefault="004F43DA" w:rsidP="004F43DA">
      <w:pPr>
        <w:spacing w:after="0" w:line="240" w:lineRule="auto"/>
        <w:ind w:right="-871"/>
        <w:rPr>
          <w:rFonts w:ascii="Times New Roman" w:eastAsia="Times New Roman" w:hAnsi="Times New Roman" w:cs="Times New Roman"/>
          <w:bCs/>
          <w:iCs/>
          <w:sz w:val="26"/>
          <w:szCs w:val="26"/>
          <w:lang w:val="lt-LT" w:eastAsia="en-GB"/>
        </w:rPr>
      </w:pPr>
    </w:p>
    <w:p w:rsidR="004F43DA" w:rsidRPr="003E775F" w:rsidRDefault="004F43DA" w:rsidP="004F43DA">
      <w:pPr>
        <w:spacing w:after="0" w:line="240" w:lineRule="auto"/>
        <w:ind w:right="-871"/>
        <w:rPr>
          <w:rFonts w:ascii="Times New Roman" w:eastAsia="Times New Roman" w:hAnsi="Times New Roman" w:cs="Times New Roman"/>
          <w:bCs/>
          <w:iCs/>
          <w:sz w:val="26"/>
          <w:szCs w:val="26"/>
          <w:lang w:val="lt-LT" w:eastAsia="en-GB"/>
        </w:rPr>
      </w:pPr>
    </w:p>
    <w:p w:rsidR="004F43DA" w:rsidRPr="003E775F" w:rsidRDefault="004F43DA" w:rsidP="004F43DA">
      <w:pPr>
        <w:spacing w:after="0" w:line="240" w:lineRule="auto"/>
        <w:ind w:right="-871"/>
        <w:jc w:val="center"/>
        <w:rPr>
          <w:rFonts w:ascii="Times New Roman" w:eastAsia="Times New Roman" w:hAnsi="Times New Roman" w:cs="Times New Roman"/>
          <w:b/>
          <w:i/>
          <w:iCs/>
          <w:sz w:val="26"/>
          <w:szCs w:val="26"/>
          <w:lang w:val="lt-LT" w:eastAsia="en-GB"/>
        </w:rPr>
      </w:pPr>
      <w:r w:rsidRPr="003E775F">
        <w:rPr>
          <w:rFonts w:ascii="Times New Roman" w:eastAsia="Times New Roman" w:hAnsi="Times New Roman" w:cs="Times New Roman"/>
          <w:b/>
          <w:i/>
          <w:iCs/>
          <w:sz w:val="26"/>
          <w:szCs w:val="26"/>
          <w:lang w:val="lt-LT" w:eastAsia="en-GB"/>
        </w:rPr>
        <w:t>1. BENDROSIOS NUOSTATOS</w:t>
      </w:r>
    </w:p>
    <w:p w:rsidR="004F43DA" w:rsidRPr="003E775F" w:rsidRDefault="004F43DA" w:rsidP="004F43DA">
      <w:pPr>
        <w:spacing w:after="0" w:line="240" w:lineRule="auto"/>
        <w:ind w:right="-871"/>
        <w:jc w:val="center"/>
        <w:rPr>
          <w:rFonts w:ascii="Times New Roman" w:eastAsia="Times New Roman" w:hAnsi="Times New Roman" w:cs="Times New Roman"/>
          <w:i/>
          <w:iCs/>
          <w:sz w:val="26"/>
          <w:szCs w:val="26"/>
          <w:lang w:val="lt-LT" w:eastAsia="en-GB"/>
        </w:rPr>
      </w:pPr>
    </w:p>
    <w:p w:rsidR="004F43DA" w:rsidRPr="003E775F" w:rsidRDefault="004F43DA" w:rsidP="004F43DA">
      <w:pPr>
        <w:spacing w:after="0" w:line="240" w:lineRule="auto"/>
        <w:jc w:val="both"/>
        <w:rPr>
          <w:rFonts w:ascii="Times New Roman" w:eastAsia="Times New Roman" w:hAnsi="Times New Roman" w:cs="Times New Roman"/>
          <w:b/>
          <w:sz w:val="26"/>
          <w:szCs w:val="26"/>
          <w:lang w:val="lt-LT" w:eastAsia="en-GB"/>
        </w:rPr>
      </w:pPr>
    </w:p>
    <w:p w:rsidR="004F43DA" w:rsidRPr="003E775F" w:rsidRDefault="004F43DA" w:rsidP="004F43DA">
      <w:pPr>
        <w:tabs>
          <w:tab w:val="left" w:pos="720"/>
        </w:tabs>
        <w:spacing w:after="0" w:line="240" w:lineRule="auto"/>
        <w:jc w:val="both"/>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b/>
          <w:sz w:val="26"/>
          <w:szCs w:val="26"/>
          <w:lang w:val="lt-LT" w:eastAsia="en-GB"/>
        </w:rPr>
        <w:t xml:space="preserve">     </w:t>
      </w:r>
      <w:r w:rsidRPr="003E775F">
        <w:rPr>
          <w:rFonts w:ascii="Times New Roman" w:eastAsia="Times New Roman" w:hAnsi="Times New Roman" w:cs="Times New Roman"/>
          <w:b/>
          <w:sz w:val="26"/>
          <w:szCs w:val="26"/>
          <w:lang w:val="lt-LT" w:eastAsia="en-GB"/>
        </w:rPr>
        <w:tab/>
      </w:r>
      <w:r w:rsidRPr="003E775F">
        <w:rPr>
          <w:rFonts w:ascii="Times New Roman" w:eastAsia="Times New Roman" w:hAnsi="Times New Roman" w:cs="Times New Roman"/>
          <w:i/>
          <w:sz w:val="26"/>
          <w:szCs w:val="26"/>
          <w:lang w:val="lt-LT" w:eastAsia="en-GB"/>
        </w:rPr>
        <w:t>Šalčininkų rajono Jašiūnų lopšelio- darželio  veiklos planas parengtas vadovaujantis Lietuvos Respublikos švietimo įstatymu, Šalčininkų rajono savivaldybės strateginiu plėtros planu, Jašiūnų lopšelio-darželio 2017-2019 metų strateginiu planu, bendruomenės pedagoginės ir kultūrinės veiklos patirtimi bei pasiūlymais.</w:t>
      </w:r>
    </w:p>
    <w:p w:rsidR="004F43DA" w:rsidRPr="003E775F" w:rsidRDefault="004F43DA" w:rsidP="004F43DA">
      <w:pPr>
        <w:tabs>
          <w:tab w:val="left" w:pos="720"/>
        </w:tabs>
        <w:spacing w:after="0" w:line="240" w:lineRule="auto"/>
        <w:jc w:val="both"/>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ab/>
        <w:t>Jašiūnų lopšelio-darželio veikla grindžiama Vaikų teisių konvencija, Europos Sąjungos nuostatomis, Lietuvos Respublikos Konstitucija, Lietuvos Respublikos įstatymais, Lietuvos Respublikos Vyriausybės, Lietuvos Respublikos švietimo ir mokslo ministerijos, Lietuvos Respublikos sveikatos apsaugos ministerijos, Šalčininkų rajono savivaldybės tarybos, Šalčininkų rajono savivaldybės administracijos, Šalčininkų rajono savivaldybės administracijos švietimo skyriaus priimtais norminiais aktais bei lopšelio-darželio veiklą reglamentuojančiais norminiais aktais.</w:t>
      </w:r>
    </w:p>
    <w:p w:rsidR="004F43DA" w:rsidRPr="003E775F" w:rsidRDefault="004F43DA" w:rsidP="004F43DA">
      <w:pPr>
        <w:spacing w:after="0" w:line="240" w:lineRule="auto"/>
        <w:ind w:left="180" w:right="-871" w:hanging="180"/>
        <w:rPr>
          <w:rFonts w:ascii="Times New Roman" w:eastAsia="Times New Roman" w:hAnsi="Times New Roman" w:cs="Times New Roman"/>
          <w:bCs/>
          <w:iCs/>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sz w:val="24"/>
          <w:szCs w:val="24"/>
          <w:lang w:val="lt-LT"/>
        </w:rPr>
      </w:pPr>
    </w:p>
    <w:p w:rsidR="004F43DA" w:rsidRPr="003E775F" w:rsidRDefault="004F43DA" w:rsidP="004F43DA">
      <w:pPr>
        <w:spacing w:after="0" w:line="240" w:lineRule="auto"/>
        <w:rPr>
          <w:rFonts w:ascii="Times New Roman" w:eastAsia="Times New Roman" w:hAnsi="Times New Roman" w:cs="Times New Roman"/>
          <w:sz w:val="26"/>
          <w:szCs w:val="26"/>
          <w:lang w:val="lt-LT"/>
        </w:rPr>
      </w:pPr>
    </w:p>
    <w:p w:rsidR="004F43DA" w:rsidRPr="003E775F" w:rsidRDefault="004F43DA" w:rsidP="004F43DA">
      <w:pPr>
        <w:keepNext/>
        <w:spacing w:after="0" w:line="240" w:lineRule="auto"/>
        <w:jc w:val="center"/>
        <w:outlineLvl w:val="0"/>
        <w:rPr>
          <w:rFonts w:ascii="Times New Roman" w:eastAsia="Times New Roman" w:hAnsi="Times New Roman" w:cs="Times New Roman"/>
          <w:b/>
          <w:i/>
          <w:sz w:val="26"/>
          <w:szCs w:val="26"/>
          <w:lang w:val="lt-LT"/>
        </w:rPr>
      </w:pPr>
      <w:r w:rsidRPr="003E775F">
        <w:rPr>
          <w:rFonts w:ascii="Times New Roman" w:eastAsia="Times New Roman" w:hAnsi="Times New Roman" w:cs="Times New Roman"/>
          <w:b/>
          <w:i/>
          <w:sz w:val="26"/>
          <w:szCs w:val="26"/>
          <w:lang w:val="lt-LT"/>
        </w:rPr>
        <w:t xml:space="preserve">                 LOPŠELIO- DARŽELIO DUOMENYS</w:t>
      </w: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r w:rsidRPr="003E775F">
        <w:rPr>
          <w:rFonts w:ascii="Times New Roman" w:eastAsia="Times New Roman" w:hAnsi="Times New Roman" w:cs="Times New Roman"/>
          <w:bCs/>
          <w:i/>
          <w:iCs/>
          <w:sz w:val="26"/>
          <w:szCs w:val="26"/>
          <w:lang w:val="lt-LT" w:eastAsia="en-GB"/>
        </w:rPr>
        <w:t xml:space="preserve">Lopšelis- darželis įsteigtas ir veikia nuo 1989 </w:t>
      </w:r>
      <w:proofErr w:type="spellStart"/>
      <w:r w:rsidRPr="003E775F">
        <w:rPr>
          <w:rFonts w:ascii="Times New Roman" w:eastAsia="Times New Roman" w:hAnsi="Times New Roman" w:cs="Times New Roman"/>
          <w:bCs/>
          <w:i/>
          <w:iCs/>
          <w:sz w:val="26"/>
          <w:szCs w:val="26"/>
          <w:lang w:val="lt-LT" w:eastAsia="en-GB"/>
        </w:rPr>
        <w:t>m</w:t>
      </w:r>
      <w:proofErr w:type="spellEnd"/>
      <w:r w:rsidRPr="003E775F">
        <w:rPr>
          <w:rFonts w:ascii="Times New Roman" w:eastAsia="Times New Roman" w:hAnsi="Times New Roman" w:cs="Times New Roman"/>
          <w:bCs/>
          <w:i/>
          <w:iCs/>
          <w:sz w:val="26"/>
          <w:szCs w:val="26"/>
          <w:lang w:val="lt-LT" w:eastAsia="en-GB"/>
        </w:rPr>
        <w:t>. spalio mėnesio.</w:t>
      </w: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r w:rsidRPr="003E775F">
        <w:rPr>
          <w:rFonts w:ascii="Times New Roman" w:eastAsia="Times New Roman" w:hAnsi="Times New Roman" w:cs="Times New Roman"/>
          <w:bCs/>
          <w:i/>
          <w:iCs/>
          <w:sz w:val="26"/>
          <w:szCs w:val="26"/>
          <w:lang w:val="lt-LT" w:eastAsia="en-GB"/>
        </w:rPr>
        <w:t>Lopšelio- darželio teisinė forma: biudžetinė įstaiga.</w:t>
      </w: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r w:rsidRPr="003E775F">
        <w:rPr>
          <w:rFonts w:ascii="Times New Roman" w:eastAsia="Times New Roman" w:hAnsi="Times New Roman" w:cs="Times New Roman"/>
          <w:bCs/>
          <w:i/>
          <w:iCs/>
          <w:sz w:val="26"/>
          <w:szCs w:val="26"/>
          <w:lang w:val="lt-LT" w:eastAsia="en-GB"/>
        </w:rPr>
        <w:t>Lopšelio- darželio priklausomybė: Šalčininkų rajono savivaldybės biudžetinė įstaiga.</w:t>
      </w: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r w:rsidRPr="003E775F">
        <w:rPr>
          <w:rFonts w:ascii="Times New Roman" w:eastAsia="Times New Roman" w:hAnsi="Times New Roman" w:cs="Times New Roman"/>
          <w:bCs/>
          <w:i/>
          <w:iCs/>
          <w:sz w:val="26"/>
          <w:szCs w:val="26"/>
          <w:lang w:val="lt-LT" w:eastAsia="en-GB"/>
        </w:rPr>
        <w:t>Lopšelio- darželio grupė: neformaliojo švietimo įstaiga.</w:t>
      </w: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r w:rsidRPr="003E775F">
        <w:rPr>
          <w:rFonts w:ascii="Times New Roman" w:eastAsia="Times New Roman" w:hAnsi="Times New Roman" w:cs="Times New Roman"/>
          <w:bCs/>
          <w:i/>
          <w:iCs/>
          <w:sz w:val="26"/>
          <w:szCs w:val="26"/>
          <w:lang w:val="lt-LT" w:eastAsia="en-GB"/>
        </w:rPr>
        <w:t>Lopšelio- darželio tipas: lopšelis- darželis.</w:t>
      </w: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r w:rsidRPr="003E775F">
        <w:rPr>
          <w:rFonts w:ascii="Times New Roman" w:eastAsia="Times New Roman" w:hAnsi="Times New Roman" w:cs="Times New Roman"/>
          <w:bCs/>
          <w:i/>
          <w:iCs/>
          <w:sz w:val="26"/>
          <w:szCs w:val="26"/>
          <w:lang w:val="lt-LT" w:eastAsia="en-GB"/>
        </w:rPr>
        <w:t xml:space="preserve">Lopšelio- darželio buveinė (adresas): Popierinės </w:t>
      </w:r>
      <w:proofErr w:type="spellStart"/>
      <w:r w:rsidRPr="003E775F">
        <w:rPr>
          <w:rFonts w:ascii="Times New Roman" w:eastAsia="Times New Roman" w:hAnsi="Times New Roman" w:cs="Times New Roman"/>
          <w:bCs/>
          <w:i/>
          <w:iCs/>
          <w:sz w:val="26"/>
          <w:szCs w:val="26"/>
          <w:lang w:val="lt-LT" w:eastAsia="en-GB"/>
        </w:rPr>
        <w:t>g</w:t>
      </w:r>
      <w:proofErr w:type="spellEnd"/>
      <w:r w:rsidRPr="003E775F">
        <w:rPr>
          <w:rFonts w:ascii="Times New Roman" w:eastAsia="Times New Roman" w:hAnsi="Times New Roman" w:cs="Times New Roman"/>
          <w:bCs/>
          <w:i/>
          <w:iCs/>
          <w:sz w:val="26"/>
          <w:szCs w:val="26"/>
          <w:lang w:val="lt-LT" w:eastAsia="en-GB"/>
        </w:rPr>
        <w:t>. 23, Jašiūnai, Šalčininkų r., 17250 LT.</w:t>
      </w: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r w:rsidRPr="003E775F">
        <w:rPr>
          <w:rFonts w:ascii="Times New Roman" w:eastAsia="Times New Roman" w:hAnsi="Times New Roman" w:cs="Times New Roman"/>
          <w:bCs/>
          <w:i/>
          <w:iCs/>
          <w:sz w:val="26"/>
          <w:szCs w:val="26"/>
          <w:lang w:val="lt-LT" w:eastAsia="en-GB"/>
        </w:rPr>
        <w:t>Lopšelis – darželis yra viešasis  juridinis asmuo, turintis antspaudą su savo pavadinimu, sąskaitas banko įstaigose įstatymo nustatyta tvarka.</w:t>
      </w: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r w:rsidRPr="003E775F">
        <w:rPr>
          <w:rFonts w:ascii="Times New Roman" w:eastAsia="Times New Roman" w:hAnsi="Times New Roman" w:cs="Times New Roman"/>
          <w:bCs/>
          <w:i/>
          <w:iCs/>
          <w:sz w:val="26"/>
          <w:szCs w:val="26"/>
          <w:lang w:val="lt-LT" w:eastAsia="en-GB"/>
        </w:rPr>
        <w:t>Lopšelio- darželio ugdymo forma: dieninė</w:t>
      </w:r>
    </w:p>
    <w:p w:rsidR="004F43DA" w:rsidRPr="003E775F" w:rsidRDefault="004F43DA" w:rsidP="004F43DA">
      <w:pPr>
        <w:spacing w:after="0" w:line="240" w:lineRule="auto"/>
        <w:rPr>
          <w:rFonts w:ascii="Times New Roman" w:eastAsia="Times New Roman" w:hAnsi="Times New Roman" w:cs="Times New Roman"/>
          <w:bCs/>
          <w:i/>
          <w:iCs/>
          <w:sz w:val="26"/>
          <w:szCs w:val="26"/>
          <w:lang w:val="lt-LT" w:eastAsia="en-GB"/>
        </w:rPr>
      </w:pPr>
      <w:r w:rsidRPr="003E775F">
        <w:rPr>
          <w:rFonts w:ascii="Times New Roman" w:eastAsia="Times New Roman" w:hAnsi="Times New Roman" w:cs="Times New Roman"/>
          <w:bCs/>
          <w:i/>
          <w:iCs/>
          <w:sz w:val="26"/>
          <w:szCs w:val="26"/>
          <w:lang w:val="lt-LT" w:eastAsia="en-GB"/>
        </w:rPr>
        <w:t>Pagrindinė veiklos sritis: neformalusis švietimas.</w:t>
      </w:r>
    </w:p>
    <w:p w:rsidR="004F43DA" w:rsidRPr="003E775F" w:rsidRDefault="004F43DA" w:rsidP="004F43DA">
      <w:pPr>
        <w:spacing w:after="0" w:line="240" w:lineRule="auto"/>
        <w:ind w:left="180" w:right="-871" w:hanging="180"/>
        <w:jc w:val="both"/>
        <w:rPr>
          <w:rFonts w:ascii="Times New Roman" w:eastAsia="Times New Roman" w:hAnsi="Times New Roman" w:cs="Times New Roman"/>
          <w:bCs/>
          <w:i/>
          <w:iCs/>
          <w:sz w:val="26"/>
          <w:szCs w:val="26"/>
          <w:lang w:val="lt-LT" w:eastAsia="en-GB"/>
        </w:rPr>
      </w:pPr>
    </w:p>
    <w:p w:rsidR="004F43DA" w:rsidRPr="003E775F" w:rsidRDefault="004F43DA" w:rsidP="004F43DA">
      <w:pPr>
        <w:spacing w:after="0" w:line="240" w:lineRule="auto"/>
        <w:ind w:left="180" w:right="-871" w:hanging="180"/>
        <w:jc w:val="both"/>
        <w:rPr>
          <w:rFonts w:ascii="Times New Roman" w:eastAsia="Times New Roman" w:hAnsi="Times New Roman" w:cs="Times New Roman"/>
          <w:bCs/>
          <w:i/>
          <w:iCs/>
          <w:sz w:val="24"/>
          <w:szCs w:val="24"/>
          <w:lang w:val="lt-LT" w:eastAsia="en-GB"/>
        </w:rPr>
      </w:pPr>
    </w:p>
    <w:p w:rsidR="004F43DA" w:rsidRPr="003E775F" w:rsidRDefault="004F43DA" w:rsidP="004F43DA">
      <w:pPr>
        <w:spacing w:after="0" w:line="240" w:lineRule="auto"/>
        <w:ind w:left="180" w:right="-871" w:hanging="180"/>
        <w:jc w:val="both"/>
        <w:rPr>
          <w:rFonts w:ascii="Times New Roman" w:eastAsia="Times New Roman" w:hAnsi="Times New Roman" w:cs="Times New Roman"/>
          <w:bCs/>
          <w:i/>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rPr>
          <w:rFonts w:ascii="Times New Roman" w:eastAsia="Times New Roman" w:hAnsi="Times New Roman" w:cs="Times New Roman"/>
          <w:b/>
          <w:iCs/>
          <w:sz w:val="32"/>
          <w:szCs w:val="32"/>
          <w:lang w:val="lt-LT" w:eastAsia="en-GB"/>
        </w:rPr>
      </w:pPr>
      <w:r w:rsidRPr="003E775F">
        <w:rPr>
          <w:rFonts w:ascii="Times New Roman" w:eastAsia="Times New Roman" w:hAnsi="Times New Roman" w:cs="Times New Roman"/>
          <w:b/>
          <w:iCs/>
          <w:sz w:val="32"/>
          <w:szCs w:val="32"/>
          <w:lang w:val="lt-LT" w:eastAsia="en-GB"/>
        </w:rPr>
        <w:t xml:space="preserve">  </w:t>
      </w: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F43DA" w:rsidP="004F43DA">
      <w:pPr>
        <w:spacing w:after="0" w:line="240" w:lineRule="auto"/>
        <w:ind w:left="180" w:right="-871" w:hanging="180"/>
        <w:rPr>
          <w:rFonts w:ascii="Times New Roman" w:eastAsia="Times New Roman" w:hAnsi="Times New Roman" w:cs="Times New Roman"/>
          <w:bCs/>
          <w:iCs/>
          <w:sz w:val="24"/>
          <w:szCs w:val="24"/>
          <w:lang w:val="lt-LT" w:eastAsia="en-GB"/>
        </w:rPr>
      </w:pPr>
    </w:p>
    <w:p w:rsidR="004F43DA" w:rsidRPr="003E775F" w:rsidRDefault="00401893" w:rsidP="00CB5087">
      <w:pPr>
        <w:spacing w:after="0" w:line="240" w:lineRule="auto"/>
        <w:ind w:right="-871"/>
        <w:jc w:val="center"/>
        <w:rPr>
          <w:rFonts w:ascii="Times New Roman" w:eastAsia="Times New Roman" w:hAnsi="Times New Roman" w:cs="Times New Roman"/>
          <w:bCs/>
          <w:i/>
          <w:iCs/>
          <w:sz w:val="24"/>
          <w:szCs w:val="24"/>
          <w:lang w:val="lt-LT" w:eastAsia="en-GB"/>
        </w:rPr>
      </w:pPr>
      <w:r w:rsidRPr="003E775F">
        <w:rPr>
          <w:rFonts w:ascii="Times New Roman" w:eastAsia="Times New Roman" w:hAnsi="Times New Roman" w:cs="Times New Roman"/>
          <w:b/>
          <w:i/>
          <w:iCs/>
          <w:sz w:val="26"/>
          <w:szCs w:val="26"/>
          <w:lang w:val="lt-LT" w:eastAsia="en-GB"/>
        </w:rPr>
        <w:t>2. 2018-2019</w:t>
      </w:r>
      <w:r w:rsidR="004F43DA" w:rsidRPr="003E775F">
        <w:rPr>
          <w:rFonts w:ascii="Times New Roman" w:eastAsia="Times New Roman" w:hAnsi="Times New Roman" w:cs="Times New Roman"/>
          <w:b/>
          <w:i/>
          <w:iCs/>
          <w:sz w:val="26"/>
          <w:szCs w:val="26"/>
          <w:lang w:val="lt-LT" w:eastAsia="en-GB"/>
        </w:rPr>
        <w:t xml:space="preserve"> M.M. VEIKLOS REFLEKSIJA</w:t>
      </w:r>
    </w:p>
    <w:p w:rsidR="004F43DA" w:rsidRPr="003E775F" w:rsidRDefault="004F43DA" w:rsidP="004F43DA">
      <w:pPr>
        <w:spacing w:after="0" w:line="240" w:lineRule="auto"/>
        <w:ind w:left="720"/>
        <w:jc w:val="both"/>
        <w:rPr>
          <w:rFonts w:ascii="Times New Roman" w:eastAsia="Times New Roman" w:hAnsi="Times New Roman" w:cs="Times New Roman"/>
          <w:i/>
          <w:sz w:val="26"/>
          <w:szCs w:val="26"/>
          <w:lang w:val="lt-LT" w:eastAsia="lt-LT"/>
        </w:rPr>
      </w:pPr>
    </w:p>
    <w:p w:rsidR="00162792" w:rsidRPr="003E775F" w:rsidRDefault="004F43DA" w:rsidP="00B00F98">
      <w:pPr>
        <w:tabs>
          <w:tab w:val="left" w:pos="0"/>
          <w:tab w:val="left" w:pos="720"/>
        </w:tabs>
        <w:spacing w:after="0" w:line="240" w:lineRule="auto"/>
        <w:ind w:left="720"/>
        <w:jc w:val="both"/>
        <w:rPr>
          <w:rFonts w:ascii="Times New Roman" w:eastAsia="Times New Roman" w:hAnsi="Times New Roman" w:cs="Times New Roman"/>
          <w:sz w:val="24"/>
          <w:szCs w:val="24"/>
          <w:lang w:val="lt-LT" w:eastAsia="lt-LT"/>
        </w:rPr>
      </w:pPr>
      <w:r w:rsidRPr="003E775F">
        <w:rPr>
          <w:rFonts w:ascii="Times New Roman" w:eastAsia="Times New Roman" w:hAnsi="Times New Roman" w:cs="Times New Roman"/>
          <w:i/>
          <w:sz w:val="26"/>
          <w:szCs w:val="26"/>
          <w:lang w:val="lt-LT" w:eastAsia="lt-LT"/>
        </w:rPr>
        <w:t xml:space="preserve">    </w:t>
      </w:r>
    </w:p>
    <w:p w:rsidR="00B00F98" w:rsidRPr="003E775F" w:rsidRDefault="00CB5087" w:rsidP="00CB5087">
      <w:pPr>
        <w:tabs>
          <w:tab w:val="left" w:pos="0"/>
          <w:tab w:val="left" w:pos="720"/>
        </w:tabs>
        <w:spacing w:after="0" w:line="240" w:lineRule="auto"/>
        <w:rPr>
          <w:rFonts w:ascii="Times New Roman" w:eastAsia="Times New Roman" w:hAnsi="Times New Roman" w:cs="Times New Roman"/>
          <w:i/>
          <w:sz w:val="24"/>
          <w:szCs w:val="24"/>
          <w:lang w:val="lt-LT" w:eastAsia="lt-LT"/>
        </w:rPr>
      </w:pPr>
      <w:r w:rsidRPr="003E775F">
        <w:rPr>
          <w:rFonts w:ascii="Times New Roman" w:eastAsia="SimSun" w:hAnsi="Times New Roman" w:cs="Times New Roman"/>
          <w:i/>
          <w:sz w:val="26"/>
          <w:szCs w:val="26"/>
          <w:lang w:val="lt-LT" w:eastAsia="ar-SA"/>
        </w:rPr>
        <w:t xml:space="preserve">    </w:t>
      </w:r>
      <w:r w:rsidR="00B00F98" w:rsidRPr="003E775F">
        <w:rPr>
          <w:rFonts w:ascii="Times New Roman" w:eastAsia="SimSun" w:hAnsi="Times New Roman" w:cs="Times New Roman"/>
          <w:i/>
          <w:sz w:val="26"/>
          <w:szCs w:val="26"/>
          <w:lang w:val="lt-LT" w:eastAsia="ar-SA"/>
        </w:rPr>
        <w:t>Įgyvendinti</w:t>
      </w:r>
      <w:r w:rsidR="00401893" w:rsidRPr="003E775F">
        <w:rPr>
          <w:rFonts w:ascii="Times New Roman" w:eastAsia="SimSun" w:hAnsi="Times New Roman" w:cs="Times New Roman"/>
          <w:i/>
          <w:sz w:val="26"/>
          <w:szCs w:val="26"/>
          <w:lang w:val="lt-LT" w:eastAsia="ar-SA"/>
        </w:rPr>
        <w:t xml:space="preserve"> darželio strategiją, </w:t>
      </w:r>
      <w:r w:rsidR="00B00F98" w:rsidRPr="003E775F">
        <w:rPr>
          <w:rFonts w:ascii="Times New Roman" w:eastAsia="SimSun" w:hAnsi="Times New Roman" w:cs="Times New Roman"/>
          <w:i/>
          <w:sz w:val="26"/>
          <w:szCs w:val="26"/>
          <w:lang w:val="lt-LT" w:eastAsia="ar-SA"/>
        </w:rPr>
        <w:t>kuri užtikrintų įgyvendinamų programų funkcionavimą, edukacinių ir socialinių paslaugų kokybę</w:t>
      </w:r>
      <w:r w:rsidR="00B00F98" w:rsidRPr="003E775F">
        <w:rPr>
          <w:rFonts w:ascii="Times New Roman" w:eastAsia="Times New Roman" w:hAnsi="Times New Roman" w:cs="Times New Roman"/>
          <w:i/>
          <w:sz w:val="24"/>
          <w:szCs w:val="24"/>
          <w:lang w:val="lt-LT" w:eastAsia="lt-LT"/>
        </w:rPr>
        <w:t xml:space="preserve"> darželio pastato ir patalpų visapusiškos renovacijos sąlygose.</w:t>
      </w:r>
      <w:r w:rsidR="00401893" w:rsidRPr="003E775F">
        <w:rPr>
          <w:rFonts w:ascii="Times New Roman" w:eastAsia="SimSun" w:hAnsi="Times New Roman" w:cs="Times New Roman"/>
          <w:i/>
          <w:sz w:val="26"/>
          <w:szCs w:val="26"/>
          <w:lang w:val="lt-LT" w:eastAsia="ar-SA"/>
        </w:rPr>
        <w:t xml:space="preserve"> </w:t>
      </w:r>
      <w:r w:rsidR="00B00F98" w:rsidRPr="003E775F">
        <w:rPr>
          <w:rFonts w:ascii="Times New Roman" w:eastAsia="Times New Roman" w:hAnsi="Times New Roman" w:cs="Times New Roman"/>
          <w:i/>
          <w:sz w:val="24"/>
          <w:szCs w:val="24"/>
          <w:lang w:val="lt-LT"/>
        </w:rPr>
        <w:t>Atnaujintos ir ugdymo poreikiams pritaikytos vidaus edukacinės erdvės Šalčininkėlių mokykloje.</w:t>
      </w:r>
    </w:p>
    <w:p w:rsidR="00401893" w:rsidRPr="003E775F" w:rsidRDefault="00401893" w:rsidP="00CB5087">
      <w:pPr>
        <w:spacing w:after="0" w:line="240" w:lineRule="auto"/>
        <w:rPr>
          <w:rFonts w:ascii="Times New Roman" w:eastAsia="SimSun" w:hAnsi="Times New Roman" w:cs="Times New Roman"/>
          <w:i/>
          <w:sz w:val="26"/>
          <w:szCs w:val="26"/>
          <w:lang w:val="lt-LT" w:eastAsia="ar-SA"/>
        </w:rPr>
      </w:pPr>
    </w:p>
    <w:p w:rsidR="004F43DA" w:rsidRPr="003E775F" w:rsidRDefault="00401893" w:rsidP="00CB5087">
      <w:pPr>
        <w:spacing w:after="0" w:line="240" w:lineRule="auto"/>
        <w:rPr>
          <w:rFonts w:ascii="Times New Roman" w:eastAsia="SimSun" w:hAnsi="Times New Roman" w:cs="Times New Roman"/>
          <w:i/>
          <w:sz w:val="26"/>
          <w:szCs w:val="26"/>
          <w:lang w:val="lt-LT" w:eastAsia="ar-SA"/>
        </w:rPr>
      </w:pPr>
      <w:r w:rsidRPr="003E775F">
        <w:rPr>
          <w:rFonts w:ascii="Times New Roman" w:eastAsia="SimSun" w:hAnsi="Times New Roman" w:cs="Times New Roman"/>
          <w:i/>
          <w:sz w:val="26"/>
          <w:szCs w:val="26"/>
          <w:lang w:val="lt-LT" w:eastAsia="ar-SA"/>
        </w:rPr>
        <w:t xml:space="preserve">   </w:t>
      </w:r>
      <w:r w:rsidR="00CB5087" w:rsidRPr="003E775F">
        <w:rPr>
          <w:rFonts w:ascii="Times New Roman" w:eastAsia="Times New Roman" w:hAnsi="Times New Roman" w:cs="Times New Roman"/>
          <w:i/>
          <w:iCs/>
          <w:sz w:val="26"/>
          <w:szCs w:val="26"/>
          <w:lang w:val="lt-LT" w:eastAsia="en-GB"/>
        </w:rPr>
        <w:t>D</w:t>
      </w:r>
      <w:r w:rsidR="004F43DA" w:rsidRPr="003E775F">
        <w:rPr>
          <w:rFonts w:ascii="Times New Roman" w:eastAsia="Times New Roman" w:hAnsi="Times New Roman" w:cs="Times New Roman"/>
          <w:i/>
          <w:iCs/>
          <w:sz w:val="26"/>
          <w:szCs w:val="26"/>
          <w:lang w:val="lt-LT" w:eastAsia="en-GB"/>
        </w:rPr>
        <w:t xml:space="preserve">idžiausią dėmesį skyrėme sveikatinimo programai įgyvendinti. </w:t>
      </w:r>
      <w:r w:rsidR="004F43DA" w:rsidRPr="003E775F">
        <w:rPr>
          <w:rFonts w:ascii="Times New Roman" w:eastAsia="Times New Roman" w:hAnsi="Times New Roman" w:cs="Times New Roman"/>
          <w:i/>
          <w:sz w:val="26"/>
          <w:szCs w:val="26"/>
          <w:lang w:val="lt-LT" w:eastAsia="en-GB"/>
        </w:rPr>
        <w:t xml:space="preserve">Nuo 2017 metų Šalčininkų rajono  Jašiūnų lopšelis-darželis „Žilvitis“ yra pripažinta sveikatą stiprinančia mokykla. </w:t>
      </w:r>
    </w:p>
    <w:p w:rsidR="004F43DA" w:rsidRPr="003E775F" w:rsidRDefault="004F43DA" w:rsidP="00CB5087">
      <w:pPr>
        <w:spacing w:after="0" w:line="240" w:lineRule="auto"/>
        <w:rPr>
          <w:rFonts w:ascii="Times New Roman" w:eastAsia="SimSun" w:hAnsi="Times New Roman" w:cs="Times New Roman"/>
          <w:i/>
          <w:sz w:val="26"/>
          <w:szCs w:val="26"/>
          <w:lang w:val="lt-LT" w:eastAsia="ar-SA"/>
        </w:rPr>
      </w:pPr>
      <w:r w:rsidRPr="003E775F">
        <w:rPr>
          <w:rFonts w:ascii="Times New Roman" w:eastAsia="SimSun" w:hAnsi="Times New Roman" w:cs="Times New Roman"/>
          <w:i/>
          <w:sz w:val="26"/>
          <w:szCs w:val="26"/>
          <w:lang w:val="lt-LT" w:eastAsia="ar-SA"/>
        </w:rPr>
        <w:t xml:space="preserve">    </w:t>
      </w:r>
    </w:p>
    <w:p w:rsidR="004F43DA" w:rsidRPr="003E775F" w:rsidRDefault="00401893" w:rsidP="00CB5087">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iCs/>
          <w:sz w:val="26"/>
          <w:szCs w:val="26"/>
          <w:lang w:val="lt-LT" w:eastAsia="en-GB"/>
        </w:rPr>
        <w:t xml:space="preserve">  Sudarytos sąlygo</w:t>
      </w:r>
      <w:r w:rsidR="004F43DA" w:rsidRPr="003E775F">
        <w:rPr>
          <w:rFonts w:ascii="Times New Roman" w:eastAsia="Times New Roman" w:hAnsi="Times New Roman" w:cs="Times New Roman"/>
          <w:i/>
          <w:iCs/>
          <w:sz w:val="26"/>
          <w:szCs w:val="26"/>
          <w:lang w:val="lt-LT" w:eastAsia="en-GB"/>
        </w:rPr>
        <w:t>s  įvairinti vaikų lavinimo galimybes vaikų sportinei veiklai, sveikatos stipri</w:t>
      </w:r>
      <w:r w:rsidRPr="003E775F">
        <w:rPr>
          <w:rFonts w:ascii="Times New Roman" w:eastAsia="Times New Roman" w:hAnsi="Times New Roman" w:cs="Times New Roman"/>
          <w:i/>
          <w:iCs/>
          <w:sz w:val="26"/>
          <w:szCs w:val="26"/>
          <w:lang w:val="lt-LT" w:eastAsia="en-GB"/>
        </w:rPr>
        <w:t>nimui, tenkinti  vaikų poreikiai</w:t>
      </w:r>
      <w:r w:rsidR="004F43DA" w:rsidRPr="003E775F">
        <w:rPr>
          <w:rFonts w:ascii="Times New Roman" w:eastAsia="Times New Roman" w:hAnsi="Times New Roman" w:cs="Times New Roman"/>
          <w:i/>
          <w:iCs/>
          <w:sz w:val="26"/>
          <w:szCs w:val="26"/>
          <w:lang w:val="lt-LT" w:eastAsia="en-GB"/>
        </w:rPr>
        <w:t xml:space="preserve"> judėti, išreikšti judesiu save, skatinamas noras būti stipriu ir sveiku. Organizuotos</w:t>
      </w:r>
      <w:r w:rsidR="00AD2CE0" w:rsidRPr="003E775F">
        <w:rPr>
          <w:rFonts w:ascii="Times New Roman" w:eastAsia="Times New Roman" w:hAnsi="Times New Roman" w:cs="Times New Roman"/>
          <w:i/>
          <w:iCs/>
          <w:sz w:val="26"/>
          <w:szCs w:val="26"/>
          <w:lang w:val="lt-LT" w:eastAsia="en-GB"/>
        </w:rPr>
        <w:t>:</w:t>
      </w:r>
      <w:r w:rsidR="004F43DA" w:rsidRPr="003E775F">
        <w:rPr>
          <w:rFonts w:ascii="Times New Roman" w:eastAsia="Times New Roman" w:hAnsi="Times New Roman" w:cs="Times New Roman"/>
          <w:i/>
          <w:iCs/>
          <w:sz w:val="26"/>
          <w:szCs w:val="26"/>
          <w:lang w:val="lt-LT" w:eastAsia="en-GB"/>
        </w:rPr>
        <w:t xml:space="preserve"> </w:t>
      </w:r>
      <w:r w:rsidR="004F43DA" w:rsidRPr="003E775F">
        <w:rPr>
          <w:rFonts w:ascii="Times New Roman" w:eastAsia="Times New Roman" w:hAnsi="Times New Roman" w:cs="Times New Roman"/>
          <w:i/>
          <w:sz w:val="26"/>
          <w:szCs w:val="26"/>
          <w:lang w:val="lt-LT" w:eastAsia="ru-RU"/>
        </w:rPr>
        <w:t>sporto ir sve</w:t>
      </w:r>
      <w:r w:rsidRPr="003E775F">
        <w:rPr>
          <w:rFonts w:ascii="Times New Roman" w:eastAsia="Times New Roman" w:hAnsi="Times New Roman" w:cs="Times New Roman"/>
          <w:i/>
          <w:sz w:val="26"/>
          <w:szCs w:val="26"/>
          <w:lang w:val="lt-LT" w:eastAsia="ru-RU"/>
        </w:rPr>
        <w:t>ikatos savaitė „</w:t>
      </w:r>
      <w:r w:rsidR="004132F6" w:rsidRPr="003E775F">
        <w:rPr>
          <w:i/>
          <w:sz w:val="26"/>
          <w:szCs w:val="26"/>
          <w:lang w:val="lt-LT" w:eastAsia="lt-LT"/>
        </w:rPr>
        <w:t>,Smagu sportuot su draugu“</w:t>
      </w:r>
      <w:r w:rsidR="004F43DA" w:rsidRPr="003E775F">
        <w:rPr>
          <w:rFonts w:ascii="Times New Roman" w:eastAsia="Times New Roman" w:hAnsi="Times New Roman" w:cs="Times New Roman"/>
          <w:i/>
          <w:sz w:val="26"/>
          <w:szCs w:val="26"/>
          <w:lang w:val="lt-LT" w:eastAsia="ru-RU"/>
        </w:rPr>
        <w:t xml:space="preserve">“, </w:t>
      </w:r>
      <w:r w:rsidR="00762B6F" w:rsidRPr="003E775F">
        <w:rPr>
          <w:rFonts w:eastAsia="Calibri"/>
          <w:i/>
          <w:sz w:val="26"/>
          <w:szCs w:val="26"/>
          <w:lang w:val="lt-LT"/>
        </w:rPr>
        <w:t>Sveikos mitybos savaitė  „Skanu ir sveika“</w:t>
      </w:r>
      <w:r w:rsidR="00762B6F" w:rsidRPr="003E775F">
        <w:rPr>
          <w:rFonts w:ascii="Times New Roman" w:eastAsia="Times New Roman" w:hAnsi="Times New Roman" w:cs="Times New Roman"/>
          <w:i/>
          <w:sz w:val="26"/>
          <w:szCs w:val="26"/>
          <w:lang w:val="lt-LT" w:eastAsia="ru-RU"/>
        </w:rPr>
        <w:t>,</w:t>
      </w:r>
      <w:r w:rsidRPr="003E775F">
        <w:rPr>
          <w:rFonts w:ascii="Times New Roman" w:eastAsia="Times New Roman" w:hAnsi="Times New Roman" w:cs="Times New Roman"/>
          <w:i/>
          <w:sz w:val="26"/>
          <w:szCs w:val="26"/>
          <w:lang w:val="lt-LT" w:eastAsia="ru-RU"/>
        </w:rPr>
        <w:t xml:space="preserve"> </w:t>
      </w:r>
      <w:r w:rsidR="00AD2CE0" w:rsidRPr="003E775F">
        <w:rPr>
          <w:rFonts w:eastAsia="Calibri"/>
          <w:i/>
          <w:sz w:val="26"/>
          <w:szCs w:val="26"/>
          <w:lang w:val="lt-LT"/>
        </w:rPr>
        <w:t>p</w:t>
      </w:r>
      <w:r w:rsidR="00762B6F" w:rsidRPr="003E775F">
        <w:rPr>
          <w:rFonts w:eastAsia="Calibri"/>
          <w:i/>
          <w:sz w:val="26"/>
          <w:szCs w:val="26"/>
          <w:lang w:val="lt-LT"/>
        </w:rPr>
        <w:t>avasario sporto šventė „Sportuosiu ir būsiu sveikas“</w:t>
      </w:r>
      <w:r w:rsidR="00762B6F" w:rsidRPr="003E775F">
        <w:rPr>
          <w:rFonts w:ascii="Times New Roman" w:eastAsia="Times New Roman" w:hAnsi="Times New Roman" w:cs="Times New Roman"/>
          <w:i/>
          <w:sz w:val="26"/>
          <w:szCs w:val="26"/>
          <w:lang w:val="lt-LT" w:eastAsia="ru-RU"/>
        </w:rPr>
        <w:t xml:space="preserve"> </w:t>
      </w:r>
      <w:r w:rsidRPr="003E775F">
        <w:rPr>
          <w:rFonts w:ascii="Times New Roman" w:eastAsia="Times New Roman" w:hAnsi="Times New Roman" w:cs="Times New Roman"/>
          <w:i/>
          <w:sz w:val="26"/>
          <w:szCs w:val="26"/>
          <w:lang w:val="lt-LT" w:eastAsia="ru-RU"/>
        </w:rPr>
        <w:t>„Futboliuko“ turny</w:t>
      </w:r>
      <w:r w:rsidR="004F43DA" w:rsidRPr="003E775F">
        <w:rPr>
          <w:rFonts w:ascii="Times New Roman" w:eastAsia="Times New Roman" w:hAnsi="Times New Roman" w:cs="Times New Roman"/>
          <w:i/>
          <w:sz w:val="26"/>
          <w:szCs w:val="26"/>
          <w:lang w:val="lt-LT" w:eastAsia="ru-RU"/>
        </w:rPr>
        <w:t>ras.</w:t>
      </w:r>
    </w:p>
    <w:p w:rsidR="00AD2CE0" w:rsidRPr="003E775F" w:rsidRDefault="00AD2CE0" w:rsidP="00CB5087">
      <w:pPr>
        <w:spacing w:after="0" w:line="240" w:lineRule="auto"/>
        <w:rPr>
          <w:rFonts w:ascii="Times New Roman" w:eastAsia="Times New Roman" w:hAnsi="Times New Roman" w:cs="Times New Roman"/>
          <w:i/>
          <w:iCs/>
          <w:sz w:val="26"/>
          <w:szCs w:val="26"/>
          <w:lang w:val="lt-LT" w:eastAsia="en-GB"/>
        </w:rPr>
      </w:pPr>
    </w:p>
    <w:p w:rsidR="004F43DA" w:rsidRPr="003E775F" w:rsidRDefault="004F43DA" w:rsidP="00CB5087">
      <w:pPr>
        <w:spacing w:after="0" w:line="240" w:lineRule="auto"/>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iCs/>
          <w:sz w:val="26"/>
          <w:szCs w:val="26"/>
          <w:lang w:val="lt-LT" w:eastAsia="en-GB"/>
        </w:rPr>
        <w:t xml:space="preserve">   </w:t>
      </w:r>
      <w:r w:rsidRPr="003E775F">
        <w:rPr>
          <w:rFonts w:ascii="Times New Roman" w:eastAsia="Times New Roman" w:hAnsi="Times New Roman" w:cs="Times New Roman"/>
          <w:i/>
          <w:iCs/>
          <w:sz w:val="26"/>
          <w:szCs w:val="26"/>
          <w:lang w:val="lt-LT"/>
        </w:rPr>
        <w:t>Sveikatos stiprinimo programos metu įgyvendintos priemonės sveikatos stiprinimui: mitybai, naujos grūdinimo</w:t>
      </w:r>
      <w:r w:rsidRPr="003E775F">
        <w:rPr>
          <w:rFonts w:ascii="Times New Roman" w:eastAsia="Times New Roman" w:hAnsi="Times New Roman" w:cs="Times New Roman"/>
          <w:i/>
          <w:iCs/>
          <w:sz w:val="26"/>
          <w:szCs w:val="26"/>
          <w:lang w:val="lt-LT" w:eastAsia="en-GB"/>
        </w:rPr>
        <w:t xml:space="preserve"> </w:t>
      </w:r>
      <w:r w:rsidRPr="003E775F">
        <w:rPr>
          <w:rFonts w:ascii="Times New Roman" w:eastAsia="Times New Roman" w:hAnsi="Times New Roman" w:cs="Times New Roman"/>
          <w:i/>
          <w:iCs/>
          <w:sz w:val="26"/>
          <w:szCs w:val="26"/>
          <w:lang w:val="lt-LT"/>
        </w:rPr>
        <w:t>priemonės, suformuotas</w:t>
      </w:r>
      <w:r w:rsidRPr="003E775F">
        <w:rPr>
          <w:rFonts w:ascii="Times New Roman" w:eastAsia="Times New Roman" w:hAnsi="Times New Roman" w:cs="Times New Roman"/>
          <w:i/>
          <w:iCs/>
          <w:sz w:val="26"/>
          <w:szCs w:val="26"/>
          <w:lang w:val="lt-LT" w:eastAsia="en-GB"/>
        </w:rPr>
        <w:t xml:space="preserve"> </w:t>
      </w:r>
      <w:r w:rsidRPr="003E775F">
        <w:rPr>
          <w:rFonts w:ascii="Times New Roman" w:eastAsia="Times New Roman" w:hAnsi="Times New Roman" w:cs="Times New Roman"/>
          <w:i/>
          <w:iCs/>
          <w:sz w:val="26"/>
          <w:szCs w:val="26"/>
          <w:lang w:val="lt-LT"/>
        </w:rPr>
        <w:t>teigiamas mikroklimatas, vyko tėvų švietimas sveikos gyvensenos klausimais.</w:t>
      </w:r>
      <w:r w:rsidRPr="003E775F">
        <w:rPr>
          <w:rFonts w:ascii="Times New Roman" w:eastAsia="Times New Roman" w:hAnsi="Times New Roman" w:cs="Times New Roman"/>
          <w:i/>
          <w:iCs/>
          <w:sz w:val="26"/>
          <w:szCs w:val="26"/>
          <w:lang w:val="lt-LT" w:eastAsia="en-GB"/>
        </w:rPr>
        <w:t xml:space="preserve"> </w:t>
      </w:r>
      <w:r w:rsidRPr="003E775F">
        <w:rPr>
          <w:rFonts w:ascii="Times New Roman" w:eastAsia="Times New Roman" w:hAnsi="Times New Roman" w:cs="Times New Roman"/>
          <w:i/>
          <w:iCs/>
          <w:sz w:val="26"/>
          <w:szCs w:val="26"/>
          <w:lang w:val="lt-LT"/>
        </w:rPr>
        <w:t xml:space="preserve">Šias nuostatas  auklėtojos formuoja kasdien, integruodamos jas į įvairią vaikų veiklą. Programos ,,Pienas vaikams“ ir ,,Vaisių  vartojimo skatinimas švietimo įstaigose“ pagerino vaikų mitybą, paskatino vaikų šeimas valgyti sveikesnį maistą. </w:t>
      </w:r>
      <w:r w:rsidRPr="003E775F">
        <w:rPr>
          <w:rFonts w:ascii="Times New Roman" w:eastAsia="Times New Roman" w:hAnsi="Times New Roman" w:cs="Times New Roman"/>
          <w:i/>
          <w:sz w:val="26"/>
          <w:szCs w:val="26"/>
          <w:lang w:val="lt-LT" w:eastAsia="lt-LT"/>
        </w:rPr>
        <w:t xml:space="preserve">Puoselėjant ir stiprinant vaiko fizinę sveikata didelis dėmesys skiriamas sveikatos stiprinimo procesų kokybės tobulinimui  taikant </w:t>
      </w:r>
      <w:proofErr w:type="spellStart"/>
      <w:r w:rsidRPr="003E775F">
        <w:rPr>
          <w:rFonts w:ascii="Times New Roman" w:eastAsia="Times New Roman" w:hAnsi="Times New Roman" w:cs="Times New Roman"/>
          <w:i/>
          <w:sz w:val="26"/>
          <w:szCs w:val="26"/>
          <w:lang w:val="lt-LT" w:eastAsia="lt-LT"/>
        </w:rPr>
        <w:t>inovatyvų</w:t>
      </w:r>
      <w:proofErr w:type="spellEnd"/>
      <w:r w:rsidRPr="003E775F">
        <w:rPr>
          <w:rFonts w:ascii="Times New Roman" w:eastAsia="Times New Roman" w:hAnsi="Times New Roman" w:cs="Times New Roman"/>
          <w:i/>
          <w:sz w:val="26"/>
          <w:szCs w:val="26"/>
          <w:lang w:val="lt-LT" w:eastAsia="lt-LT"/>
        </w:rPr>
        <w:t xml:space="preserve"> sveikatos ugdymo ir kūno kultūros modelį. </w:t>
      </w:r>
    </w:p>
    <w:p w:rsidR="004F43DA" w:rsidRPr="003E775F" w:rsidRDefault="004F43DA" w:rsidP="00CB5087">
      <w:pPr>
        <w:spacing w:after="0" w:line="240" w:lineRule="auto"/>
        <w:rPr>
          <w:rFonts w:ascii="Times New Roman" w:eastAsia="Times New Roman" w:hAnsi="Times New Roman" w:cs="Times New Roman"/>
          <w:i/>
          <w:color w:val="000080"/>
          <w:sz w:val="26"/>
          <w:szCs w:val="26"/>
          <w:u w:val="single"/>
          <w:lang w:val="lt-LT"/>
        </w:rPr>
      </w:pPr>
      <w:r w:rsidRPr="003E775F">
        <w:rPr>
          <w:rFonts w:ascii="Times New Roman" w:eastAsia="Times New Roman" w:hAnsi="Times New Roman" w:cs="Times New Roman"/>
          <w:i/>
          <w:sz w:val="26"/>
          <w:szCs w:val="26"/>
          <w:lang w:val="lt-LT" w:eastAsia="lt-LT"/>
        </w:rPr>
        <w:t xml:space="preserve">      </w:t>
      </w:r>
      <w:r w:rsidRPr="003E775F">
        <w:rPr>
          <w:rFonts w:ascii="Times New Roman" w:eastAsia="Times New Roman" w:hAnsi="Times New Roman" w:cs="Times New Roman"/>
          <w:i/>
          <w:sz w:val="26"/>
          <w:szCs w:val="26"/>
          <w:lang w:val="lt-LT"/>
        </w:rPr>
        <w:t xml:space="preserve">Gerosios darbo patirties sklaida neatsiejama įstaigos veiklos dalis. Tai matoma lopšelio-darželio svetainės </w:t>
      </w:r>
      <w:proofErr w:type="spellStart"/>
      <w:r w:rsidRPr="003E775F">
        <w:rPr>
          <w:rFonts w:ascii="Times New Roman" w:eastAsia="Times New Roman" w:hAnsi="Times New Roman" w:cs="Times New Roman"/>
          <w:i/>
          <w:sz w:val="26"/>
          <w:szCs w:val="26"/>
          <w:lang w:val="lt-LT"/>
        </w:rPr>
        <w:t>tinklaraštyje</w:t>
      </w:r>
      <w:proofErr w:type="spellEnd"/>
      <w:r w:rsidRPr="003E775F">
        <w:rPr>
          <w:rFonts w:ascii="Times New Roman" w:eastAsia="Times New Roman" w:hAnsi="Times New Roman" w:cs="Times New Roman"/>
          <w:i/>
          <w:sz w:val="26"/>
          <w:szCs w:val="26"/>
          <w:lang w:val="lt-LT"/>
        </w:rPr>
        <w:t xml:space="preserve">, </w:t>
      </w:r>
      <w:hyperlink r:id="rId8" w:history="1">
        <w:r w:rsidRPr="003E775F">
          <w:rPr>
            <w:rFonts w:ascii="Times New Roman" w:eastAsia="Times New Roman" w:hAnsi="Times New Roman" w:cs="Times New Roman"/>
            <w:i/>
            <w:color w:val="0000FF"/>
            <w:sz w:val="26"/>
            <w:szCs w:val="26"/>
            <w:u w:val="single"/>
            <w:lang w:val="lt-LT"/>
          </w:rPr>
          <w:t>www.jasiunudarzelis.lt</w:t>
        </w:r>
      </w:hyperlink>
      <w:r w:rsidR="00B00F98" w:rsidRPr="003E775F">
        <w:rPr>
          <w:i/>
          <w:sz w:val="23"/>
          <w:szCs w:val="23"/>
          <w:lang w:val="lt-LT" w:eastAsia="ar-SA"/>
        </w:rPr>
        <w:t xml:space="preserve"> </w:t>
      </w:r>
      <w:r w:rsidR="00B00F98" w:rsidRPr="003E775F">
        <w:rPr>
          <w:rFonts w:ascii="Times New Roman" w:hAnsi="Times New Roman" w:cs="Times New Roman"/>
          <w:i/>
          <w:sz w:val="26"/>
          <w:szCs w:val="26"/>
          <w:lang w:val="lt-LT" w:eastAsia="ar-SA"/>
        </w:rPr>
        <w:t>ir rajono svetainėje</w:t>
      </w:r>
      <w:r w:rsidR="00B00F98" w:rsidRPr="003E775F">
        <w:rPr>
          <w:i/>
          <w:sz w:val="23"/>
          <w:szCs w:val="23"/>
          <w:lang w:val="lt-LT" w:eastAsia="ar-SA"/>
        </w:rPr>
        <w:t xml:space="preserve"> </w:t>
      </w:r>
      <w:proofErr w:type="spellStart"/>
      <w:r w:rsidR="00B00F98" w:rsidRPr="003E775F">
        <w:rPr>
          <w:i/>
          <w:color w:val="0000FF"/>
          <w:sz w:val="23"/>
          <w:szCs w:val="23"/>
          <w:lang w:val="lt-LT" w:eastAsia="ar-SA"/>
        </w:rPr>
        <w:t>www.</w:t>
      </w:r>
      <w:r w:rsidR="00B00F98" w:rsidRPr="003E775F">
        <w:rPr>
          <w:i/>
          <w:color w:val="0000FF"/>
          <w:sz w:val="23"/>
          <w:szCs w:val="23"/>
          <w:u w:val="single"/>
          <w:lang w:val="lt-LT" w:eastAsia="ar-SA"/>
        </w:rPr>
        <w:t>salcininkai.lt</w:t>
      </w:r>
      <w:proofErr w:type="spellEnd"/>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color w:val="000080"/>
          <w:sz w:val="26"/>
          <w:szCs w:val="26"/>
          <w:lang w:val="lt-LT"/>
        </w:rPr>
        <w:t xml:space="preserve">      </w:t>
      </w:r>
      <w:r w:rsidRPr="003E775F">
        <w:rPr>
          <w:rFonts w:ascii="Times New Roman" w:eastAsia="Times New Roman" w:hAnsi="Times New Roman" w:cs="Times New Roman"/>
          <w:i/>
          <w:sz w:val="26"/>
          <w:szCs w:val="26"/>
          <w:lang w:val="lt-LT" w:eastAsia="lt-LT"/>
        </w:rPr>
        <w:t xml:space="preserve">Mokytojų tarybos posėdžių diskutuota apie pedagogines strategijas, motyvuojančių vaiką veikti aplinkų kūrimą, ugdomosios veiklos modeliavimo įvairovę. Pedagogų  metodiniuose pasitarimuose aptartos ir išdiskutuotos  ŠMM rekomenduojamos  Ikimokyklinio ugdymo metodinės rekomendacijos. </w:t>
      </w:r>
    </w:p>
    <w:p w:rsidR="004F43DA" w:rsidRPr="003E775F" w:rsidRDefault="004F43DA" w:rsidP="00CB5087">
      <w:pPr>
        <w:tabs>
          <w:tab w:val="left" w:pos="720"/>
        </w:tabs>
        <w:spacing w:after="0" w:line="270" w:lineRule="atLeast"/>
        <w:ind w:left="60"/>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sz w:val="26"/>
          <w:szCs w:val="26"/>
          <w:lang w:val="lt-LT" w:eastAsia="lt-LT"/>
        </w:rPr>
        <w:t xml:space="preserve">    Vykę metodinės grupės pasitarimai buvo orientuoti į įstaigos veiklos tobulinimą, todėl   iškeltas uždavinys sėkmingai įgyvendintas. Pedagogų metodiniame pasitarime išnagrinėta „Geros mokyklos koncepcija“.</w:t>
      </w:r>
    </w:p>
    <w:p w:rsidR="00881C44"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lt-LT"/>
        </w:rPr>
        <w:t xml:space="preserve">     Pedagogai kvalifikaciją tobulino atsižvelgiant į iškeltus įstaigos ir savo prioritetus. </w:t>
      </w:r>
      <w:r w:rsidRPr="003E775F">
        <w:rPr>
          <w:rFonts w:ascii="Times New Roman" w:eastAsia="Times New Roman" w:hAnsi="Times New Roman" w:cs="Times New Roman"/>
          <w:i/>
          <w:sz w:val="26"/>
          <w:szCs w:val="26"/>
          <w:bdr w:val="none" w:sz="0" w:space="0" w:color="auto" w:frame="1"/>
          <w:lang w:val="lt-LT" w:eastAsia="lt-LT"/>
        </w:rPr>
        <w:t xml:space="preserve">Įgytas žinias ir gebėjimus pritaikė ugdomajame turinyje. </w:t>
      </w:r>
      <w:r w:rsidR="00881C44" w:rsidRPr="003E775F">
        <w:rPr>
          <w:rFonts w:ascii="Times New Roman" w:eastAsia="Times New Roman" w:hAnsi="Times New Roman" w:cs="Times New Roman"/>
          <w:i/>
          <w:sz w:val="26"/>
          <w:szCs w:val="26"/>
          <w:lang w:val="lt-LT" w:eastAsia="ar-SA"/>
        </w:rPr>
        <w:t xml:space="preserve">Įstaigoje  dirba   aukštos  kvalifikacijos  pedagogai,  turintys  pedagoginį išsilavinimą.    Dirbantys pedagogai  turi  didelę savo  veiklos  patirtį,  mylintys  ir  rūpestingi,  gebantys  skirti  dėmesį kiekvienam vaikui.  Nuolatos  geba  kurti  ir  įgyvendinti  projektines  veiklas  grupėse,  įstaigoje,  atspindinčias svarbiausius  įstaigos  poreikius.  Tai  kompetentingi,  aukštos  kvalifikacijos  ikimokyklinio  ir priešmokyklinio ugdymo pedagogai, kurie siekia pažinti vaiką, atliepti jo poreikius, perteikti kultūrines ir tautines vertybes. Darželio pedagogai nuolat dalyvauja miesto ir šalies renginiuose bei mokslinėse –praktinėse  konferencijose,  kuriuose  kelia  savo  kvalifikaciją.  Dalyvauja įvairiuose  trumpalaikiuose  ir ilgalaikiuose  projektuose.  Esant  poreikiui,  kvalifikacijos  seminarų pravedimą organizuojame  savo įstaigoje.  Šeimoms,  auginančioms  vaikus,  kurie  turi  kalbos  ir  kalbėjimo  sutrikimų,  pagalbą ir konsultacijas teikia logopedas. </w:t>
      </w:r>
    </w:p>
    <w:p w:rsidR="00881C44" w:rsidRPr="003E775F" w:rsidRDefault="00881C44"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Muzikinių bei meninių žinių vaikams teikia meninio ugdymo pedagogas, kuris taip pat vykdo įvairius projektus. </w:t>
      </w:r>
    </w:p>
    <w:p w:rsidR="004F43DA" w:rsidRPr="003E775F" w:rsidRDefault="004F43DA" w:rsidP="00CB5087">
      <w:pPr>
        <w:tabs>
          <w:tab w:val="left" w:pos="720"/>
        </w:tabs>
        <w:spacing w:after="0" w:line="270" w:lineRule="atLeast"/>
        <w:ind w:left="60"/>
        <w:rPr>
          <w:rFonts w:ascii="Times New Roman" w:eastAsia="Times New Roman" w:hAnsi="Times New Roman" w:cs="Times New Roman"/>
          <w:i/>
          <w:sz w:val="26"/>
          <w:szCs w:val="26"/>
          <w:bdr w:val="none" w:sz="0" w:space="0" w:color="auto" w:frame="1"/>
          <w:lang w:val="lt-LT" w:eastAsia="lt-LT"/>
        </w:rPr>
      </w:pPr>
    </w:p>
    <w:p w:rsidR="00B00F98" w:rsidRPr="003E775F" w:rsidRDefault="00CB5087" w:rsidP="00CB5087">
      <w:pPr>
        <w:tabs>
          <w:tab w:val="left" w:pos="0"/>
          <w:tab w:val="left" w:pos="720"/>
        </w:tabs>
        <w:spacing w:after="0" w:line="240" w:lineRule="auto"/>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sz w:val="26"/>
          <w:szCs w:val="26"/>
          <w:lang w:val="lt-LT" w:eastAsia="lt-LT"/>
        </w:rPr>
        <w:t xml:space="preserve">   </w:t>
      </w:r>
      <w:r w:rsidR="004F43DA" w:rsidRPr="003E775F">
        <w:rPr>
          <w:rFonts w:ascii="Times New Roman" w:eastAsia="Times New Roman" w:hAnsi="Times New Roman" w:cs="Times New Roman"/>
          <w:i/>
          <w:sz w:val="26"/>
          <w:szCs w:val="26"/>
          <w:lang w:val="lt-LT" w:eastAsia="lt-LT"/>
        </w:rPr>
        <w:t xml:space="preserve"> </w:t>
      </w:r>
      <w:r w:rsidR="00B00F98" w:rsidRPr="003E775F">
        <w:rPr>
          <w:rFonts w:ascii="Times New Roman" w:eastAsia="Times New Roman" w:hAnsi="Times New Roman" w:cs="Times New Roman"/>
          <w:i/>
          <w:sz w:val="26"/>
          <w:szCs w:val="26"/>
          <w:lang w:val="lt-LT" w:eastAsia="lt-LT"/>
        </w:rPr>
        <w:t xml:space="preserve">2018 </w:t>
      </w:r>
      <w:proofErr w:type="spellStart"/>
      <w:r w:rsidR="00B00F98" w:rsidRPr="003E775F">
        <w:rPr>
          <w:rFonts w:ascii="Times New Roman" w:eastAsia="Times New Roman" w:hAnsi="Times New Roman" w:cs="Times New Roman"/>
          <w:i/>
          <w:sz w:val="26"/>
          <w:szCs w:val="26"/>
          <w:lang w:val="lt-LT" w:eastAsia="lt-LT"/>
        </w:rPr>
        <w:t>m</w:t>
      </w:r>
      <w:proofErr w:type="spellEnd"/>
      <w:r w:rsidR="00B00F98" w:rsidRPr="003E775F">
        <w:rPr>
          <w:rFonts w:ascii="Times New Roman" w:eastAsia="Times New Roman" w:hAnsi="Times New Roman" w:cs="Times New Roman"/>
          <w:i/>
          <w:sz w:val="26"/>
          <w:szCs w:val="26"/>
          <w:lang w:val="lt-LT" w:eastAsia="lt-LT"/>
        </w:rPr>
        <w:t xml:space="preserve">. birželį dvi auklėtojos įgijo </w:t>
      </w:r>
      <w:proofErr w:type="spellStart"/>
      <w:r w:rsidR="00B00F98" w:rsidRPr="003E775F">
        <w:rPr>
          <w:rFonts w:ascii="Times New Roman" w:eastAsia="Times New Roman" w:hAnsi="Times New Roman" w:cs="Times New Roman"/>
          <w:i/>
          <w:sz w:val="26"/>
          <w:szCs w:val="26"/>
          <w:lang w:val="lt-LT" w:eastAsia="lt-LT"/>
        </w:rPr>
        <w:t>vyr</w:t>
      </w:r>
      <w:proofErr w:type="spellEnd"/>
      <w:r w:rsidR="00B00F98" w:rsidRPr="003E775F">
        <w:rPr>
          <w:rFonts w:ascii="Times New Roman" w:eastAsia="Times New Roman" w:hAnsi="Times New Roman" w:cs="Times New Roman"/>
          <w:i/>
          <w:sz w:val="26"/>
          <w:szCs w:val="26"/>
          <w:lang w:val="lt-LT" w:eastAsia="lt-LT"/>
        </w:rPr>
        <w:t xml:space="preserve">. auklėtojų kategorijas, logopedė įgijo </w:t>
      </w:r>
      <w:proofErr w:type="spellStart"/>
      <w:r w:rsidR="00B00F98" w:rsidRPr="003E775F">
        <w:rPr>
          <w:rFonts w:ascii="Times New Roman" w:eastAsia="Times New Roman" w:hAnsi="Times New Roman" w:cs="Times New Roman"/>
          <w:i/>
          <w:sz w:val="26"/>
          <w:szCs w:val="26"/>
          <w:lang w:val="lt-LT" w:eastAsia="lt-LT"/>
        </w:rPr>
        <w:t>vyr</w:t>
      </w:r>
      <w:proofErr w:type="spellEnd"/>
      <w:r w:rsidR="00B00F98" w:rsidRPr="003E775F">
        <w:rPr>
          <w:rFonts w:ascii="Times New Roman" w:eastAsia="Times New Roman" w:hAnsi="Times New Roman" w:cs="Times New Roman"/>
          <w:i/>
          <w:sz w:val="26"/>
          <w:szCs w:val="26"/>
          <w:lang w:val="lt-LT" w:eastAsia="lt-LT"/>
        </w:rPr>
        <w:t xml:space="preserve">. logopedės kategoriją. Gruodžio mėnesį </w:t>
      </w:r>
      <w:proofErr w:type="spellStart"/>
      <w:r w:rsidR="00B00F98" w:rsidRPr="003E775F">
        <w:rPr>
          <w:rFonts w:ascii="Times New Roman" w:eastAsia="Times New Roman" w:hAnsi="Times New Roman" w:cs="Times New Roman"/>
          <w:i/>
          <w:sz w:val="26"/>
          <w:szCs w:val="26"/>
          <w:lang w:val="lt-LT" w:eastAsia="lt-LT"/>
        </w:rPr>
        <w:t>vyr</w:t>
      </w:r>
      <w:proofErr w:type="spellEnd"/>
      <w:r w:rsidR="00B00F98" w:rsidRPr="003E775F">
        <w:rPr>
          <w:rFonts w:ascii="Times New Roman" w:eastAsia="Times New Roman" w:hAnsi="Times New Roman" w:cs="Times New Roman"/>
          <w:i/>
          <w:sz w:val="26"/>
          <w:szCs w:val="26"/>
          <w:lang w:val="lt-LT" w:eastAsia="lt-LT"/>
        </w:rPr>
        <w:t xml:space="preserve">. auklėtoja įgijo metodininko vardą. </w:t>
      </w:r>
    </w:p>
    <w:p w:rsidR="00AD2CE0" w:rsidRPr="003E775F" w:rsidRDefault="00B00F98" w:rsidP="00CB5087">
      <w:pPr>
        <w:suppressAutoHyphens/>
        <w:rPr>
          <w:rFonts w:ascii="Times New Roman" w:eastAsia="SimSun" w:hAnsi="Times New Roman" w:cs="Times New Roman"/>
          <w:i/>
          <w:kern w:val="3"/>
          <w:sz w:val="26"/>
          <w:szCs w:val="26"/>
          <w:lang w:val="lt-LT"/>
        </w:rPr>
      </w:pPr>
      <w:r w:rsidRPr="003E775F">
        <w:rPr>
          <w:rFonts w:ascii="Times New Roman" w:hAnsi="Times New Roman" w:cs="Times New Roman"/>
          <w:i/>
          <w:sz w:val="26"/>
          <w:szCs w:val="26"/>
          <w:lang w:val="lt-LT" w:eastAsia="ar-SA"/>
        </w:rPr>
        <w:t xml:space="preserve">       </w:t>
      </w:r>
      <w:r w:rsidR="00AD2CE0" w:rsidRPr="003E775F">
        <w:rPr>
          <w:rFonts w:ascii="Times New Roman" w:hAnsi="Times New Roman" w:cs="Times New Roman"/>
          <w:i/>
          <w:sz w:val="26"/>
          <w:szCs w:val="26"/>
          <w:lang w:val="lt-LT" w:eastAsia="ar-SA"/>
        </w:rPr>
        <w:t>Pedagoginės veiklos pasiekimai</w:t>
      </w:r>
      <w:r w:rsidRPr="003E775F">
        <w:rPr>
          <w:rFonts w:ascii="Times New Roman" w:hAnsi="Times New Roman" w:cs="Times New Roman"/>
          <w:i/>
          <w:sz w:val="26"/>
          <w:szCs w:val="26"/>
          <w:lang w:val="lt-LT" w:eastAsia="ar-SA"/>
        </w:rPr>
        <w:t>:</w:t>
      </w:r>
    </w:p>
    <w:p w:rsidR="00AD2CE0" w:rsidRPr="003E775F" w:rsidRDefault="00B00F98" w:rsidP="00CB5087">
      <w:pPr>
        <w:tabs>
          <w:tab w:val="left" w:pos="720"/>
        </w:tabs>
        <w:suppressAutoHyphens/>
        <w:spacing w:line="270" w:lineRule="atLeast"/>
        <w:rPr>
          <w:b/>
          <w:bCs/>
          <w:i/>
          <w:sz w:val="23"/>
          <w:szCs w:val="23"/>
          <w:lang w:val="lt-LT" w:eastAsia="ar-SA"/>
        </w:rPr>
      </w:pPr>
      <w:r w:rsidRPr="003E775F">
        <w:rPr>
          <w:b/>
          <w:bCs/>
          <w:i/>
          <w:sz w:val="23"/>
          <w:szCs w:val="23"/>
          <w:lang w:val="lt-LT" w:eastAsia="ar-SA"/>
        </w:rPr>
        <w:t>š</w:t>
      </w:r>
      <w:r w:rsidR="00AD2CE0" w:rsidRPr="003E775F">
        <w:rPr>
          <w:b/>
          <w:bCs/>
          <w:i/>
          <w:sz w:val="23"/>
          <w:szCs w:val="23"/>
          <w:lang w:val="lt-LT" w:eastAsia="ar-SA"/>
        </w:rPr>
        <w:t xml:space="preserve">iais mokslo metais pedagogai dalyvavo 7 šalies projektuose: </w:t>
      </w:r>
    </w:p>
    <w:p w:rsidR="00AD2CE0" w:rsidRPr="003E775F" w:rsidRDefault="00AD2CE0" w:rsidP="00CB5087">
      <w:pPr>
        <w:tabs>
          <w:tab w:val="left" w:pos="180"/>
        </w:tabs>
        <w:suppressAutoHyphens/>
        <w:spacing w:after="0"/>
        <w:rPr>
          <w:rFonts w:ascii="Times New Roman" w:hAnsi="Times New Roman" w:cs="Times New Roman"/>
          <w:i/>
          <w:sz w:val="26"/>
          <w:szCs w:val="26"/>
          <w:lang w:val="lt-LT" w:eastAsia="ar-SA"/>
        </w:rPr>
      </w:pPr>
      <w:r w:rsidRPr="003E775F">
        <w:rPr>
          <w:rFonts w:ascii="Times New Roman" w:hAnsi="Times New Roman" w:cs="Times New Roman"/>
          <w:i/>
          <w:sz w:val="26"/>
          <w:szCs w:val="26"/>
          <w:lang w:val="lt-LT" w:eastAsia="ar-SA"/>
        </w:rPr>
        <w:t xml:space="preserve">1. Kauno </w:t>
      </w:r>
      <w:proofErr w:type="spellStart"/>
      <w:r w:rsidRPr="003E775F">
        <w:rPr>
          <w:rFonts w:ascii="Times New Roman" w:hAnsi="Times New Roman" w:cs="Times New Roman"/>
          <w:i/>
          <w:sz w:val="26"/>
          <w:szCs w:val="26"/>
          <w:lang w:val="lt-LT" w:eastAsia="ar-SA"/>
        </w:rPr>
        <w:t>m</w:t>
      </w:r>
      <w:proofErr w:type="spellEnd"/>
      <w:r w:rsidRPr="003E775F">
        <w:rPr>
          <w:rFonts w:ascii="Times New Roman" w:hAnsi="Times New Roman" w:cs="Times New Roman"/>
          <w:i/>
          <w:sz w:val="26"/>
          <w:szCs w:val="26"/>
          <w:lang w:val="lt-LT" w:eastAsia="ar-SA"/>
        </w:rPr>
        <w:t>. darželio „Čiauškutis“ prevenciniame projekte „Pasidalinkime draugyste“;</w:t>
      </w:r>
    </w:p>
    <w:p w:rsidR="00AD2CE0" w:rsidRPr="003E775F" w:rsidRDefault="00AD2CE0" w:rsidP="00CB5087">
      <w:pPr>
        <w:tabs>
          <w:tab w:val="left" w:pos="180"/>
        </w:tabs>
        <w:suppressAutoHyphens/>
        <w:spacing w:after="0"/>
        <w:rPr>
          <w:rFonts w:ascii="Times New Roman" w:hAnsi="Times New Roman" w:cs="Times New Roman"/>
          <w:i/>
          <w:color w:val="202124"/>
          <w:sz w:val="26"/>
          <w:szCs w:val="26"/>
          <w:shd w:val="clear" w:color="auto" w:fill="FFFFFF"/>
          <w:lang w:val="lt-LT" w:eastAsia="ar-SA"/>
        </w:rPr>
      </w:pPr>
      <w:r w:rsidRPr="003E775F">
        <w:rPr>
          <w:rFonts w:ascii="Times New Roman" w:hAnsi="Times New Roman" w:cs="Times New Roman"/>
          <w:i/>
          <w:sz w:val="26"/>
          <w:szCs w:val="26"/>
          <w:lang w:val="lt-LT" w:eastAsia="ar-SA"/>
        </w:rPr>
        <w:t>2.</w:t>
      </w:r>
      <w:r w:rsidRPr="003E775F">
        <w:rPr>
          <w:rFonts w:ascii="Times New Roman" w:hAnsi="Times New Roman" w:cs="Times New Roman"/>
          <w:b/>
          <w:bCs/>
          <w:i/>
          <w:sz w:val="26"/>
          <w:szCs w:val="26"/>
          <w:lang w:val="lt-LT" w:eastAsia="ar-SA"/>
        </w:rPr>
        <w:t xml:space="preserve"> </w:t>
      </w:r>
      <w:r w:rsidRPr="003E775F">
        <w:rPr>
          <w:rFonts w:ascii="Times New Roman" w:hAnsi="Times New Roman" w:cs="Times New Roman"/>
          <w:i/>
          <w:color w:val="202124"/>
          <w:sz w:val="26"/>
          <w:szCs w:val="26"/>
          <w:shd w:val="clear" w:color="auto" w:fill="FFFFFF"/>
          <w:lang w:val="lt-LT" w:eastAsia="ar-SA"/>
        </w:rPr>
        <w:t>Respublikiniame projekte „Pasakų kūrimo dirbtuvės: miklūs piršteliai – graži kalba“;</w:t>
      </w:r>
    </w:p>
    <w:p w:rsidR="00AD2CE0" w:rsidRPr="003E775F" w:rsidRDefault="00AD2CE0" w:rsidP="00CB5087">
      <w:pPr>
        <w:tabs>
          <w:tab w:val="left" w:pos="180"/>
        </w:tabs>
        <w:suppressAutoHyphens/>
        <w:spacing w:after="0"/>
        <w:rPr>
          <w:rFonts w:ascii="Times New Roman" w:hAnsi="Times New Roman" w:cs="Times New Roman"/>
          <w:i/>
          <w:color w:val="222222"/>
          <w:sz w:val="26"/>
          <w:szCs w:val="26"/>
          <w:shd w:val="clear" w:color="auto" w:fill="FFFFFF"/>
          <w:lang w:val="lt-LT" w:eastAsia="ar-SA"/>
        </w:rPr>
      </w:pPr>
      <w:r w:rsidRPr="003E775F">
        <w:rPr>
          <w:rFonts w:ascii="Times New Roman" w:hAnsi="Times New Roman" w:cs="Times New Roman"/>
          <w:i/>
          <w:color w:val="202124"/>
          <w:sz w:val="26"/>
          <w:szCs w:val="26"/>
          <w:shd w:val="clear" w:color="auto" w:fill="FFFFFF"/>
          <w:lang w:val="lt-LT" w:eastAsia="ar-SA"/>
        </w:rPr>
        <w:t xml:space="preserve">3. </w:t>
      </w:r>
      <w:r w:rsidRPr="003E775F">
        <w:rPr>
          <w:rFonts w:ascii="Times New Roman" w:hAnsi="Times New Roman" w:cs="Times New Roman"/>
          <w:i/>
          <w:color w:val="222222"/>
          <w:sz w:val="26"/>
          <w:szCs w:val="26"/>
          <w:shd w:val="clear" w:color="auto" w:fill="FFFFFF"/>
          <w:lang w:val="lt-LT" w:eastAsia="ar-SA"/>
        </w:rPr>
        <w:t>Respublikiniame Kelmės PPT prevenciniame projekte „Žaidimai moko“;</w:t>
      </w:r>
    </w:p>
    <w:p w:rsidR="00AD2CE0" w:rsidRPr="003E775F" w:rsidRDefault="00AD2CE0" w:rsidP="00CB5087">
      <w:pPr>
        <w:tabs>
          <w:tab w:val="left" w:pos="180"/>
        </w:tabs>
        <w:suppressAutoHyphens/>
        <w:spacing w:after="0"/>
        <w:rPr>
          <w:rFonts w:ascii="Times New Roman" w:hAnsi="Times New Roman" w:cs="Times New Roman"/>
          <w:i/>
          <w:color w:val="222222"/>
          <w:sz w:val="26"/>
          <w:szCs w:val="26"/>
          <w:shd w:val="clear" w:color="auto" w:fill="FFFFFF"/>
          <w:lang w:val="lt-LT" w:eastAsia="ar-SA"/>
        </w:rPr>
      </w:pPr>
      <w:r w:rsidRPr="003E775F">
        <w:rPr>
          <w:rFonts w:ascii="Times New Roman" w:hAnsi="Times New Roman" w:cs="Times New Roman"/>
          <w:i/>
          <w:color w:val="222222"/>
          <w:sz w:val="26"/>
          <w:szCs w:val="26"/>
          <w:shd w:val="clear" w:color="auto" w:fill="FFFFFF"/>
          <w:lang w:val="lt-LT" w:eastAsia="ar-SA"/>
        </w:rPr>
        <w:t>4. Respublikiniame projekte „Sveikata visus metus“;</w:t>
      </w:r>
    </w:p>
    <w:p w:rsidR="00AD2CE0" w:rsidRPr="003E775F" w:rsidRDefault="00AD2CE0" w:rsidP="00CB5087">
      <w:pPr>
        <w:tabs>
          <w:tab w:val="left" w:pos="180"/>
        </w:tabs>
        <w:suppressAutoHyphens/>
        <w:spacing w:after="0"/>
        <w:rPr>
          <w:rFonts w:ascii="Times New Roman" w:hAnsi="Times New Roman" w:cs="Times New Roman"/>
          <w:i/>
          <w:color w:val="222222"/>
          <w:sz w:val="26"/>
          <w:szCs w:val="26"/>
          <w:shd w:val="clear" w:color="auto" w:fill="FFFFFF"/>
          <w:lang w:val="lt-LT" w:eastAsia="ar-SA"/>
        </w:rPr>
      </w:pPr>
      <w:r w:rsidRPr="003E775F">
        <w:rPr>
          <w:rFonts w:ascii="Times New Roman" w:hAnsi="Times New Roman" w:cs="Times New Roman"/>
          <w:i/>
          <w:color w:val="222222"/>
          <w:sz w:val="26"/>
          <w:szCs w:val="26"/>
          <w:shd w:val="clear" w:color="auto" w:fill="FFFFFF"/>
          <w:lang w:val="lt-LT" w:eastAsia="ar-SA"/>
        </w:rPr>
        <w:t>5. Respublikiniame projekte „Sveikatiada“;</w:t>
      </w:r>
    </w:p>
    <w:p w:rsidR="00AD2CE0" w:rsidRPr="003E775F" w:rsidRDefault="00AD2CE0" w:rsidP="00CB5087">
      <w:pPr>
        <w:tabs>
          <w:tab w:val="left" w:pos="180"/>
        </w:tabs>
        <w:suppressAutoHyphens/>
        <w:spacing w:after="0"/>
        <w:rPr>
          <w:rFonts w:ascii="Times New Roman" w:hAnsi="Times New Roman" w:cs="Times New Roman"/>
          <w:i/>
          <w:color w:val="222222"/>
          <w:sz w:val="26"/>
          <w:szCs w:val="26"/>
          <w:shd w:val="clear" w:color="auto" w:fill="FFFFFF"/>
          <w:lang w:val="lt-LT" w:eastAsia="ar-SA"/>
        </w:rPr>
      </w:pPr>
      <w:r w:rsidRPr="003E775F">
        <w:rPr>
          <w:rFonts w:ascii="Times New Roman" w:hAnsi="Times New Roman" w:cs="Times New Roman"/>
          <w:i/>
          <w:color w:val="222222"/>
          <w:sz w:val="26"/>
          <w:szCs w:val="26"/>
          <w:shd w:val="clear" w:color="auto" w:fill="FFFFFF"/>
          <w:lang w:val="lt-LT" w:eastAsia="ar-SA"/>
        </w:rPr>
        <w:t>6. Programoje projekte „Visa Lietuva skaito vaikams“;</w:t>
      </w:r>
    </w:p>
    <w:p w:rsidR="00AD2CE0" w:rsidRPr="003E775F" w:rsidRDefault="00AD2CE0" w:rsidP="00CB5087">
      <w:pPr>
        <w:tabs>
          <w:tab w:val="left" w:pos="180"/>
        </w:tabs>
        <w:suppressAutoHyphens/>
        <w:spacing w:after="0"/>
        <w:rPr>
          <w:rFonts w:ascii="Times New Roman" w:hAnsi="Times New Roman" w:cs="Times New Roman"/>
          <w:b/>
          <w:bCs/>
          <w:i/>
          <w:sz w:val="26"/>
          <w:szCs w:val="26"/>
          <w:lang w:val="lt-LT" w:eastAsia="ar-SA"/>
        </w:rPr>
      </w:pPr>
      <w:r w:rsidRPr="003E775F">
        <w:rPr>
          <w:rFonts w:ascii="Times New Roman" w:hAnsi="Times New Roman" w:cs="Times New Roman"/>
          <w:i/>
          <w:color w:val="222222"/>
          <w:sz w:val="26"/>
          <w:szCs w:val="26"/>
          <w:shd w:val="clear" w:color="auto" w:fill="FFFFFF"/>
          <w:lang w:val="lt-LT" w:eastAsia="ar-SA"/>
        </w:rPr>
        <w:t>7. LFF masinio vaikų futbolo vystymo programos „Sugrąžinkime vaikus į stadionus“ projekte „Futboliukas“.</w:t>
      </w:r>
      <w:r w:rsidRPr="003E775F">
        <w:rPr>
          <w:rFonts w:ascii="Times New Roman" w:hAnsi="Times New Roman" w:cs="Times New Roman"/>
          <w:b/>
          <w:bCs/>
          <w:i/>
          <w:sz w:val="26"/>
          <w:szCs w:val="26"/>
          <w:lang w:val="lt-LT" w:eastAsia="ar-SA"/>
        </w:rPr>
        <w:t xml:space="preserve">  </w:t>
      </w:r>
    </w:p>
    <w:p w:rsidR="00AD2CE0" w:rsidRPr="003E775F" w:rsidRDefault="00AD2CE0" w:rsidP="00CB5087">
      <w:pPr>
        <w:tabs>
          <w:tab w:val="left" w:pos="180"/>
        </w:tabs>
        <w:suppressAutoHyphens/>
        <w:rPr>
          <w:rFonts w:ascii="Times New Roman" w:hAnsi="Times New Roman" w:cs="Times New Roman"/>
          <w:b/>
          <w:bCs/>
          <w:i/>
          <w:sz w:val="26"/>
          <w:szCs w:val="26"/>
          <w:lang w:val="lt-LT" w:eastAsia="ar-SA"/>
        </w:rPr>
      </w:pPr>
      <w:r w:rsidRPr="003E775F">
        <w:rPr>
          <w:rFonts w:ascii="Times New Roman" w:hAnsi="Times New Roman" w:cs="Times New Roman"/>
          <w:b/>
          <w:bCs/>
          <w:i/>
          <w:sz w:val="26"/>
          <w:szCs w:val="26"/>
          <w:lang w:val="lt-LT" w:eastAsia="ar-SA"/>
        </w:rPr>
        <w:t>Viename tarptautiniame projekte: „</w:t>
      </w:r>
      <w:r w:rsidRPr="003E775F">
        <w:rPr>
          <w:rFonts w:ascii="Times New Roman" w:hAnsi="Times New Roman" w:cs="Times New Roman"/>
          <w:bCs/>
          <w:i/>
          <w:sz w:val="26"/>
          <w:szCs w:val="26"/>
          <w:lang w:val="lt-LT" w:eastAsia="ar-SA"/>
        </w:rPr>
        <w:t>Ikimokyklinių ir priešmokyklinių grupių lenkų ugdomąja kalba Lietuvos Švietimo sistemoje veiklos rėmimas“.</w:t>
      </w:r>
      <w:r w:rsidRPr="003E775F">
        <w:rPr>
          <w:rFonts w:ascii="Times New Roman" w:hAnsi="Times New Roman" w:cs="Times New Roman"/>
          <w:b/>
          <w:bCs/>
          <w:i/>
          <w:sz w:val="26"/>
          <w:szCs w:val="26"/>
          <w:lang w:val="lt-LT" w:eastAsia="ar-SA"/>
        </w:rPr>
        <w:t xml:space="preserve"> </w:t>
      </w:r>
      <w:r w:rsidRPr="003E775F">
        <w:rPr>
          <w:rFonts w:ascii="Times New Roman" w:hAnsi="Times New Roman" w:cs="Times New Roman"/>
          <w:bCs/>
          <w:i/>
          <w:sz w:val="26"/>
          <w:szCs w:val="26"/>
          <w:lang w:val="lt-LT" w:eastAsia="ar-SA"/>
        </w:rPr>
        <w:t>(</w:t>
      </w:r>
      <w:r w:rsidRPr="003E775F">
        <w:rPr>
          <w:rFonts w:ascii="Times New Roman" w:hAnsi="Times New Roman" w:cs="Times New Roman"/>
          <w:i/>
          <w:sz w:val="26"/>
          <w:szCs w:val="26"/>
          <w:lang w:val="lt-LT" w:eastAsia="ar-SA"/>
        </w:rPr>
        <w:t>„</w:t>
      </w:r>
      <w:proofErr w:type="spellStart"/>
      <w:r w:rsidRPr="003E775F">
        <w:rPr>
          <w:rFonts w:ascii="Times New Roman" w:hAnsi="Times New Roman" w:cs="Times New Roman"/>
          <w:i/>
          <w:sz w:val="26"/>
          <w:szCs w:val="26"/>
          <w:lang w:val="lt-LT" w:eastAsia="ar-SA"/>
        </w:rPr>
        <w:t>Wsparcie</w:t>
      </w:r>
      <w:proofErr w:type="spellEnd"/>
      <w:r w:rsidRPr="003E775F">
        <w:rPr>
          <w:rFonts w:ascii="Times New Roman" w:hAnsi="Times New Roman" w:cs="Times New Roman"/>
          <w:i/>
          <w:sz w:val="26"/>
          <w:szCs w:val="26"/>
          <w:lang w:val="lt-LT" w:eastAsia="ar-SA"/>
        </w:rPr>
        <w:t xml:space="preserve"> </w:t>
      </w:r>
      <w:proofErr w:type="spellStart"/>
      <w:r w:rsidRPr="003E775F">
        <w:rPr>
          <w:rFonts w:ascii="Times New Roman" w:hAnsi="Times New Roman" w:cs="Times New Roman"/>
          <w:i/>
          <w:sz w:val="26"/>
          <w:szCs w:val="26"/>
          <w:lang w:val="lt-LT" w:eastAsia="ar-SA"/>
        </w:rPr>
        <w:t>bieżącej</w:t>
      </w:r>
      <w:proofErr w:type="spellEnd"/>
      <w:r w:rsidRPr="003E775F">
        <w:rPr>
          <w:rFonts w:ascii="Times New Roman" w:hAnsi="Times New Roman" w:cs="Times New Roman"/>
          <w:i/>
          <w:sz w:val="26"/>
          <w:szCs w:val="26"/>
          <w:lang w:val="lt-LT" w:eastAsia="ar-SA"/>
        </w:rPr>
        <w:t xml:space="preserve"> </w:t>
      </w:r>
      <w:proofErr w:type="spellStart"/>
      <w:r w:rsidRPr="003E775F">
        <w:rPr>
          <w:rFonts w:ascii="Times New Roman" w:hAnsi="Times New Roman" w:cs="Times New Roman"/>
          <w:i/>
          <w:sz w:val="26"/>
          <w:szCs w:val="26"/>
          <w:lang w:val="lt-LT" w:eastAsia="ar-SA"/>
        </w:rPr>
        <w:t>działalności</w:t>
      </w:r>
      <w:proofErr w:type="spellEnd"/>
      <w:r w:rsidRPr="003E775F">
        <w:rPr>
          <w:rFonts w:ascii="Times New Roman" w:hAnsi="Times New Roman" w:cs="Times New Roman"/>
          <w:i/>
          <w:sz w:val="26"/>
          <w:szCs w:val="26"/>
          <w:lang w:val="lt-LT" w:eastAsia="ar-SA"/>
        </w:rPr>
        <w:t xml:space="preserve"> </w:t>
      </w:r>
      <w:proofErr w:type="spellStart"/>
      <w:r w:rsidRPr="003E775F">
        <w:rPr>
          <w:rFonts w:ascii="Times New Roman" w:hAnsi="Times New Roman" w:cs="Times New Roman"/>
          <w:i/>
          <w:sz w:val="26"/>
          <w:szCs w:val="26"/>
          <w:lang w:val="lt-LT" w:eastAsia="ar-SA"/>
        </w:rPr>
        <w:t>przedszkoli</w:t>
      </w:r>
      <w:proofErr w:type="spellEnd"/>
      <w:r w:rsidRPr="003E775F">
        <w:rPr>
          <w:rFonts w:ascii="Times New Roman" w:hAnsi="Times New Roman" w:cs="Times New Roman"/>
          <w:i/>
          <w:sz w:val="26"/>
          <w:szCs w:val="26"/>
          <w:lang w:val="lt-LT" w:eastAsia="ar-SA"/>
        </w:rPr>
        <w:t xml:space="preserve"> i </w:t>
      </w:r>
      <w:proofErr w:type="spellStart"/>
      <w:r w:rsidRPr="003E775F">
        <w:rPr>
          <w:rFonts w:ascii="Times New Roman" w:hAnsi="Times New Roman" w:cs="Times New Roman"/>
          <w:i/>
          <w:sz w:val="26"/>
          <w:szCs w:val="26"/>
          <w:lang w:val="lt-LT" w:eastAsia="ar-SA"/>
        </w:rPr>
        <w:t>grup</w:t>
      </w:r>
      <w:proofErr w:type="spellEnd"/>
      <w:r w:rsidRPr="003E775F">
        <w:rPr>
          <w:rFonts w:ascii="Times New Roman" w:hAnsi="Times New Roman" w:cs="Times New Roman"/>
          <w:i/>
          <w:sz w:val="26"/>
          <w:szCs w:val="26"/>
          <w:lang w:val="lt-LT" w:eastAsia="ar-SA"/>
        </w:rPr>
        <w:t xml:space="preserve"> </w:t>
      </w:r>
      <w:proofErr w:type="spellStart"/>
      <w:r w:rsidRPr="003E775F">
        <w:rPr>
          <w:rFonts w:ascii="Times New Roman" w:hAnsi="Times New Roman" w:cs="Times New Roman"/>
          <w:i/>
          <w:sz w:val="26"/>
          <w:szCs w:val="26"/>
          <w:lang w:val="lt-LT" w:eastAsia="ar-SA"/>
        </w:rPr>
        <w:t>przedszkolnych</w:t>
      </w:r>
      <w:proofErr w:type="spellEnd"/>
      <w:r w:rsidRPr="003E775F">
        <w:rPr>
          <w:rFonts w:ascii="Times New Roman" w:hAnsi="Times New Roman" w:cs="Times New Roman"/>
          <w:i/>
          <w:sz w:val="26"/>
          <w:szCs w:val="26"/>
          <w:lang w:val="lt-LT" w:eastAsia="ar-SA"/>
        </w:rPr>
        <w:t xml:space="preserve"> z </w:t>
      </w:r>
      <w:proofErr w:type="spellStart"/>
      <w:r w:rsidRPr="003E775F">
        <w:rPr>
          <w:rFonts w:ascii="Times New Roman" w:hAnsi="Times New Roman" w:cs="Times New Roman"/>
          <w:i/>
          <w:sz w:val="26"/>
          <w:szCs w:val="26"/>
          <w:lang w:val="lt-LT" w:eastAsia="ar-SA"/>
        </w:rPr>
        <w:t>polskim</w:t>
      </w:r>
      <w:proofErr w:type="spellEnd"/>
      <w:r w:rsidRPr="003E775F">
        <w:rPr>
          <w:rFonts w:ascii="Times New Roman" w:hAnsi="Times New Roman" w:cs="Times New Roman"/>
          <w:i/>
          <w:sz w:val="26"/>
          <w:szCs w:val="26"/>
          <w:lang w:val="lt-LT" w:eastAsia="ar-SA"/>
        </w:rPr>
        <w:t xml:space="preserve"> </w:t>
      </w:r>
      <w:proofErr w:type="spellStart"/>
      <w:r w:rsidRPr="003E775F">
        <w:rPr>
          <w:rFonts w:ascii="Times New Roman" w:hAnsi="Times New Roman" w:cs="Times New Roman"/>
          <w:i/>
          <w:sz w:val="26"/>
          <w:szCs w:val="26"/>
          <w:lang w:val="lt-LT" w:eastAsia="ar-SA"/>
        </w:rPr>
        <w:t>językiem</w:t>
      </w:r>
      <w:proofErr w:type="spellEnd"/>
      <w:r w:rsidRPr="003E775F">
        <w:rPr>
          <w:rFonts w:ascii="Times New Roman" w:hAnsi="Times New Roman" w:cs="Times New Roman"/>
          <w:i/>
          <w:sz w:val="26"/>
          <w:szCs w:val="26"/>
          <w:lang w:val="lt-LT" w:eastAsia="ar-SA"/>
        </w:rPr>
        <w:t xml:space="preserve"> </w:t>
      </w:r>
      <w:proofErr w:type="spellStart"/>
      <w:r w:rsidRPr="003E775F">
        <w:rPr>
          <w:rFonts w:ascii="Times New Roman" w:hAnsi="Times New Roman" w:cs="Times New Roman"/>
          <w:i/>
          <w:sz w:val="26"/>
          <w:szCs w:val="26"/>
          <w:lang w:val="lt-LT" w:eastAsia="ar-SA"/>
        </w:rPr>
        <w:t>nauczania</w:t>
      </w:r>
      <w:proofErr w:type="spellEnd"/>
      <w:r w:rsidRPr="003E775F">
        <w:rPr>
          <w:rFonts w:ascii="Times New Roman" w:hAnsi="Times New Roman" w:cs="Times New Roman"/>
          <w:i/>
          <w:sz w:val="26"/>
          <w:szCs w:val="26"/>
          <w:lang w:val="lt-LT" w:eastAsia="ar-SA"/>
        </w:rPr>
        <w:t xml:space="preserve"> w </w:t>
      </w:r>
      <w:proofErr w:type="spellStart"/>
      <w:r w:rsidRPr="003E775F">
        <w:rPr>
          <w:rFonts w:ascii="Times New Roman" w:hAnsi="Times New Roman" w:cs="Times New Roman"/>
          <w:i/>
          <w:sz w:val="26"/>
          <w:szCs w:val="26"/>
          <w:lang w:val="lt-LT" w:eastAsia="ar-SA"/>
        </w:rPr>
        <w:t>litewskim</w:t>
      </w:r>
      <w:proofErr w:type="spellEnd"/>
      <w:r w:rsidRPr="003E775F">
        <w:rPr>
          <w:rFonts w:ascii="Times New Roman" w:hAnsi="Times New Roman" w:cs="Times New Roman"/>
          <w:i/>
          <w:sz w:val="26"/>
          <w:szCs w:val="26"/>
          <w:lang w:val="lt-LT" w:eastAsia="ar-SA"/>
        </w:rPr>
        <w:t xml:space="preserve"> </w:t>
      </w:r>
      <w:proofErr w:type="spellStart"/>
      <w:r w:rsidRPr="003E775F">
        <w:rPr>
          <w:rFonts w:ascii="Times New Roman" w:hAnsi="Times New Roman" w:cs="Times New Roman"/>
          <w:i/>
          <w:sz w:val="26"/>
          <w:szCs w:val="26"/>
          <w:lang w:val="lt-LT" w:eastAsia="ar-SA"/>
        </w:rPr>
        <w:t>systemie</w:t>
      </w:r>
      <w:proofErr w:type="spellEnd"/>
      <w:r w:rsidRPr="003E775F">
        <w:rPr>
          <w:rFonts w:ascii="Times New Roman" w:hAnsi="Times New Roman" w:cs="Times New Roman"/>
          <w:i/>
          <w:sz w:val="26"/>
          <w:szCs w:val="26"/>
          <w:lang w:val="lt-LT" w:eastAsia="ar-SA"/>
        </w:rPr>
        <w:t xml:space="preserve"> </w:t>
      </w:r>
      <w:proofErr w:type="spellStart"/>
      <w:r w:rsidRPr="003E775F">
        <w:rPr>
          <w:rFonts w:ascii="Times New Roman" w:hAnsi="Times New Roman" w:cs="Times New Roman"/>
          <w:i/>
          <w:sz w:val="26"/>
          <w:szCs w:val="26"/>
          <w:lang w:val="lt-LT" w:eastAsia="ar-SA"/>
        </w:rPr>
        <w:t>oświaty</w:t>
      </w:r>
      <w:proofErr w:type="spellEnd"/>
      <w:r w:rsidRPr="003E775F">
        <w:rPr>
          <w:rFonts w:ascii="Times New Roman" w:hAnsi="Times New Roman" w:cs="Times New Roman"/>
          <w:i/>
          <w:sz w:val="26"/>
          <w:szCs w:val="26"/>
          <w:lang w:val="lt-LT" w:eastAsia="ar-SA"/>
        </w:rPr>
        <w:t>“).</w:t>
      </w:r>
      <w:r w:rsidRPr="003E775F">
        <w:rPr>
          <w:rFonts w:ascii="Times New Roman" w:hAnsi="Times New Roman" w:cs="Times New Roman"/>
          <w:b/>
          <w:bCs/>
          <w:i/>
          <w:iCs/>
          <w:sz w:val="26"/>
          <w:szCs w:val="26"/>
          <w:lang w:val="lt-LT" w:eastAsia="ar-SA"/>
        </w:rPr>
        <w:t xml:space="preserve"> </w:t>
      </w:r>
    </w:p>
    <w:p w:rsidR="00AD2CE0" w:rsidRPr="003E775F" w:rsidRDefault="00AD2CE0" w:rsidP="00CB5087">
      <w:pPr>
        <w:tabs>
          <w:tab w:val="left" w:pos="180"/>
        </w:tabs>
        <w:suppressAutoHyphens/>
        <w:rPr>
          <w:rFonts w:ascii="Times New Roman" w:hAnsi="Times New Roman" w:cs="Times New Roman"/>
          <w:b/>
          <w:bCs/>
          <w:i/>
          <w:sz w:val="26"/>
          <w:szCs w:val="26"/>
          <w:lang w:val="lt-LT" w:eastAsia="ar-SA"/>
        </w:rPr>
      </w:pPr>
      <w:r w:rsidRPr="003E775F">
        <w:rPr>
          <w:rFonts w:ascii="Times New Roman" w:hAnsi="Times New Roman" w:cs="Times New Roman"/>
          <w:b/>
          <w:bCs/>
          <w:i/>
          <w:sz w:val="26"/>
          <w:szCs w:val="26"/>
          <w:lang w:val="lt-LT" w:eastAsia="ar-SA"/>
        </w:rPr>
        <w:t>Šalčininkų rajono 2 projektuose:</w:t>
      </w:r>
    </w:p>
    <w:p w:rsidR="00AD2CE0" w:rsidRPr="003E775F" w:rsidRDefault="00AD2CE0" w:rsidP="00CB5087">
      <w:pPr>
        <w:numPr>
          <w:ilvl w:val="0"/>
          <w:numId w:val="35"/>
        </w:numPr>
        <w:tabs>
          <w:tab w:val="clear" w:pos="720"/>
          <w:tab w:val="left" w:pos="0"/>
          <w:tab w:val="num" w:pos="360"/>
        </w:tabs>
        <w:suppressAutoHyphens/>
        <w:spacing w:after="0" w:line="240" w:lineRule="auto"/>
        <w:ind w:left="0" w:firstLine="851"/>
        <w:rPr>
          <w:rFonts w:ascii="Times New Roman" w:hAnsi="Times New Roman" w:cs="Times New Roman"/>
          <w:i/>
          <w:sz w:val="26"/>
          <w:szCs w:val="26"/>
          <w:lang w:val="lt-LT" w:eastAsia="ar-SA"/>
        </w:rPr>
      </w:pPr>
      <w:r w:rsidRPr="003E775F">
        <w:rPr>
          <w:rFonts w:ascii="Times New Roman" w:hAnsi="Times New Roman" w:cs="Times New Roman"/>
          <w:i/>
          <w:sz w:val="26"/>
          <w:szCs w:val="26"/>
          <w:lang w:val="lt-LT" w:eastAsia="ar-SA"/>
        </w:rPr>
        <w:t>„Pasakų kūrimo dirbtuvės: miklūs piršteliai – graži kalba“;</w:t>
      </w:r>
    </w:p>
    <w:p w:rsidR="00AD2CE0" w:rsidRPr="003E775F" w:rsidRDefault="00AD2CE0" w:rsidP="00CB5087">
      <w:pPr>
        <w:numPr>
          <w:ilvl w:val="0"/>
          <w:numId w:val="35"/>
        </w:numPr>
        <w:tabs>
          <w:tab w:val="clear" w:pos="720"/>
          <w:tab w:val="left" w:pos="0"/>
          <w:tab w:val="num" w:pos="360"/>
        </w:tabs>
        <w:suppressAutoHyphens/>
        <w:spacing w:after="0" w:line="240" w:lineRule="auto"/>
        <w:ind w:left="0" w:firstLine="851"/>
        <w:rPr>
          <w:rFonts w:ascii="Times New Roman" w:hAnsi="Times New Roman" w:cs="Times New Roman"/>
          <w:i/>
          <w:sz w:val="26"/>
          <w:szCs w:val="26"/>
          <w:lang w:val="lt-LT" w:eastAsia="ar-SA"/>
        </w:rPr>
      </w:pPr>
      <w:r w:rsidRPr="003E775F">
        <w:rPr>
          <w:rFonts w:ascii="Times New Roman" w:hAnsi="Times New Roman" w:cs="Times New Roman"/>
          <w:i/>
          <w:sz w:val="26"/>
          <w:szCs w:val="26"/>
          <w:lang w:val="lt-LT" w:eastAsia="lt-LT"/>
        </w:rPr>
        <w:t>Šalčininkų rajono savivaldybės sveikatos programos projekte „Sveikatos skrynelę atvėrus: pasakų terapija“</w:t>
      </w:r>
    </w:p>
    <w:p w:rsidR="004F43DA" w:rsidRPr="003E775F" w:rsidRDefault="004F43DA" w:rsidP="00CB5087">
      <w:pPr>
        <w:tabs>
          <w:tab w:val="left" w:pos="840"/>
        </w:tabs>
        <w:suppressAutoHyphens/>
        <w:spacing w:after="0" w:line="240" w:lineRule="auto"/>
        <w:rPr>
          <w:rFonts w:ascii="Times New Roman" w:eastAsia="Times New Roman" w:hAnsi="Times New Roman" w:cs="Times New Roman"/>
          <w:i/>
          <w:sz w:val="26"/>
          <w:szCs w:val="26"/>
          <w:lang w:val="lt-LT" w:eastAsia="ar-SA"/>
        </w:rPr>
      </w:pPr>
    </w:p>
    <w:p w:rsidR="004F43DA" w:rsidRPr="003E775F" w:rsidRDefault="004F43DA" w:rsidP="00CB5087">
      <w:pPr>
        <w:tabs>
          <w:tab w:val="left" w:pos="720"/>
        </w:tabs>
        <w:spacing w:after="0" w:line="240" w:lineRule="auto"/>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sz w:val="26"/>
          <w:szCs w:val="26"/>
          <w:lang w:val="lt-LT" w:eastAsia="lt-LT"/>
        </w:rPr>
        <w:t xml:space="preserve">    Vadovaujantis įstaigos metinių veiklos planu, vyko netradiciniai renginiai: </w:t>
      </w:r>
      <w:r w:rsidR="00EA3B45" w:rsidRPr="003E775F">
        <w:rPr>
          <w:i/>
          <w:sz w:val="26"/>
          <w:szCs w:val="26"/>
          <w:lang w:val="lt-LT" w:eastAsia="lt-LT"/>
        </w:rPr>
        <w:t>Šventinė pramoga „Svečiuose pas pasakų karalienę“</w:t>
      </w:r>
      <w:r w:rsidRPr="003E775F">
        <w:rPr>
          <w:rFonts w:ascii="Times New Roman" w:eastAsia="Times New Roman" w:hAnsi="Times New Roman" w:cs="Times New Roman"/>
          <w:i/>
          <w:sz w:val="26"/>
          <w:szCs w:val="26"/>
          <w:lang w:val="lt-LT" w:eastAsia="lt-LT"/>
        </w:rPr>
        <w:t>, ekskursijų savaitė. Tradiciniai įstaigos renginiai taip pat organizuoti netradiciškai, pateikti iš vaiko pozici</w:t>
      </w:r>
      <w:r w:rsidR="00EA3B45" w:rsidRPr="003E775F">
        <w:rPr>
          <w:rFonts w:ascii="Times New Roman" w:eastAsia="Times New Roman" w:hAnsi="Times New Roman" w:cs="Times New Roman"/>
          <w:i/>
          <w:sz w:val="26"/>
          <w:szCs w:val="26"/>
          <w:lang w:val="lt-LT" w:eastAsia="lt-LT"/>
        </w:rPr>
        <w:t xml:space="preserve">jos Užgavėnių šventė „Tikra ar </w:t>
      </w:r>
      <w:r w:rsidRPr="003E775F">
        <w:rPr>
          <w:rFonts w:ascii="Times New Roman" w:eastAsia="Times New Roman" w:hAnsi="Times New Roman" w:cs="Times New Roman"/>
          <w:i/>
          <w:sz w:val="26"/>
          <w:szCs w:val="26"/>
          <w:lang w:val="lt-LT" w:eastAsia="lt-LT"/>
        </w:rPr>
        <w:t>išgalvota</w:t>
      </w:r>
      <w:r w:rsidR="00EA3B45" w:rsidRPr="003E775F">
        <w:rPr>
          <w:rFonts w:ascii="Times New Roman" w:eastAsia="Times New Roman" w:hAnsi="Times New Roman" w:cs="Times New Roman"/>
          <w:i/>
          <w:sz w:val="26"/>
          <w:szCs w:val="26"/>
          <w:lang w:val="lt-LT" w:eastAsia="lt-LT"/>
        </w:rPr>
        <w:t xml:space="preserve">“, rudeninė pramoga </w:t>
      </w:r>
      <w:r w:rsidR="00EA3B45" w:rsidRPr="003E775F">
        <w:rPr>
          <w:rFonts w:eastAsia="Calibri"/>
          <w:i/>
          <w:sz w:val="26"/>
          <w:szCs w:val="26"/>
          <w:lang w:val="lt-LT"/>
        </w:rPr>
        <w:t>„</w:t>
      </w:r>
      <w:proofErr w:type="spellStart"/>
      <w:r w:rsidR="00EA3B45" w:rsidRPr="003E775F">
        <w:rPr>
          <w:rFonts w:eastAsia="Calibri"/>
          <w:i/>
          <w:sz w:val="26"/>
          <w:szCs w:val="26"/>
          <w:lang w:val="lt-LT"/>
        </w:rPr>
        <w:t>Rudenėlis</w:t>
      </w:r>
      <w:proofErr w:type="spellEnd"/>
      <w:r w:rsidR="00EA3B45" w:rsidRPr="003E775F">
        <w:rPr>
          <w:rFonts w:eastAsia="Calibri"/>
          <w:i/>
          <w:sz w:val="26"/>
          <w:szCs w:val="26"/>
          <w:lang w:val="lt-LT"/>
        </w:rPr>
        <w:t xml:space="preserve"> darže“</w:t>
      </w:r>
      <w:r w:rsidRPr="003E775F">
        <w:rPr>
          <w:rFonts w:ascii="Times New Roman" w:eastAsia="Times New Roman" w:hAnsi="Times New Roman" w:cs="Times New Roman"/>
          <w:i/>
          <w:sz w:val="26"/>
          <w:szCs w:val="26"/>
          <w:lang w:val="lt-LT" w:eastAsia="lt-LT"/>
        </w:rPr>
        <w:t xml:space="preserve">,  Velykų šventė, vaikų darbų parodos ir </w:t>
      </w:r>
      <w:proofErr w:type="spellStart"/>
      <w:r w:rsidRPr="003E775F">
        <w:rPr>
          <w:rFonts w:ascii="Times New Roman" w:eastAsia="Times New Roman" w:hAnsi="Times New Roman" w:cs="Times New Roman"/>
          <w:i/>
          <w:sz w:val="26"/>
          <w:szCs w:val="26"/>
          <w:lang w:val="lt-LT" w:eastAsia="lt-LT"/>
        </w:rPr>
        <w:t>kt</w:t>
      </w:r>
      <w:proofErr w:type="spellEnd"/>
      <w:r w:rsidRPr="003E775F">
        <w:rPr>
          <w:rFonts w:ascii="Times New Roman" w:eastAsia="Times New Roman" w:hAnsi="Times New Roman" w:cs="Times New Roman"/>
          <w:i/>
          <w:sz w:val="26"/>
          <w:szCs w:val="26"/>
          <w:lang w:val="lt-LT" w:eastAsia="lt-LT"/>
        </w:rPr>
        <w:t xml:space="preserve">. </w:t>
      </w:r>
    </w:p>
    <w:p w:rsidR="004F43DA" w:rsidRPr="003E775F" w:rsidRDefault="004F43DA" w:rsidP="00CB5087">
      <w:pPr>
        <w:tabs>
          <w:tab w:val="left" w:pos="720"/>
        </w:tabs>
        <w:spacing w:after="0" w:line="270" w:lineRule="atLeast"/>
        <w:ind w:left="60"/>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b/>
          <w:i/>
          <w:sz w:val="26"/>
          <w:szCs w:val="26"/>
          <w:lang w:val="lt-LT" w:eastAsia="lt-LT"/>
        </w:rPr>
        <w:t xml:space="preserve">    </w:t>
      </w:r>
      <w:r w:rsidR="00CB5087" w:rsidRPr="003E775F">
        <w:rPr>
          <w:rFonts w:ascii="Times New Roman" w:eastAsia="Times New Roman" w:hAnsi="Times New Roman" w:cs="Times New Roman"/>
          <w:i/>
          <w:sz w:val="26"/>
          <w:szCs w:val="26"/>
          <w:lang w:val="lt-LT" w:eastAsia="lt-LT"/>
        </w:rPr>
        <w:t xml:space="preserve">     </w:t>
      </w:r>
      <w:r w:rsidRPr="003E775F">
        <w:rPr>
          <w:rFonts w:ascii="Times New Roman" w:eastAsia="Times New Roman" w:hAnsi="Times New Roman" w:cs="Times New Roman"/>
          <w:i/>
          <w:sz w:val="26"/>
          <w:szCs w:val="26"/>
          <w:bdr w:val="none" w:sz="0" w:space="0" w:color="auto" w:frame="1"/>
          <w:lang w:val="lt-LT" w:eastAsia="lt-LT"/>
        </w:rPr>
        <w:t xml:space="preserve">Visuomenės sveikatos biuro specialistė  padėjo įgyvendinti prevencines programas „Vaistai ir jų vartojimas“, „Tabako prevencija“. Organizuotos ugdytiniams </w:t>
      </w:r>
      <w:proofErr w:type="spellStart"/>
      <w:r w:rsidRPr="003E775F">
        <w:rPr>
          <w:rFonts w:ascii="Times New Roman" w:eastAsia="Times New Roman" w:hAnsi="Times New Roman" w:cs="Times New Roman"/>
          <w:i/>
          <w:sz w:val="26"/>
          <w:szCs w:val="26"/>
          <w:bdr w:val="none" w:sz="0" w:space="0" w:color="auto" w:frame="1"/>
          <w:lang w:val="lt-LT" w:eastAsia="lt-LT"/>
        </w:rPr>
        <w:t>sveikatinimą</w:t>
      </w:r>
      <w:proofErr w:type="spellEnd"/>
      <w:r w:rsidRPr="003E775F">
        <w:rPr>
          <w:rFonts w:ascii="Times New Roman" w:eastAsia="Times New Roman" w:hAnsi="Times New Roman" w:cs="Times New Roman"/>
          <w:i/>
          <w:sz w:val="26"/>
          <w:szCs w:val="26"/>
          <w:bdr w:val="none" w:sz="0" w:space="0" w:color="auto" w:frame="1"/>
          <w:lang w:val="lt-LT" w:eastAsia="lt-LT"/>
        </w:rPr>
        <w:t xml:space="preserve"> ir fizinį aktyvumą užtikrinančios dienelės, </w:t>
      </w:r>
      <w:r w:rsidR="00CB5087" w:rsidRPr="003E775F">
        <w:rPr>
          <w:rFonts w:ascii="Times New Roman" w:eastAsia="Times New Roman" w:hAnsi="Times New Roman" w:cs="Times New Roman"/>
          <w:i/>
          <w:sz w:val="26"/>
          <w:szCs w:val="26"/>
          <w:lang w:val="lt-LT" w:eastAsia="lt-LT"/>
        </w:rPr>
        <w:t xml:space="preserve"> akcija vandens dienai </w:t>
      </w:r>
      <w:r w:rsidRPr="003E775F">
        <w:rPr>
          <w:rFonts w:ascii="Times New Roman" w:eastAsia="Times New Roman" w:hAnsi="Times New Roman" w:cs="Times New Roman"/>
          <w:i/>
          <w:sz w:val="26"/>
          <w:szCs w:val="26"/>
          <w:lang w:val="lt-LT" w:eastAsia="lt-LT"/>
        </w:rPr>
        <w:t xml:space="preserve">paminėti, saugaus eismo savaitė, sveikų pertraukų savaitė ir </w:t>
      </w:r>
      <w:proofErr w:type="spellStart"/>
      <w:r w:rsidRPr="003E775F">
        <w:rPr>
          <w:rFonts w:ascii="Times New Roman" w:eastAsia="Times New Roman" w:hAnsi="Times New Roman" w:cs="Times New Roman"/>
          <w:i/>
          <w:sz w:val="26"/>
          <w:szCs w:val="26"/>
          <w:lang w:val="lt-LT" w:eastAsia="lt-LT"/>
        </w:rPr>
        <w:t>kt</w:t>
      </w:r>
      <w:proofErr w:type="spellEnd"/>
      <w:r w:rsidRPr="003E775F">
        <w:rPr>
          <w:rFonts w:ascii="Times New Roman" w:eastAsia="Times New Roman" w:hAnsi="Times New Roman" w:cs="Times New Roman"/>
          <w:i/>
          <w:sz w:val="26"/>
          <w:szCs w:val="26"/>
          <w:lang w:val="lt-LT" w:eastAsia="lt-LT"/>
        </w:rPr>
        <w:t>.</w:t>
      </w:r>
      <w:r w:rsidRPr="003E775F">
        <w:rPr>
          <w:rFonts w:ascii="Calibri" w:eastAsia="Calibri" w:hAnsi="Calibri" w:cs="Times New Roman"/>
          <w:i/>
          <w:sz w:val="28"/>
          <w:szCs w:val="28"/>
          <w:lang w:val="lt-LT"/>
        </w:rPr>
        <w:t xml:space="preserve"> </w:t>
      </w:r>
      <w:r w:rsidRPr="003E775F">
        <w:rPr>
          <w:rFonts w:ascii="Times New Roman" w:eastAsia="Calibri" w:hAnsi="Times New Roman" w:cs="Times New Roman"/>
          <w:i/>
          <w:sz w:val="26"/>
          <w:szCs w:val="26"/>
          <w:lang w:val="lt-LT"/>
        </w:rPr>
        <w:t>Ikimokyklinį ugdymą deriname su šeimų poreikiais, tai skatina mus atsinaujinti,</w:t>
      </w:r>
      <w:r w:rsidR="00EA3B45" w:rsidRPr="003E775F">
        <w:rPr>
          <w:rFonts w:ascii="Times New Roman" w:eastAsia="Calibri" w:hAnsi="Times New Roman" w:cs="Times New Roman"/>
          <w:i/>
          <w:sz w:val="26"/>
          <w:szCs w:val="26"/>
          <w:lang w:val="lt-LT"/>
        </w:rPr>
        <w:t xml:space="preserve"> </w:t>
      </w:r>
      <w:r w:rsidRPr="003E775F">
        <w:rPr>
          <w:rFonts w:ascii="Times New Roman" w:eastAsia="Calibri" w:hAnsi="Times New Roman" w:cs="Times New Roman"/>
          <w:i/>
          <w:sz w:val="26"/>
          <w:szCs w:val="26"/>
          <w:lang w:val="lt-LT"/>
        </w:rPr>
        <w:t xml:space="preserve">atsiskleisti ir tobulėti, pastebėti kiekvieno vaiko individualumą, užtikrinti visapusišką vaiko lavinimą. Integruojant į ugdymo programą įgyvendinamos: ikimokyklinio amžiaus vaikų saugios gyvensenos įgūdžių ugdymo programa, Lietuvos Respublikos švietimo ir mokslo ministro patvirtinta „Alkoholio, tabako ir kitų psichiką veikiančių medžiagų vartojimo prevencijos programa“, Sveikatos stiprinimo programa „Kelias į sveikatą“ 2017-2021 </w:t>
      </w:r>
      <w:proofErr w:type="spellStart"/>
      <w:r w:rsidRPr="003E775F">
        <w:rPr>
          <w:rFonts w:ascii="Times New Roman" w:eastAsia="Calibri" w:hAnsi="Times New Roman" w:cs="Times New Roman"/>
          <w:i/>
          <w:sz w:val="26"/>
          <w:szCs w:val="26"/>
          <w:lang w:val="lt-LT"/>
        </w:rPr>
        <w:t>m</w:t>
      </w:r>
      <w:proofErr w:type="spellEnd"/>
      <w:r w:rsidRPr="003E775F">
        <w:rPr>
          <w:rFonts w:ascii="Times New Roman" w:eastAsia="Calibri" w:hAnsi="Times New Roman" w:cs="Times New Roman"/>
          <w:i/>
          <w:sz w:val="26"/>
          <w:szCs w:val="26"/>
          <w:lang w:val="lt-LT"/>
        </w:rPr>
        <w:t xml:space="preserve">. </w:t>
      </w:r>
      <w:proofErr w:type="spellStart"/>
      <w:r w:rsidRPr="003E775F">
        <w:rPr>
          <w:rFonts w:ascii="Times New Roman" w:eastAsia="Calibri" w:hAnsi="Times New Roman" w:cs="Times New Roman"/>
          <w:i/>
          <w:sz w:val="26"/>
          <w:szCs w:val="26"/>
          <w:lang w:val="lt-LT"/>
        </w:rPr>
        <w:t>m</w:t>
      </w:r>
      <w:proofErr w:type="spellEnd"/>
      <w:r w:rsidRPr="003E775F">
        <w:rPr>
          <w:rFonts w:ascii="Times New Roman" w:eastAsia="Calibri" w:hAnsi="Times New Roman" w:cs="Times New Roman"/>
          <w:i/>
          <w:sz w:val="26"/>
          <w:szCs w:val="26"/>
          <w:lang w:val="lt-LT"/>
        </w:rPr>
        <w:t>.. Europos sąjungos projektas „Sveikatiada“, programa-projektas „Visa Lietuva skaito vaikams“, „Skaitantys vaikų darželiai“.</w:t>
      </w:r>
    </w:p>
    <w:p w:rsidR="004F43DA" w:rsidRPr="003E775F" w:rsidRDefault="004F43DA" w:rsidP="00CB5087">
      <w:pPr>
        <w:spacing w:after="0" w:line="240" w:lineRule="auto"/>
        <w:rPr>
          <w:rFonts w:ascii="Times New Roman" w:eastAsia="Calibri" w:hAnsi="Times New Roman" w:cs="Times New Roman"/>
          <w:i/>
          <w:sz w:val="26"/>
          <w:szCs w:val="26"/>
          <w:lang w:val="lt-LT"/>
        </w:rPr>
      </w:pPr>
      <w:r w:rsidRPr="003E775F">
        <w:rPr>
          <w:rFonts w:ascii="Times New Roman" w:eastAsia="Times New Roman" w:hAnsi="Times New Roman" w:cs="Times New Roman"/>
          <w:i/>
          <w:sz w:val="26"/>
          <w:szCs w:val="26"/>
          <w:lang w:val="lt-LT" w:eastAsia="ar-SA"/>
        </w:rPr>
        <w:t xml:space="preserve">    Atliktas pedagogų veiklos įsivertinimas, įstaigos metinės veiklos vertinimas. </w:t>
      </w:r>
      <w:r w:rsidRPr="003E775F">
        <w:rPr>
          <w:rFonts w:ascii="Times New Roman" w:eastAsia="Times New Roman" w:hAnsi="Times New Roman" w:cs="Times New Roman"/>
          <w:i/>
          <w:sz w:val="26"/>
          <w:szCs w:val="26"/>
          <w:lang w:val="lt-LT" w:eastAsia="ar-SA"/>
        </w:rPr>
        <w:tab/>
      </w:r>
      <w:r w:rsidRPr="003E775F">
        <w:rPr>
          <w:rFonts w:ascii="Times New Roman" w:eastAsia="Times New Roman" w:hAnsi="Times New Roman" w:cs="Times New Roman"/>
          <w:i/>
          <w:sz w:val="26"/>
          <w:szCs w:val="26"/>
          <w:lang w:val="lt-LT" w:eastAsia="lt-LT"/>
        </w:rPr>
        <w:t xml:space="preserve">Įstaigoje </w:t>
      </w:r>
      <w:r w:rsidRPr="003E775F">
        <w:rPr>
          <w:rFonts w:ascii="Times New Roman" w:eastAsia="Times New Roman" w:hAnsi="Times New Roman" w:cs="Times New Roman"/>
          <w:i/>
          <w:sz w:val="26"/>
          <w:szCs w:val="26"/>
          <w:lang w:val="lt-LT" w:eastAsia="ar-SA"/>
        </w:rPr>
        <w:t>atliktas platusis auditas, padarytas apibendrinimas, pateiktos išvados ir rekomendacijos „giluminiam“ auditui atlikti.</w:t>
      </w:r>
    </w:p>
    <w:p w:rsidR="004F43DA" w:rsidRPr="003E775F" w:rsidRDefault="004F43DA" w:rsidP="00CB5087">
      <w:pPr>
        <w:tabs>
          <w:tab w:val="left" w:pos="840"/>
        </w:tabs>
        <w:suppressAutoHyphens/>
        <w:spacing w:after="0" w:line="240" w:lineRule="auto"/>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sz w:val="26"/>
          <w:szCs w:val="26"/>
          <w:lang w:val="lt-LT" w:eastAsia="ar-SA"/>
        </w:rPr>
        <w:t xml:space="preserve">     2017-2018 </w:t>
      </w:r>
      <w:proofErr w:type="spellStart"/>
      <w:r w:rsidRPr="003E775F">
        <w:rPr>
          <w:rFonts w:ascii="Times New Roman" w:eastAsia="Times New Roman" w:hAnsi="Times New Roman" w:cs="Times New Roman"/>
          <w:i/>
          <w:sz w:val="26"/>
          <w:szCs w:val="26"/>
          <w:lang w:val="lt-LT" w:eastAsia="ar-SA"/>
        </w:rPr>
        <w:t>m</w:t>
      </w:r>
      <w:proofErr w:type="spellEnd"/>
      <w:r w:rsidRPr="003E775F">
        <w:rPr>
          <w:rFonts w:ascii="Times New Roman" w:eastAsia="Times New Roman" w:hAnsi="Times New Roman" w:cs="Times New Roman"/>
          <w:i/>
          <w:sz w:val="26"/>
          <w:szCs w:val="26"/>
          <w:lang w:val="lt-LT" w:eastAsia="ar-SA"/>
        </w:rPr>
        <w:t>.</w:t>
      </w:r>
      <w:r w:rsidR="003E775F">
        <w:rPr>
          <w:rFonts w:ascii="Times New Roman" w:eastAsia="Times New Roman" w:hAnsi="Times New Roman" w:cs="Times New Roman"/>
          <w:i/>
          <w:sz w:val="26"/>
          <w:szCs w:val="26"/>
          <w:lang w:val="lt-LT" w:eastAsia="ar-SA"/>
        </w:rPr>
        <w:t xml:space="preserve"> </w:t>
      </w:r>
      <w:proofErr w:type="spellStart"/>
      <w:r w:rsidRPr="003E775F">
        <w:rPr>
          <w:rFonts w:ascii="Times New Roman" w:eastAsia="Times New Roman" w:hAnsi="Times New Roman" w:cs="Times New Roman"/>
          <w:i/>
          <w:sz w:val="26"/>
          <w:szCs w:val="26"/>
          <w:lang w:val="lt-LT" w:eastAsia="ar-SA"/>
        </w:rPr>
        <w:t>m</w:t>
      </w:r>
      <w:proofErr w:type="spellEnd"/>
      <w:r w:rsidRPr="003E775F">
        <w:rPr>
          <w:rFonts w:ascii="Times New Roman" w:eastAsia="Times New Roman" w:hAnsi="Times New Roman" w:cs="Times New Roman"/>
          <w:i/>
          <w:sz w:val="26"/>
          <w:szCs w:val="26"/>
          <w:lang w:val="lt-LT" w:eastAsia="ar-SA"/>
        </w:rPr>
        <w:t>. priemonių analizė ir apibendrinimas skatina tobulinti veiklos programos įgyvendinimą, numatyti tobulintinas įstaigos sritis. Organi</w:t>
      </w:r>
      <w:r w:rsidRPr="003E775F">
        <w:rPr>
          <w:rFonts w:ascii="Times New Roman" w:eastAsia="Times New Roman" w:hAnsi="Times New Roman" w:cs="Times New Roman"/>
          <w:i/>
          <w:sz w:val="26"/>
          <w:szCs w:val="26"/>
          <w:lang w:val="lt-LT" w:eastAsia="lt-LT"/>
        </w:rPr>
        <w:t>zacinių priemonių įgyvendinimas užtikrino  tinkamą  įstaigos veiklą ir vaikų ugdymą</w:t>
      </w:r>
      <w:r w:rsidR="003E775F">
        <w:rPr>
          <w:rFonts w:ascii="Times New Roman" w:eastAsia="Times New Roman" w:hAnsi="Times New Roman" w:cs="Times New Roman"/>
          <w:i/>
          <w:sz w:val="26"/>
          <w:szCs w:val="26"/>
          <w:lang w:val="lt-LT" w:eastAsia="lt-LT"/>
        </w:rPr>
        <w:t xml:space="preserve"> </w:t>
      </w:r>
      <w:r w:rsidRPr="003E775F">
        <w:rPr>
          <w:rFonts w:ascii="Times New Roman" w:eastAsia="Times New Roman" w:hAnsi="Times New Roman" w:cs="Times New Roman"/>
          <w:i/>
          <w:sz w:val="26"/>
          <w:szCs w:val="26"/>
          <w:lang w:val="lt-LT" w:eastAsia="lt-LT"/>
        </w:rPr>
        <w:t xml:space="preserve">(si). </w:t>
      </w:r>
    </w:p>
    <w:p w:rsidR="004F43DA" w:rsidRPr="003E775F" w:rsidRDefault="004F43DA" w:rsidP="00CB5087">
      <w:pPr>
        <w:tabs>
          <w:tab w:val="left" w:pos="840"/>
        </w:tabs>
        <w:suppressAutoHyphens/>
        <w:spacing w:after="0" w:line="240" w:lineRule="auto"/>
        <w:rPr>
          <w:rFonts w:ascii="Times New Roman" w:eastAsia="Times New Roman" w:hAnsi="Times New Roman" w:cs="Times New Roman"/>
          <w:i/>
          <w:sz w:val="26"/>
          <w:szCs w:val="26"/>
          <w:lang w:val="lt-LT" w:eastAsia="lt-LT"/>
        </w:rPr>
      </w:pP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Lopšelyje-darželyje veikia šios komisijos:</w:t>
      </w: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Vaiko gerovės komisija (veiklą reglamentuoja nuostatai, patvirtinti  direktoriaus įsakymu</w:t>
      </w:r>
      <w:r w:rsidR="00881C44" w:rsidRPr="003E775F">
        <w:rPr>
          <w:rFonts w:ascii="Times New Roman" w:eastAsia="Times New Roman" w:hAnsi="Times New Roman" w:cs="Times New Roman"/>
          <w:i/>
          <w:sz w:val="26"/>
          <w:szCs w:val="26"/>
          <w:lang w:val="lt-LT" w:eastAsia="ar-SA"/>
        </w:rPr>
        <w:t xml:space="preserve">); </w:t>
      </w:r>
      <w:r w:rsidRPr="003E775F">
        <w:rPr>
          <w:rFonts w:ascii="Times New Roman" w:eastAsia="Times New Roman" w:hAnsi="Times New Roman" w:cs="Times New Roman"/>
          <w:i/>
          <w:sz w:val="26"/>
          <w:szCs w:val="26"/>
          <w:lang w:val="lt-LT" w:eastAsia="ar-SA"/>
        </w:rPr>
        <w:t>Mokytojų ir pagalbos mokiniui specialistų</w:t>
      </w:r>
      <w:r w:rsidR="00EA3B45" w:rsidRPr="003E775F">
        <w:rPr>
          <w:rFonts w:ascii="Times New Roman" w:eastAsia="Times New Roman" w:hAnsi="Times New Roman" w:cs="Times New Roman"/>
          <w:i/>
          <w:sz w:val="26"/>
          <w:szCs w:val="26"/>
          <w:lang w:val="lt-LT" w:eastAsia="ar-SA"/>
        </w:rPr>
        <w:t xml:space="preserve"> </w:t>
      </w:r>
      <w:r w:rsidRPr="003E775F">
        <w:rPr>
          <w:rFonts w:ascii="Times New Roman" w:eastAsia="Times New Roman" w:hAnsi="Times New Roman" w:cs="Times New Roman"/>
          <w:i/>
          <w:sz w:val="26"/>
          <w:szCs w:val="26"/>
          <w:lang w:val="lt-LT" w:eastAsia="ar-SA"/>
        </w:rPr>
        <w:t>(išskyrus psichologu</w:t>
      </w:r>
      <w:r w:rsidR="00881C44" w:rsidRPr="003E775F">
        <w:rPr>
          <w:rFonts w:ascii="Times New Roman" w:eastAsia="Times New Roman" w:hAnsi="Times New Roman" w:cs="Times New Roman"/>
          <w:i/>
          <w:sz w:val="26"/>
          <w:szCs w:val="26"/>
          <w:lang w:val="lt-LT" w:eastAsia="ar-SA"/>
        </w:rPr>
        <w:t xml:space="preserve">s) atestacijos komisija (veiklą </w:t>
      </w:r>
      <w:r w:rsidRPr="003E775F">
        <w:rPr>
          <w:rFonts w:ascii="Times New Roman" w:eastAsia="Times New Roman" w:hAnsi="Times New Roman" w:cs="Times New Roman"/>
          <w:i/>
          <w:sz w:val="26"/>
          <w:szCs w:val="26"/>
          <w:lang w:val="lt-LT" w:eastAsia="ar-SA"/>
        </w:rPr>
        <w:t>reglamentuoja nuostatai, patvirtinti  direktoriaus įsakymu).</w:t>
      </w: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2018-2019 </w:t>
      </w:r>
      <w:proofErr w:type="spellStart"/>
      <w:r w:rsidRPr="003E775F">
        <w:rPr>
          <w:rFonts w:ascii="Times New Roman" w:eastAsia="Times New Roman" w:hAnsi="Times New Roman" w:cs="Times New Roman"/>
          <w:i/>
          <w:sz w:val="26"/>
          <w:szCs w:val="26"/>
          <w:lang w:val="lt-LT" w:eastAsia="ar-SA"/>
        </w:rPr>
        <w:t>m</w:t>
      </w:r>
      <w:proofErr w:type="spellEnd"/>
      <w:r w:rsidRPr="003E775F">
        <w:rPr>
          <w:rFonts w:ascii="Times New Roman" w:eastAsia="Times New Roman" w:hAnsi="Times New Roman" w:cs="Times New Roman"/>
          <w:i/>
          <w:sz w:val="26"/>
          <w:szCs w:val="26"/>
          <w:lang w:val="lt-LT" w:eastAsia="ar-SA"/>
        </w:rPr>
        <w:t>.</w:t>
      </w:r>
      <w:r w:rsidR="003E775F">
        <w:rPr>
          <w:rFonts w:ascii="Times New Roman" w:eastAsia="Times New Roman" w:hAnsi="Times New Roman" w:cs="Times New Roman"/>
          <w:i/>
          <w:sz w:val="26"/>
          <w:szCs w:val="26"/>
          <w:lang w:val="lt-LT" w:eastAsia="ar-SA"/>
        </w:rPr>
        <w:t xml:space="preserve"> </w:t>
      </w:r>
      <w:proofErr w:type="spellStart"/>
      <w:r w:rsidRPr="003E775F">
        <w:rPr>
          <w:rFonts w:ascii="Times New Roman" w:eastAsia="Times New Roman" w:hAnsi="Times New Roman" w:cs="Times New Roman"/>
          <w:i/>
          <w:sz w:val="26"/>
          <w:szCs w:val="26"/>
          <w:lang w:val="lt-LT" w:eastAsia="ar-SA"/>
        </w:rPr>
        <w:t>m</w:t>
      </w:r>
      <w:proofErr w:type="spellEnd"/>
      <w:r w:rsidRPr="003E775F">
        <w:rPr>
          <w:rFonts w:ascii="Times New Roman" w:eastAsia="Times New Roman" w:hAnsi="Times New Roman" w:cs="Times New Roman"/>
          <w:i/>
          <w:sz w:val="26"/>
          <w:szCs w:val="26"/>
          <w:lang w:val="lt-LT" w:eastAsia="ar-SA"/>
        </w:rPr>
        <w:t>. lopšelyje-darželyje įgyvendinamos programos:</w:t>
      </w: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Lopšelio-darželio  „Žilvitis“  Ikimokyklinio  ugdymo</w:t>
      </w:r>
      <w:r w:rsidR="003E775F">
        <w:rPr>
          <w:rFonts w:ascii="Times New Roman" w:eastAsia="Times New Roman" w:hAnsi="Times New Roman" w:cs="Times New Roman"/>
          <w:i/>
          <w:sz w:val="26"/>
          <w:szCs w:val="26"/>
          <w:lang w:val="lt-LT" w:eastAsia="ar-SA"/>
        </w:rPr>
        <w:t xml:space="preserve"> </w:t>
      </w:r>
      <w:r w:rsidRPr="003E775F">
        <w:rPr>
          <w:rFonts w:ascii="Times New Roman" w:eastAsia="Times New Roman" w:hAnsi="Times New Roman" w:cs="Times New Roman"/>
          <w:i/>
          <w:sz w:val="26"/>
          <w:szCs w:val="26"/>
          <w:lang w:val="lt-LT" w:eastAsia="ar-SA"/>
        </w:rPr>
        <w:t>(si)  programa  „Mažais žingsneliais mokyklos link“,  kurioje integruota Sveikatingumo ugdym</w:t>
      </w:r>
      <w:r w:rsidR="00881C44" w:rsidRPr="003E775F">
        <w:rPr>
          <w:rFonts w:ascii="Times New Roman" w:eastAsia="Times New Roman" w:hAnsi="Times New Roman" w:cs="Times New Roman"/>
          <w:i/>
          <w:sz w:val="26"/>
          <w:szCs w:val="26"/>
          <w:lang w:val="lt-LT" w:eastAsia="ar-SA"/>
        </w:rPr>
        <w:t xml:space="preserve">o programa „Kelias į sveikatą“, </w:t>
      </w:r>
      <w:r w:rsidRPr="003E775F">
        <w:rPr>
          <w:rFonts w:ascii="Times New Roman" w:eastAsia="Times New Roman" w:hAnsi="Times New Roman" w:cs="Times New Roman"/>
          <w:i/>
          <w:sz w:val="26"/>
          <w:szCs w:val="26"/>
          <w:lang w:val="lt-LT" w:eastAsia="ar-SA"/>
        </w:rPr>
        <w:t>„Alkoholio, tabako ir kitų</w:t>
      </w:r>
      <w:r w:rsidR="00EA3B45" w:rsidRPr="003E775F">
        <w:rPr>
          <w:rFonts w:ascii="Times New Roman" w:eastAsia="Times New Roman" w:hAnsi="Times New Roman" w:cs="Times New Roman"/>
          <w:i/>
          <w:sz w:val="26"/>
          <w:szCs w:val="26"/>
          <w:lang w:val="lt-LT" w:eastAsia="ar-SA"/>
        </w:rPr>
        <w:t xml:space="preserve"> </w:t>
      </w:r>
      <w:r w:rsidRPr="003E775F">
        <w:rPr>
          <w:rFonts w:ascii="Times New Roman" w:eastAsia="Times New Roman" w:hAnsi="Times New Roman" w:cs="Times New Roman"/>
          <w:i/>
          <w:sz w:val="26"/>
          <w:szCs w:val="26"/>
          <w:lang w:val="lt-LT" w:eastAsia="ar-SA"/>
        </w:rPr>
        <w:t>psichiką</w:t>
      </w:r>
      <w:r w:rsidR="00EA3B45" w:rsidRPr="003E775F">
        <w:rPr>
          <w:rFonts w:ascii="Times New Roman" w:eastAsia="Times New Roman" w:hAnsi="Times New Roman" w:cs="Times New Roman"/>
          <w:i/>
          <w:sz w:val="26"/>
          <w:szCs w:val="26"/>
          <w:lang w:val="lt-LT" w:eastAsia="ar-SA"/>
        </w:rPr>
        <w:t xml:space="preserve"> </w:t>
      </w:r>
      <w:r w:rsidRPr="003E775F">
        <w:rPr>
          <w:rFonts w:ascii="Times New Roman" w:eastAsia="Times New Roman" w:hAnsi="Times New Roman" w:cs="Times New Roman"/>
          <w:i/>
          <w:sz w:val="26"/>
          <w:szCs w:val="26"/>
          <w:lang w:val="lt-LT" w:eastAsia="ar-SA"/>
        </w:rPr>
        <w:t>veikiančių</w:t>
      </w:r>
      <w:r w:rsidR="00EA3B45" w:rsidRPr="003E775F">
        <w:rPr>
          <w:rFonts w:ascii="Times New Roman" w:eastAsia="Times New Roman" w:hAnsi="Times New Roman" w:cs="Times New Roman"/>
          <w:i/>
          <w:sz w:val="26"/>
          <w:szCs w:val="26"/>
          <w:lang w:val="lt-LT" w:eastAsia="ar-SA"/>
        </w:rPr>
        <w:t xml:space="preserve"> </w:t>
      </w:r>
      <w:r w:rsidRPr="003E775F">
        <w:rPr>
          <w:rFonts w:ascii="Times New Roman" w:eastAsia="Times New Roman" w:hAnsi="Times New Roman" w:cs="Times New Roman"/>
          <w:i/>
          <w:sz w:val="26"/>
          <w:szCs w:val="26"/>
          <w:lang w:val="lt-LT" w:eastAsia="ar-SA"/>
        </w:rPr>
        <w:t>medžiagų</w:t>
      </w:r>
      <w:r w:rsidR="00EA3B45" w:rsidRPr="003E775F">
        <w:rPr>
          <w:rFonts w:ascii="Times New Roman" w:eastAsia="Times New Roman" w:hAnsi="Times New Roman" w:cs="Times New Roman"/>
          <w:i/>
          <w:sz w:val="26"/>
          <w:szCs w:val="26"/>
          <w:lang w:val="lt-LT" w:eastAsia="ar-SA"/>
        </w:rPr>
        <w:t xml:space="preserve"> </w:t>
      </w:r>
      <w:r w:rsidRPr="003E775F">
        <w:rPr>
          <w:rFonts w:ascii="Times New Roman" w:eastAsia="Times New Roman" w:hAnsi="Times New Roman" w:cs="Times New Roman"/>
          <w:i/>
          <w:sz w:val="26"/>
          <w:szCs w:val="26"/>
          <w:lang w:val="lt-LT" w:eastAsia="ar-SA"/>
        </w:rPr>
        <w:t>vartojimo prevencijos programa“;</w:t>
      </w: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p>
    <w:p w:rsidR="004F43DA" w:rsidRPr="003E775F" w:rsidRDefault="00881C44"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   </w:t>
      </w:r>
      <w:r w:rsidR="004F43DA" w:rsidRPr="003E775F">
        <w:rPr>
          <w:rFonts w:ascii="Times New Roman" w:eastAsia="Times New Roman" w:hAnsi="Times New Roman" w:cs="Times New Roman"/>
          <w:i/>
          <w:sz w:val="26"/>
          <w:szCs w:val="26"/>
          <w:lang w:val="lt-LT" w:eastAsia="ar-SA"/>
        </w:rPr>
        <w:t>Veiklos efektyvumo didinimo kryptys</w:t>
      </w:r>
      <w:r w:rsidRPr="003E775F">
        <w:rPr>
          <w:rFonts w:ascii="Times New Roman" w:eastAsia="Times New Roman" w:hAnsi="Times New Roman" w:cs="Times New Roman"/>
          <w:i/>
          <w:sz w:val="26"/>
          <w:szCs w:val="26"/>
          <w:lang w:val="lt-LT" w:eastAsia="ar-SA"/>
        </w:rPr>
        <w:t>:</w:t>
      </w: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1. Inovacinių ugdymo būdų ir metodų taikymas vaikų veikloje, </w:t>
      </w:r>
      <w:r w:rsidR="00EA3B45" w:rsidRPr="003E775F">
        <w:rPr>
          <w:rFonts w:ascii="Times New Roman" w:eastAsia="Times New Roman" w:hAnsi="Times New Roman" w:cs="Times New Roman"/>
          <w:i/>
          <w:sz w:val="26"/>
          <w:szCs w:val="26"/>
          <w:lang w:val="lt-LT" w:eastAsia="ar-SA"/>
        </w:rPr>
        <w:t xml:space="preserve">įgyvendinant lopšelio-darželio </w:t>
      </w:r>
      <w:r w:rsidRPr="003E775F">
        <w:rPr>
          <w:rFonts w:ascii="Times New Roman" w:eastAsia="Times New Roman" w:hAnsi="Times New Roman" w:cs="Times New Roman"/>
          <w:i/>
          <w:sz w:val="26"/>
          <w:szCs w:val="26"/>
          <w:lang w:val="lt-LT" w:eastAsia="ar-SA"/>
        </w:rPr>
        <w:t>,,Žilvitis“ ikimokyklinio ugdymo programas.</w:t>
      </w: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2.  Kvalifikacijos  tobulinimas  ir  pedagogų rengimas  orientuojantis  į svarbiausias </w:t>
      </w: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ikimokyklinio  ugdymo sritis. </w:t>
      </w: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3. Siekiant  užtikrinti  ugdymo  ir  ugdymosi  kokybę būtinas  glaudesnis  bendradarbiavimas  su visomis lopšelio-darželio bendruomenės grupėmis, įsiklausyti į savivaldos institucijų</w:t>
      </w:r>
      <w:r w:rsidR="00EA3B45" w:rsidRPr="003E775F">
        <w:rPr>
          <w:rFonts w:ascii="Times New Roman" w:eastAsia="Times New Roman" w:hAnsi="Times New Roman" w:cs="Times New Roman"/>
          <w:i/>
          <w:sz w:val="26"/>
          <w:szCs w:val="26"/>
          <w:lang w:val="lt-LT" w:eastAsia="ar-SA"/>
        </w:rPr>
        <w:t xml:space="preserve"> </w:t>
      </w:r>
      <w:r w:rsidRPr="003E775F">
        <w:rPr>
          <w:rFonts w:ascii="Times New Roman" w:eastAsia="Times New Roman" w:hAnsi="Times New Roman" w:cs="Times New Roman"/>
          <w:i/>
          <w:sz w:val="26"/>
          <w:szCs w:val="26"/>
          <w:lang w:val="lt-LT" w:eastAsia="ar-SA"/>
        </w:rPr>
        <w:t>nuomonę.</w:t>
      </w:r>
    </w:p>
    <w:p w:rsidR="004F43DA" w:rsidRPr="003E775F" w:rsidRDefault="004F43DA" w:rsidP="00CB5087">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4. Socialinių partnerių tinklo plėtra, įtraukimas į lopšelyje-darželyje vykdomas veiklas.</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ab/>
        <w:t xml:space="preserve"> </w:t>
      </w:r>
    </w:p>
    <w:p w:rsidR="004F43DA" w:rsidRPr="003E775F" w:rsidRDefault="004F43DA" w:rsidP="004F43DA">
      <w:pPr>
        <w:widowControl w:val="0"/>
        <w:autoSpaceDE w:val="0"/>
        <w:autoSpaceDN w:val="0"/>
        <w:adjustRightInd w:val="0"/>
        <w:spacing w:after="0" w:line="360" w:lineRule="auto"/>
        <w:ind w:right="1"/>
        <w:jc w:val="center"/>
        <w:rPr>
          <w:rFonts w:ascii="Times New Roman" w:eastAsia="Times New Roman" w:hAnsi="Times New Roman" w:cs="Times New Roman"/>
          <w:b/>
          <w:i/>
          <w:sz w:val="26"/>
          <w:szCs w:val="26"/>
          <w:lang w:val="lt-LT" w:eastAsia="lt-LT"/>
        </w:rPr>
      </w:pPr>
    </w:p>
    <w:p w:rsidR="004F43DA" w:rsidRPr="003E775F" w:rsidRDefault="004F43DA" w:rsidP="004F43DA">
      <w:pPr>
        <w:widowControl w:val="0"/>
        <w:autoSpaceDE w:val="0"/>
        <w:autoSpaceDN w:val="0"/>
        <w:adjustRightInd w:val="0"/>
        <w:spacing w:after="0" w:line="360" w:lineRule="auto"/>
        <w:ind w:right="1"/>
        <w:jc w:val="center"/>
        <w:rPr>
          <w:rFonts w:ascii="Times New Roman" w:eastAsia="Times New Roman" w:hAnsi="Times New Roman" w:cs="Times New Roman"/>
          <w:b/>
          <w:i/>
          <w:sz w:val="26"/>
          <w:szCs w:val="26"/>
          <w:lang w:val="lt-LT" w:eastAsia="lt-LT"/>
        </w:rPr>
      </w:pPr>
      <w:r w:rsidRPr="003E775F">
        <w:rPr>
          <w:rFonts w:ascii="Times New Roman" w:eastAsia="Times New Roman" w:hAnsi="Times New Roman" w:cs="Times New Roman"/>
          <w:b/>
          <w:i/>
          <w:sz w:val="26"/>
          <w:szCs w:val="26"/>
          <w:lang w:val="lt-LT" w:eastAsia="lt-LT"/>
        </w:rPr>
        <w:t>VIZIJA</w:t>
      </w:r>
    </w:p>
    <w:p w:rsidR="004F43DA" w:rsidRPr="003E775F" w:rsidRDefault="004F43DA" w:rsidP="004F43DA">
      <w:pPr>
        <w:widowControl w:val="0"/>
        <w:autoSpaceDE w:val="0"/>
        <w:autoSpaceDN w:val="0"/>
        <w:adjustRightInd w:val="0"/>
        <w:spacing w:after="0" w:line="360" w:lineRule="auto"/>
        <w:ind w:left="455" w:right="1" w:firstLine="841"/>
        <w:jc w:val="center"/>
        <w:rPr>
          <w:rFonts w:ascii="Times New Roman" w:eastAsia="Times New Roman" w:hAnsi="Times New Roman" w:cs="Times New Roman"/>
          <w:b/>
          <w:i/>
          <w:sz w:val="26"/>
          <w:szCs w:val="26"/>
          <w:lang w:val="lt-LT" w:eastAsia="lt-LT"/>
        </w:rPr>
      </w:pPr>
      <w:r w:rsidRPr="003E775F">
        <w:rPr>
          <w:rFonts w:ascii="Times New Roman" w:eastAsia="Times New Roman" w:hAnsi="Times New Roman" w:cs="Times New Roman"/>
          <w:i/>
          <w:sz w:val="26"/>
          <w:szCs w:val="26"/>
          <w:lang w:val="lt-LT" w:eastAsia="lt-LT"/>
        </w:rPr>
        <w:t>Tapti saugia, sveiką gyvenseną puoselėjančia, ugdymosi sėkmės siekiančia, savo veiklą grindžiančia bendruomenės susitarimais įstaiga.</w:t>
      </w:r>
    </w:p>
    <w:p w:rsidR="004F43DA" w:rsidRPr="003E775F" w:rsidRDefault="004F43DA" w:rsidP="004F43DA">
      <w:pPr>
        <w:widowControl w:val="0"/>
        <w:autoSpaceDE w:val="0"/>
        <w:autoSpaceDN w:val="0"/>
        <w:adjustRightInd w:val="0"/>
        <w:spacing w:after="0" w:line="360" w:lineRule="auto"/>
        <w:ind w:left="455" w:right="1"/>
        <w:jc w:val="center"/>
        <w:rPr>
          <w:rFonts w:ascii="Times New Roman" w:eastAsia="Times New Roman" w:hAnsi="Times New Roman" w:cs="Times New Roman"/>
          <w:i/>
          <w:sz w:val="26"/>
          <w:szCs w:val="26"/>
          <w:lang w:val="lt-LT" w:eastAsia="lt-LT"/>
        </w:rPr>
      </w:pPr>
    </w:p>
    <w:p w:rsidR="004F43DA" w:rsidRPr="003E775F" w:rsidRDefault="004F43DA" w:rsidP="004F43DA">
      <w:pPr>
        <w:tabs>
          <w:tab w:val="left" w:pos="180"/>
        </w:tabs>
        <w:spacing w:after="0" w:line="240" w:lineRule="auto"/>
        <w:jc w:val="center"/>
        <w:rPr>
          <w:rFonts w:ascii="Times New Roman" w:eastAsia="Times New Roman" w:hAnsi="Times New Roman" w:cs="Times New Roman"/>
          <w:i/>
          <w:iCs/>
          <w:sz w:val="26"/>
          <w:szCs w:val="26"/>
          <w:lang w:val="lt-LT" w:eastAsia="en-GB"/>
        </w:rPr>
      </w:pPr>
    </w:p>
    <w:p w:rsidR="004F43DA" w:rsidRPr="003E775F" w:rsidRDefault="004F43DA" w:rsidP="004F43DA">
      <w:pPr>
        <w:widowControl w:val="0"/>
        <w:autoSpaceDE w:val="0"/>
        <w:autoSpaceDN w:val="0"/>
        <w:adjustRightInd w:val="0"/>
        <w:spacing w:before="4" w:after="0" w:line="360" w:lineRule="auto"/>
        <w:ind w:right="-39" w:firstLine="1296"/>
        <w:rPr>
          <w:rFonts w:ascii="Times New Roman" w:eastAsia="Times New Roman" w:hAnsi="Times New Roman" w:cs="Times New Roman"/>
          <w:b/>
          <w:i/>
          <w:sz w:val="26"/>
          <w:szCs w:val="26"/>
          <w:lang w:val="lt-LT" w:eastAsia="lt-LT"/>
        </w:rPr>
      </w:pPr>
      <w:r w:rsidRPr="003E775F">
        <w:rPr>
          <w:rFonts w:ascii="Times New Roman" w:eastAsia="Times New Roman" w:hAnsi="Times New Roman" w:cs="Times New Roman"/>
          <w:b/>
          <w:i/>
          <w:sz w:val="26"/>
          <w:szCs w:val="26"/>
          <w:lang w:val="lt-LT" w:eastAsia="lt-LT"/>
        </w:rPr>
        <w:t xml:space="preserve">                                                MISIJA</w:t>
      </w:r>
    </w:p>
    <w:p w:rsidR="004F43DA" w:rsidRPr="003E775F" w:rsidRDefault="004F43DA" w:rsidP="004F43DA">
      <w:pPr>
        <w:widowControl w:val="0"/>
        <w:autoSpaceDE w:val="0"/>
        <w:autoSpaceDN w:val="0"/>
        <w:adjustRightInd w:val="0"/>
        <w:spacing w:before="4" w:after="0" w:line="360" w:lineRule="auto"/>
        <w:ind w:right="-39" w:firstLine="1296"/>
        <w:jc w:val="center"/>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sz w:val="26"/>
          <w:szCs w:val="26"/>
          <w:lang w:val="lt-LT" w:eastAsia="lt-LT"/>
        </w:rPr>
        <w:t>Kiekviena vaiko diena, praleista darželyje- įdomi, svarbi, nuotaikinga, užtikrinanti vaikų saugumą ir nepakartojamą vaikystės žavesį.</w:t>
      </w:r>
    </w:p>
    <w:p w:rsidR="004F43DA" w:rsidRPr="003E775F" w:rsidRDefault="004F43DA" w:rsidP="004F43DA">
      <w:pPr>
        <w:widowControl w:val="0"/>
        <w:autoSpaceDE w:val="0"/>
        <w:autoSpaceDN w:val="0"/>
        <w:adjustRightInd w:val="0"/>
        <w:spacing w:before="4" w:after="0" w:line="360" w:lineRule="auto"/>
        <w:ind w:right="-39"/>
        <w:rPr>
          <w:rFonts w:ascii="Times New Roman" w:eastAsia="Times New Roman" w:hAnsi="Times New Roman" w:cs="Times New Roman"/>
          <w:i/>
          <w:sz w:val="26"/>
          <w:szCs w:val="26"/>
          <w:lang w:val="lt-LT" w:eastAsia="lt-LT"/>
        </w:rPr>
      </w:pPr>
    </w:p>
    <w:p w:rsidR="004F43DA" w:rsidRPr="003E775F" w:rsidRDefault="004F43DA" w:rsidP="004F43DA">
      <w:pPr>
        <w:widowControl w:val="0"/>
        <w:autoSpaceDE w:val="0"/>
        <w:autoSpaceDN w:val="0"/>
        <w:adjustRightInd w:val="0"/>
        <w:spacing w:before="4" w:after="0" w:line="360" w:lineRule="auto"/>
        <w:ind w:right="-39" w:firstLine="1296"/>
        <w:rPr>
          <w:rFonts w:ascii="Times New Roman" w:eastAsia="Times New Roman" w:hAnsi="Times New Roman" w:cs="Times New Roman"/>
          <w:b/>
          <w:i/>
          <w:sz w:val="26"/>
          <w:szCs w:val="26"/>
          <w:lang w:val="lt-LT" w:eastAsia="lt-LT"/>
        </w:rPr>
      </w:pPr>
      <w:r w:rsidRPr="003E775F">
        <w:rPr>
          <w:rFonts w:ascii="Times New Roman" w:eastAsia="Times New Roman" w:hAnsi="Times New Roman" w:cs="Times New Roman"/>
          <w:b/>
          <w:i/>
          <w:sz w:val="26"/>
          <w:szCs w:val="26"/>
          <w:lang w:val="lt-LT" w:eastAsia="lt-LT"/>
        </w:rPr>
        <w:t xml:space="preserve">                                             FILOSOFIJA</w:t>
      </w:r>
    </w:p>
    <w:p w:rsidR="004F43DA" w:rsidRPr="003E775F" w:rsidRDefault="004F43DA" w:rsidP="004F43DA">
      <w:pPr>
        <w:tabs>
          <w:tab w:val="left" w:pos="3350"/>
        </w:tabs>
        <w:spacing w:after="0" w:line="240" w:lineRule="auto"/>
        <w:jc w:val="center"/>
        <w:rPr>
          <w:rFonts w:ascii="Times New Roman" w:eastAsia="Times New Roman" w:hAnsi="Times New Roman" w:cs="Times New Roman"/>
          <w:i/>
          <w:sz w:val="26"/>
          <w:szCs w:val="26"/>
          <w:lang w:val="lt-LT" w:eastAsia="ru-RU"/>
        </w:rPr>
      </w:pPr>
    </w:p>
    <w:p w:rsidR="004F43DA" w:rsidRPr="003E775F" w:rsidRDefault="004F43DA" w:rsidP="004F43DA">
      <w:pPr>
        <w:tabs>
          <w:tab w:val="left" w:pos="335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Auklėjimas – širdies darbas.</w:t>
      </w:r>
    </w:p>
    <w:p w:rsidR="004F43DA" w:rsidRPr="003E775F" w:rsidRDefault="004F43DA" w:rsidP="004F43DA">
      <w:pPr>
        <w:tabs>
          <w:tab w:val="left" w:pos="3350"/>
        </w:tabs>
        <w:spacing w:after="0" w:line="240" w:lineRule="auto"/>
        <w:rPr>
          <w:rFonts w:ascii="Times New Roman" w:eastAsia="Times New Roman" w:hAnsi="Times New Roman" w:cs="Times New Roman"/>
          <w:i/>
          <w:sz w:val="26"/>
          <w:szCs w:val="26"/>
          <w:lang w:val="lt-LT" w:eastAsia="ru-RU"/>
        </w:rPr>
      </w:pPr>
    </w:p>
    <w:p w:rsidR="004F43DA" w:rsidRPr="003E775F" w:rsidRDefault="004F43DA" w:rsidP="00881C44">
      <w:pPr>
        <w:tabs>
          <w:tab w:val="left" w:pos="335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w:t>
      </w:r>
      <w:r w:rsidR="00881C44" w:rsidRPr="003E775F">
        <w:rPr>
          <w:rFonts w:ascii="Times New Roman" w:eastAsia="Times New Roman" w:hAnsi="Times New Roman" w:cs="Times New Roman"/>
          <w:i/>
          <w:sz w:val="26"/>
          <w:szCs w:val="26"/>
          <w:lang w:val="lt-LT" w:eastAsia="ru-RU"/>
        </w:rPr>
        <w:t xml:space="preserve">                     Pestalozzi</w:t>
      </w:r>
    </w:p>
    <w:p w:rsidR="004F43DA" w:rsidRPr="003E775F" w:rsidRDefault="004F43DA" w:rsidP="004F43DA">
      <w:pPr>
        <w:spacing w:after="0" w:line="240" w:lineRule="auto"/>
        <w:jc w:val="center"/>
        <w:rPr>
          <w:rFonts w:ascii="Times New Roman" w:eastAsia="Times New Roman" w:hAnsi="Times New Roman" w:cs="Times New Roman"/>
          <w:b/>
          <w:bCs/>
          <w:i/>
          <w:sz w:val="26"/>
          <w:szCs w:val="26"/>
          <w:lang w:val="lt-LT"/>
        </w:rPr>
      </w:pP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rPr>
      </w:pPr>
      <w:r w:rsidRPr="003E775F">
        <w:rPr>
          <w:rFonts w:ascii="Times New Roman" w:eastAsia="Times New Roman" w:hAnsi="Times New Roman" w:cs="Times New Roman"/>
          <w:b/>
          <w:bCs/>
          <w:i/>
          <w:sz w:val="26"/>
          <w:szCs w:val="26"/>
          <w:lang w:val="lt-LT"/>
        </w:rPr>
        <w:t>3. 2019-2020 M.M. PRIORITETAI IR UŽDAVINIAI</w:t>
      </w:r>
    </w:p>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spacing w:after="0" w:line="240" w:lineRule="auto"/>
        <w:jc w:val="center"/>
        <w:rPr>
          <w:rFonts w:ascii="Times New Roman" w:eastAsia="Times New Roman" w:hAnsi="Times New Roman" w:cs="Times New Roman"/>
          <w:b/>
          <w:bCs/>
          <w:i/>
          <w:sz w:val="26"/>
          <w:szCs w:val="26"/>
          <w:lang w:val="lt-LT" w:eastAsia="en-GB"/>
        </w:rPr>
      </w:pPr>
      <w:r w:rsidRPr="003E775F">
        <w:rPr>
          <w:rFonts w:ascii="Times New Roman" w:eastAsia="Times New Roman" w:hAnsi="Times New Roman" w:cs="Times New Roman"/>
          <w:b/>
          <w:bCs/>
          <w:i/>
          <w:sz w:val="26"/>
          <w:szCs w:val="26"/>
          <w:lang w:val="lt-LT" w:eastAsia="en-GB"/>
        </w:rPr>
        <w:t>VEIKLOS PRIORITETAI</w:t>
      </w:r>
    </w:p>
    <w:p w:rsidR="004F43DA" w:rsidRPr="003E775F" w:rsidRDefault="004F43DA" w:rsidP="004F43DA">
      <w:pPr>
        <w:spacing w:after="0" w:line="240" w:lineRule="auto"/>
        <w:jc w:val="center"/>
        <w:rPr>
          <w:rFonts w:ascii="Times New Roman" w:eastAsia="Times New Roman" w:hAnsi="Times New Roman" w:cs="Times New Roman"/>
          <w:b/>
          <w:bCs/>
          <w:i/>
          <w:sz w:val="26"/>
          <w:szCs w:val="26"/>
          <w:lang w:val="lt-LT" w:eastAsia="en-GB"/>
        </w:rPr>
      </w:pPr>
    </w:p>
    <w:p w:rsidR="004F43DA" w:rsidRPr="003E775F" w:rsidRDefault="004F43DA" w:rsidP="004F43DA">
      <w:pPr>
        <w:tabs>
          <w:tab w:val="left" w:pos="180"/>
        </w:tabs>
        <w:spacing w:after="0" w:line="240" w:lineRule="auto"/>
        <w:jc w:val="both"/>
        <w:rPr>
          <w:rFonts w:ascii="Times New Roman" w:eastAsia="Times New Roman" w:hAnsi="Times New Roman" w:cs="Times New Roman"/>
          <w:b/>
          <w:i/>
          <w:iCs/>
          <w:sz w:val="26"/>
          <w:szCs w:val="26"/>
          <w:u w:val="single"/>
          <w:lang w:val="lt-LT" w:eastAsia="en-GB"/>
        </w:rPr>
      </w:pPr>
      <w:r w:rsidRPr="003E775F">
        <w:rPr>
          <w:rFonts w:ascii="Times New Roman" w:eastAsia="Times New Roman" w:hAnsi="Times New Roman" w:cs="Times New Roman"/>
          <w:b/>
          <w:i/>
          <w:iCs/>
          <w:sz w:val="26"/>
          <w:szCs w:val="26"/>
          <w:u w:val="single"/>
          <w:lang w:val="lt-LT" w:eastAsia="en-GB"/>
        </w:rPr>
        <w:t xml:space="preserve">I. Prioritetas: </w:t>
      </w:r>
      <w:r w:rsidRPr="003E775F">
        <w:rPr>
          <w:rFonts w:ascii="Times New Roman" w:eastAsia="Times New Roman" w:hAnsi="Times New Roman" w:cs="Times New Roman"/>
          <w:i/>
          <w:iCs/>
          <w:sz w:val="26"/>
          <w:szCs w:val="26"/>
          <w:u w:val="single"/>
          <w:lang w:val="lt-LT" w:eastAsia="en-GB"/>
        </w:rPr>
        <w:t>Saugus ir sveikas vaikas</w:t>
      </w:r>
    </w:p>
    <w:p w:rsidR="004F43DA" w:rsidRPr="003E775F" w:rsidRDefault="004F43DA" w:rsidP="004F43DA">
      <w:pPr>
        <w:tabs>
          <w:tab w:val="left" w:pos="180"/>
        </w:tabs>
        <w:spacing w:after="0" w:line="240" w:lineRule="auto"/>
        <w:jc w:val="both"/>
        <w:rPr>
          <w:rFonts w:ascii="Times New Roman" w:eastAsia="Times New Roman" w:hAnsi="Times New Roman" w:cs="Times New Roman"/>
          <w:b/>
          <w:i/>
          <w:iCs/>
          <w:sz w:val="26"/>
          <w:szCs w:val="26"/>
          <w:lang w:val="lt-LT" w:eastAsia="en-GB"/>
        </w:rPr>
      </w:pPr>
    </w:p>
    <w:p w:rsidR="004F43DA" w:rsidRPr="003E775F" w:rsidRDefault="004F43DA" w:rsidP="004F43DA">
      <w:pPr>
        <w:tabs>
          <w:tab w:val="left" w:pos="180"/>
        </w:tabs>
        <w:spacing w:after="0" w:line="240" w:lineRule="auto"/>
        <w:rPr>
          <w:rFonts w:ascii="Times New Roman" w:eastAsia="Times New Roman" w:hAnsi="Times New Roman" w:cs="Times New Roman"/>
          <w:b/>
          <w:i/>
          <w:iCs/>
          <w:sz w:val="26"/>
          <w:szCs w:val="26"/>
          <w:lang w:val="lt-LT" w:eastAsia="en-GB"/>
        </w:rPr>
      </w:pPr>
      <w:r w:rsidRPr="003E775F">
        <w:rPr>
          <w:rFonts w:ascii="Times New Roman" w:eastAsia="Times New Roman" w:hAnsi="Times New Roman" w:cs="Times New Roman"/>
          <w:b/>
          <w:i/>
          <w:iCs/>
          <w:sz w:val="26"/>
          <w:szCs w:val="26"/>
          <w:u w:val="single"/>
          <w:lang w:val="lt-LT" w:eastAsia="en-GB"/>
        </w:rPr>
        <w:t xml:space="preserve">II. Prioritetas :  </w:t>
      </w:r>
      <w:r w:rsidRPr="003E775F">
        <w:rPr>
          <w:rFonts w:ascii="Times New Roman" w:eastAsia="Times New Roman" w:hAnsi="Times New Roman" w:cs="Times New Roman"/>
          <w:i/>
          <w:iCs/>
          <w:sz w:val="26"/>
          <w:szCs w:val="26"/>
          <w:u w:val="single"/>
          <w:lang w:val="lt-LT" w:eastAsia="en-GB"/>
        </w:rPr>
        <w:t>Atsakingas, kūrybiškas pedagogų požiūris į ugdymą ir profesionalumo didinimą</w:t>
      </w:r>
      <w:r w:rsidRPr="003E775F">
        <w:rPr>
          <w:rFonts w:ascii="Times New Roman" w:eastAsia="Times New Roman" w:hAnsi="Times New Roman" w:cs="Times New Roman"/>
          <w:i/>
          <w:iCs/>
          <w:sz w:val="26"/>
          <w:szCs w:val="26"/>
          <w:lang w:val="lt-LT" w:eastAsia="en-GB"/>
        </w:rPr>
        <w:t>.</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VERTYBĖS</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1.  Bendruomeniškumas, tautiškumas ir etninė kultūra, pilietiškumas.</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2.  Vaikų sveikatos saugojimas ir stiprinimas.</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3.  Atvirumas naujoms idėjoms.</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4.  Pedagogų nuolatinis tobulėjimas. </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5.  Ugdymo kokybės gerinimas ir ugdymo aplinkos modernizavimas.</w:t>
      </w:r>
    </w:p>
    <w:p w:rsidR="004F43DA" w:rsidRPr="003E775F" w:rsidRDefault="004F43DA" w:rsidP="004F43DA">
      <w:pPr>
        <w:tabs>
          <w:tab w:val="left" w:pos="180"/>
        </w:tabs>
        <w:spacing w:after="0" w:line="240" w:lineRule="auto"/>
        <w:rPr>
          <w:rFonts w:ascii="Times New Roman" w:eastAsia="Times New Roman" w:hAnsi="Times New Roman" w:cs="Times New Roman"/>
          <w:i/>
          <w:iCs/>
          <w:sz w:val="26"/>
          <w:szCs w:val="26"/>
          <w:lang w:val="lt-LT" w:eastAsia="en-GB"/>
        </w:rPr>
      </w:pPr>
    </w:p>
    <w:p w:rsidR="004F43DA" w:rsidRPr="003E775F" w:rsidRDefault="004F43DA" w:rsidP="004F43DA">
      <w:pPr>
        <w:tabs>
          <w:tab w:val="left" w:pos="1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ar-SA"/>
        </w:rPr>
        <w:t xml:space="preserve"> </w:t>
      </w:r>
    </w:p>
    <w:p w:rsidR="004F43DA" w:rsidRPr="003E775F" w:rsidRDefault="004F43DA" w:rsidP="004F43DA">
      <w:pPr>
        <w:tabs>
          <w:tab w:val="left" w:pos="720"/>
        </w:tabs>
        <w:spacing w:after="0" w:line="270" w:lineRule="atLeast"/>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b/>
          <w:i/>
          <w:sz w:val="26"/>
          <w:szCs w:val="26"/>
          <w:lang w:val="lt-LT" w:eastAsia="en-GB"/>
        </w:rPr>
        <w:t>TIKSLAI:</w:t>
      </w:r>
      <w:r w:rsidRPr="003E775F">
        <w:rPr>
          <w:rFonts w:ascii="Times New Roman" w:eastAsia="Times New Roman" w:hAnsi="Times New Roman" w:cs="Times New Roman"/>
          <w:i/>
          <w:sz w:val="26"/>
          <w:szCs w:val="26"/>
          <w:lang w:val="lt-LT" w:eastAsia="ar-SA"/>
        </w:rPr>
        <w:t xml:space="preserve"> Atsižvelgiant į vaiko  prigimtines  galias,  jo  individualią patirtį,  vadovaujantis  raidos dėsningumais, </w:t>
      </w:r>
      <w:r w:rsidRPr="003E775F">
        <w:rPr>
          <w:rFonts w:ascii="Times New Roman" w:eastAsia="Times New Roman" w:hAnsi="Times New Roman" w:cs="Times New Roman"/>
          <w:i/>
          <w:sz w:val="26"/>
          <w:szCs w:val="26"/>
          <w:lang w:val="lt-LT" w:eastAsia="en-GB"/>
        </w:rPr>
        <w:t xml:space="preserve">taikant inovacijas, modernius ugdymo metodus, </w:t>
      </w:r>
      <w:r w:rsidRPr="003E775F">
        <w:rPr>
          <w:rFonts w:ascii="Times New Roman" w:eastAsia="Times New Roman" w:hAnsi="Times New Roman" w:cs="Times New Roman"/>
          <w:i/>
          <w:sz w:val="26"/>
          <w:szCs w:val="26"/>
          <w:lang w:val="lt-LT" w:eastAsia="ar-SA"/>
        </w:rPr>
        <w:t>padėti vaikui išsiugdyti savarankiškumo, sveikos gyvensenos, pozityvaus bendravimo, kūrybiškumo,  aplinkos  ir  savo šalies  pažinimo,  mokėjimo  mokytis pradmenis.</w:t>
      </w:r>
    </w:p>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p>
    <w:p w:rsidR="004F43DA" w:rsidRPr="003E775F" w:rsidRDefault="004F43DA" w:rsidP="00CB5087">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w:t>
      </w:r>
      <w:r w:rsidRPr="003E775F">
        <w:rPr>
          <w:rFonts w:ascii="Times New Roman" w:eastAsia="Times New Roman" w:hAnsi="Times New Roman" w:cs="Times New Roman"/>
          <w:b/>
          <w:i/>
          <w:sz w:val="26"/>
          <w:szCs w:val="26"/>
          <w:lang w:val="lt-LT" w:eastAsia="en-GB"/>
        </w:rPr>
        <w:t>UŽDAVINIAI</w:t>
      </w:r>
      <w:r w:rsidRPr="003E775F">
        <w:rPr>
          <w:rFonts w:ascii="Times New Roman" w:eastAsia="Times New Roman" w:hAnsi="Times New Roman" w:cs="Times New Roman"/>
          <w:i/>
          <w:sz w:val="26"/>
          <w:szCs w:val="26"/>
          <w:lang w:val="lt-LT" w:eastAsia="en-GB"/>
        </w:rPr>
        <w:t>:</w:t>
      </w:r>
      <w:r w:rsidRPr="003E775F">
        <w:rPr>
          <w:rFonts w:ascii="Times New Roman" w:eastAsia="Times New Roman" w:hAnsi="Times New Roman" w:cs="Times New Roman"/>
          <w:i/>
          <w:sz w:val="26"/>
          <w:szCs w:val="26"/>
          <w:lang w:val="lt-LT" w:eastAsia="ar-SA"/>
        </w:rPr>
        <w:t xml:space="preserve"> </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1.  Sergėti  ir  stiprinti  vaiko  psichinę ir  fizinę sveikatą,  garantuoti  jo  saugumą, tenkinti aktyvumo ir judėjimo poreikį.</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2.  Skatinti  vaikus  veikti,  bendrauti  su  bendraamžiais  ir  suaugusiais,  kartu  plėtojant  jų emocinę, socialinę ir kultūrinę patirtį. </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4.  Sukurti grupėse aplinką, kuri skatintų vaikus veikti, ieškoti, tirti, atrasti. </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5.  Sudaryti  palankias  sąlygas  perimti  tautos  kultūros  pagrindus  (  dorinius,  estetinius), didesnį dėmesį skiriant mūsų regiono tradicijoms ir papročiams.</w:t>
      </w:r>
    </w:p>
    <w:p w:rsidR="004F43DA" w:rsidRPr="003E775F" w:rsidRDefault="004F43DA" w:rsidP="004F43DA">
      <w:pPr>
        <w:tabs>
          <w:tab w:val="left" w:pos="720"/>
        </w:tabs>
        <w:spacing w:after="0" w:line="270" w:lineRule="atLeast"/>
        <w:jc w:val="both"/>
        <w:rPr>
          <w:rFonts w:ascii="Times New Roman" w:eastAsia="Times New Roman" w:hAnsi="Times New Roman" w:cs="Times New Roman"/>
          <w:i/>
          <w:sz w:val="26"/>
          <w:szCs w:val="26"/>
          <w:lang w:val="lt-LT" w:eastAsia="ar-SA"/>
        </w:rPr>
      </w:pPr>
      <w:r w:rsidRPr="003E775F">
        <w:rPr>
          <w:rFonts w:ascii="Times New Roman" w:eastAsia="Times New Roman" w:hAnsi="Times New Roman" w:cs="Times New Roman"/>
          <w:i/>
          <w:sz w:val="26"/>
          <w:szCs w:val="26"/>
          <w:lang w:val="lt-LT" w:eastAsia="ar-SA"/>
        </w:rPr>
        <w:t xml:space="preserve">6. </w:t>
      </w:r>
      <w:r w:rsidRPr="003E775F">
        <w:rPr>
          <w:rFonts w:ascii="Times New Roman" w:eastAsia="Times New Roman" w:hAnsi="Times New Roman" w:cs="Times New Roman"/>
          <w:i/>
          <w:sz w:val="26"/>
          <w:szCs w:val="26"/>
          <w:lang w:val="lt-LT" w:eastAsia="en-GB"/>
        </w:rPr>
        <w:t xml:space="preserve">Ruošti ir vykdyti įvairaus lygmens projektus.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tabs>
          <w:tab w:val="left" w:pos="180"/>
        </w:tabs>
        <w:spacing w:after="0" w:line="240" w:lineRule="auto"/>
        <w:jc w:val="both"/>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 xml:space="preserve">            </w:t>
      </w:r>
    </w:p>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tabs>
          <w:tab w:val="left" w:pos="4880"/>
        </w:tabs>
        <w:spacing w:after="0" w:line="240" w:lineRule="auto"/>
        <w:ind w:left="1440"/>
        <w:jc w:val="center"/>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4. LOPŠELIO- DARŽELIO SAVIVALDOS GRANDŽIŲ IR KOMISIJŲ VEIKLOS PLANAI</w:t>
      </w:r>
    </w:p>
    <w:p w:rsidR="004F43DA" w:rsidRPr="003E775F" w:rsidRDefault="004F43DA" w:rsidP="004F43DA">
      <w:pPr>
        <w:tabs>
          <w:tab w:val="left" w:pos="13220"/>
        </w:tabs>
        <w:spacing w:after="0" w:line="240" w:lineRule="auto"/>
        <w:jc w:val="center"/>
        <w:rPr>
          <w:rFonts w:ascii="Times New Roman" w:eastAsia="Times New Roman" w:hAnsi="Times New Roman" w:cs="Times New Roman"/>
          <w:b/>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4.1. DARŽELIO  TARYBOS VEIKLOS PLANAS</w:t>
      </w:r>
    </w:p>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p>
    <w:tbl>
      <w:tblPr>
        <w:tblW w:w="95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984"/>
        <w:gridCol w:w="1781"/>
      </w:tblGrid>
      <w:tr w:rsidR="004F43DA" w:rsidRPr="003E775F" w:rsidTr="004F43DA">
        <w:tc>
          <w:tcPr>
            <w:tcW w:w="70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roofErr w:type="spellStart"/>
            <w:r w:rsidRPr="003E775F">
              <w:rPr>
                <w:rFonts w:ascii="Times New Roman" w:eastAsia="Times New Roman" w:hAnsi="Times New Roman" w:cs="Times New Roman"/>
                <w:i/>
                <w:sz w:val="26"/>
                <w:szCs w:val="26"/>
                <w:lang w:val="lt-LT" w:eastAsia="en-GB"/>
              </w:rPr>
              <w:t>Eil</w:t>
            </w:r>
            <w:proofErr w:type="spellEnd"/>
            <w:r w:rsidRPr="003E775F">
              <w:rPr>
                <w:rFonts w:ascii="Times New Roman" w:eastAsia="Times New Roman" w:hAnsi="Times New Roman" w:cs="Times New Roman"/>
                <w:i/>
                <w:sz w:val="26"/>
                <w:szCs w:val="26"/>
                <w:lang w:val="lt-LT" w:eastAsia="en-GB"/>
              </w:rPr>
              <w:t xml:space="preserve">. </w:t>
            </w:r>
            <w:proofErr w:type="spellStart"/>
            <w:r w:rsidRPr="003E775F">
              <w:rPr>
                <w:rFonts w:ascii="Times New Roman" w:eastAsia="Times New Roman" w:hAnsi="Times New Roman" w:cs="Times New Roman"/>
                <w:i/>
                <w:sz w:val="26"/>
                <w:szCs w:val="26"/>
                <w:lang w:val="lt-LT" w:eastAsia="en-GB"/>
              </w:rPr>
              <w:t>Nr</w:t>
            </w:r>
            <w:proofErr w:type="spellEnd"/>
            <w:r w:rsidRPr="003E775F">
              <w:rPr>
                <w:rFonts w:ascii="Times New Roman" w:eastAsia="Times New Roman" w:hAnsi="Times New Roman" w:cs="Times New Roman"/>
                <w:i/>
                <w:sz w:val="26"/>
                <w:szCs w:val="26"/>
                <w:lang w:val="lt-LT" w:eastAsia="en-GB"/>
              </w:rPr>
              <w:t>.</w:t>
            </w:r>
          </w:p>
        </w:tc>
        <w:tc>
          <w:tcPr>
            <w:tcW w:w="510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Tema </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Atsakingi </w:t>
            </w:r>
          </w:p>
        </w:tc>
        <w:tc>
          <w:tcPr>
            <w:tcW w:w="178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Data </w:t>
            </w:r>
          </w:p>
        </w:tc>
      </w:tr>
      <w:tr w:rsidR="004F43DA" w:rsidRPr="003E775F" w:rsidTr="004F43DA">
        <w:trPr>
          <w:trHeight w:val="1266"/>
        </w:trPr>
        <w:tc>
          <w:tcPr>
            <w:tcW w:w="70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5.</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6.</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7.</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8.</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9.</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10.</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5103" w:type="dxa"/>
            <w:shd w:val="clear" w:color="auto" w:fill="auto"/>
          </w:tcPr>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sz w:val="26"/>
                <w:szCs w:val="26"/>
                <w:lang w:val="lt-LT" w:eastAsia="en-GB"/>
              </w:rPr>
              <w:t>2018-2019 m</w:t>
            </w:r>
            <w:r w:rsidR="003E775F">
              <w:rPr>
                <w:rFonts w:ascii="Times New Roman" w:eastAsia="Times New Roman" w:hAnsi="Times New Roman" w:cs="Times New Roman"/>
                <w:i/>
                <w:sz w:val="26"/>
                <w:szCs w:val="26"/>
                <w:lang w:val="lt-LT" w:eastAsia="en-GB"/>
              </w:rPr>
              <w:t xml:space="preserve"> </w:t>
            </w:r>
            <w:r w:rsidRPr="003E775F">
              <w:rPr>
                <w:rFonts w:ascii="Times New Roman" w:eastAsia="Times New Roman" w:hAnsi="Times New Roman" w:cs="Times New Roman"/>
                <w:i/>
                <w:sz w:val="26"/>
                <w:szCs w:val="26"/>
                <w:lang w:val="lt-LT" w:eastAsia="en-GB"/>
              </w:rPr>
              <w:t>.</w:t>
            </w:r>
            <w:proofErr w:type="spellStart"/>
            <w:r w:rsidRPr="003E775F">
              <w:rPr>
                <w:rFonts w:ascii="Times New Roman" w:eastAsia="Times New Roman" w:hAnsi="Times New Roman" w:cs="Times New Roman"/>
                <w:i/>
                <w:sz w:val="26"/>
                <w:szCs w:val="26"/>
                <w:lang w:val="lt-LT" w:eastAsia="en-GB"/>
              </w:rPr>
              <w:t>m</w:t>
            </w:r>
            <w:proofErr w:type="spellEnd"/>
            <w:r w:rsidRPr="003E775F">
              <w:rPr>
                <w:rFonts w:ascii="Times New Roman" w:eastAsia="Times New Roman" w:hAnsi="Times New Roman" w:cs="Times New Roman"/>
                <w:i/>
                <w:sz w:val="26"/>
                <w:szCs w:val="26"/>
                <w:lang w:val="lt-LT" w:eastAsia="en-GB"/>
              </w:rPr>
              <w:t>. darželio  tarybos veiklos analizė.</w:t>
            </w:r>
            <w:r w:rsidRPr="003E775F">
              <w:rPr>
                <w:rFonts w:ascii="Times New Roman" w:eastAsia="Times New Roman" w:hAnsi="Times New Roman" w:cs="Times New Roman"/>
                <w:i/>
                <w:color w:val="333333"/>
                <w:sz w:val="26"/>
                <w:szCs w:val="26"/>
                <w:lang w:val="lt-LT" w:eastAsia="en-GB"/>
              </w:rPr>
              <w:t xml:space="preserve"> Darželio tarybos veiklos ataskaita.</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DT veiklos plano sudarymas, DT rinkimai. Visuotinis susirinkimas.</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Programų</w:t>
            </w:r>
            <w:r w:rsidR="003E775F">
              <w:rPr>
                <w:rFonts w:ascii="Times New Roman" w:eastAsia="Times New Roman" w:hAnsi="Times New Roman" w:cs="Times New Roman"/>
                <w:i/>
                <w:color w:val="333333"/>
                <w:sz w:val="26"/>
                <w:szCs w:val="26"/>
                <w:lang w:val="lt-LT" w:eastAsia="en-GB"/>
              </w:rPr>
              <w:t xml:space="preserve"> </w:t>
            </w:r>
            <w:r w:rsidRPr="003E775F">
              <w:rPr>
                <w:rFonts w:ascii="Times New Roman" w:eastAsia="Times New Roman" w:hAnsi="Times New Roman" w:cs="Times New Roman"/>
                <w:i/>
                <w:color w:val="333333"/>
                <w:sz w:val="26"/>
                <w:szCs w:val="26"/>
                <w:lang w:val="lt-LT" w:eastAsia="en-GB"/>
              </w:rPr>
              <w:t>„Pienas vaikams“, „Vaisių</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vartojimo skatinimo“ vykdymas</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 xml:space="preserve">Vaikų sveikatos stiprinimo ir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apsaugos organizavimas darželyje</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 xml:space="preserve">Stebėti ir vertinti įvairias darželio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veiklos sritis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sz w:val="26"/>
                <w:szCs w:val="26"/>
                <w:lang w:val="lt-LT" w:eastAsia="en-GB"/>
              </w:rPr>
              <w:t xml:space="preserve">Dėl  lopšelio- darželio 2020 </w:t>
            </w:r>
            <w:proofErr w:type="spellStart"/>
            <w:r w:rsidRPr="003E775F">
              <w:rPr>
                <w:rFonts w:ascii="Times New Roman" w:eastAsia="Times New Roman" w:hAnsi="Times New Roman" w:cs="Times New Roman"/>
                <w:i/>
                <w:sz w:val="26"/>
                <w:szCs w:val="26"/>
                <w:lang w:val="lt-LT" w:eastAsia="en-GB"/>
              </w:rPr>
              <w:t>m</w:t>
            </w:r>
            <w:proofErr w:type="spellEnd"/>
            <w:r w:rsidRPr="003E775F">
              <w:rPr>
                <w:rFonts w:ascii="Times New Roman" w:eastAsia="Times New Roman" w:hAnsi="Times New Roman" w:cs="Times New Roman"/>
                <w:i/>
                <w:sz w:val="26"/>
                <w:szCs w:val="26"/>
                <w:lang w:val="lt-LT" w:eastAsia="en-GB"/>
              </w:rPr>
              <w:t>.  biudžeto projekto.</w:t>
            </w:r>
            <w:r w:rsidRPr="003E775F">
              <w:rPr>
                <w:rFonts w:ascii="Times New Roman" w:eastAsia="Times New Roman" w:hAnsi="Times New Roman" w:cs="Times New Roman"/>
                <w:i/>
                <w:color w:val="333333"/>
                <w:sz w:val="26"/>
                <w:szCs w:val="26"/>
                <w:lang w:val="lt-LT" w:eastAsia="en-GB"/>
              </w:rPr>
              <w:t xml:space="preserve"> 2 % paramos lėšų panaudojimas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 xml:space="preserve">Direktoriaus veiklos bei darželio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 xml:space="preserve">ūkinės-finansinės veiklos 2019 </w:t>
            </w:r>
            <w:proofErr w:type="spellStart"/>
            <w:r w:rsidRPr="003E775F">
              <w:rPr>
                <w:rFonts w:ascii="Times New Roman" w:eastAsia="Times New Roman" w:hAnsi="Times New Roman" w:cs="Times New Roman"/>
                <w:i/>
                <w:color w:val="333333"/>
                <w:sz w:val="26"/>
                <w:szCs w:val="26"/>
                <w:lang w:val="lt-LT" w:eastAsia="en-GB"/>
              </w:rPr>
              <w:t>m</w:t>
            </w:r>
            <w:proofErr w:type="spellEnd"/>
            <w:r w:rsidRPr="003E775F">
              <w:rPr>
                <w:rFonts w:ascii="Times New Roman" w:eastAsia="Times New Roman" w:hAnsi="Times New Roman" w:cs="Times New Roman"/>
                <w:i/>
                <w:color w:val="333333"/>
                <w:sz w:val="26"/>
                <w:szCs w:val="26"/>
                <w:lang w:val="lt-LT" w:eastAsia="en-GB"/>
              </w:rPr>
              <w:t xml:space="preserve">.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aptarimas</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p>
          <w:p w:rsidR="004F43DA" w:rsidRPr="003E775F" w:rsidRDefault="004F43DA" w:rsidP="004F43DA">
            <w:pPr>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Lopšelio-darželio darbo organizavimas vasaros mėnesiais.</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 xml:space="preserve">Teikti įvairiapusę pagalbą, kuriant saugų darželio mikroklimatą,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patrauklią aplinką</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Pritarimas 2018-2019 mokslo metų</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 xml:space="preserve">veiklos planui.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Klausimų ir problemų, atsiradusių</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 xml:space="preserve">ugdymo procese ar darželio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 xml:space="preserve">bendruomenėje, atsižvelgiant į tėvų, </w:t>
            </w: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pedagogų</w:t>
            </w:r>
            <w:r w:rsidR="003E775F">
              <w:rPr>
                <w:rFonts w:ascii="Times New Roman" w:eastAsia="Times New Roman" w:hAnsi="Times New Roman" w:cs="Times New Roman"/>
                <w:i/>
                <w:color w:val="333333"/>
                <w:sz w:val="26"/>
                <w:szCs w:val="26"/>
                <w:lang w:val="lt-LT" w:eastAsia="en-GB"/>
              </w:rPr>
              <w:t xml:space="preserve"> </w:t>
            </w:r>
            <w:r w:rsidRPr="003E775F">
              <w:rPr>
                <w:rFonts w:ascii="Times New Roman" w:eastAsia="Times New Roman" w:hAnsi="Times New Roman" w:cs="Times New Roman"/>
                <w:i/>
                <w:color w:val="333333"/>
                <w:sz w:val="26"/>
                <w:szCs w:val="26"/>
                <w:lang w:val="lt-LT" w:eastAsia="en-GB"/>
              </w:rPr>
              <w:t xml:space="preserve">bei ugdytinių interesus, </w:t>
            </w:r>
          </w:p>
          <w:p w:rsidR="004F43DA" w:rsidRPr="003E775F" w:rsidRDefault="004F43DA" w:rsidP="004F43DA">
            <w:pPr>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svarstymas</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Darželio taryba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DT pirmininkas</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Direktorė</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DT, SSVOG</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DT, SSVOG</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DT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DT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DT</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DT</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DT</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CB5087" w:rsidRPr="003E775F" w:rsidRDefault="00CB5087"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DT pirmininkė</w:t>
            </w:r>
          </w:p>
          <w:p w:rsidR="004F43DA" w:rsidRPr="003E775F" w:rsidRDefault="004F43DA" w:rsidP="004F43DA">
            <w:pPr>
              <w:tabs>
                <w:tab w:val="left" w:pos="4880"/>
              </w:tabs>
              <w:spacing w:after="0" w:line="240" w:lineRule="auto"/>
              <w:rPr>
                <w:rFonts w:ascii="Times New Roman" w:eastAsia="Times New Roman" w:hAnsi="Times New Roman" w:cs="Times New Roman"/>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sz w:val="26"/>
                <w:szCs w:val="26"/>
                <w:lang w:val="lt-LT" w:eastAsia="en-GB"/>
              </w:rPr>
            </w:pPr>
            <w:r w:rsidRPr="003E775F">
              <w:rPr>
                <w:rFonts w:ascii="Times New Roman" w:eastAsia="Times New Roman" w:hAnsi="Times New Roman" w:cs="Times New Roman"/>
                <w:sz w:val="26"/>
                <w:szCs w:val="26"/>
                <w:lang w:val="lt-LT" w:eastAsia="en-GB"/>
              </w:rPr>
              <w:t>DT</w:t>
            </w:r>
          </w:p>
        </w:tc>
        <w:tc>
          <w:tcPr>
            <w:tcW w:w="178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2019 09</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2019 10</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color w:val="333333"/>
                <w:sz w:val="26"/>
                <w:szCs w:val="26"/>
                <w:lang w:val="lt-LT" w:eastAsia="en-GB"/>
              </w:rPr>
            </w:pPr>
            <w:r w:rsidRPr="003E775F">
              <w:rPr>
                <w:rFonts w:ascii="Times New Roman" w:eastAsia="Times New Roman" w:hAnsi="Times New Roman" w:cs="Times New Roman"/>
                <w:i/>
                <w:color w:val="333333"/>
                <w:sz w:val="26"/>
                <w:szCs w:val="26"/>
                <w:lang w:val="lt-LT" w:eastAsia="en-GB"/>
              </w:rPr>
              <w:t>Metų eigoje.</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Pagal poreikį</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2020  01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2020 03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2020 04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Pagal poreikį</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2020 06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Pagal poreikį</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r>
    </w:tbl>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 xml:space="preserve">   4.2. MOKYTOJŲ TARYBOS VEIKLOS PLANAS 2019-2020 M.M.</w:t>
      </w:r>
    </w:p>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984"/>
        <w:gridCol w:w="1843"/>
      </w:tblGrid>
      <w:tr w:rsidR="004F43DA" w:rsidRPr="003E775F" w:rsidTr="004F43DA">
        <w:tc>
          <w:tcPr>
            <w:tcW w:w="70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roofErr w:type="spellStart"/>
            <w:r w:rsidRPr="003E775F">
              <w:rPr>
                <w:rFonts w:ascii="Times New Roman" w:eastAsia="Times New Roman" w:hAnsi="Times New Roman" w:cs="Times New Roman"/>
                <w:i/>
                <w:sz w:val="26"/>
                <w:szCs w:val="26"/>
                <w:lang w:val="lt-LT" w:eastAsia="en-GB"/>
              </w:rPr>
              <w:t>Eil</w:t>
            </w:r>
            <w:proofErr w:type="spellEnd"/>
            <w:r w:rsidRPr="003E775F">
              <w:rPr>
                <w:rFonts w:ascii="Times New Roman" w:eastAsia="Times New Roman" w:hAnsi="Times New Roman" w:cs="Times New Roman"/>
                <w:i/>
                <w:sz w:val="26"/>
                <w:szCs w:val="26"/>
                <w:lang w:val="lt-LT" w:eastAsia="en-GB"/>
              </w:rPr>
              <w:t xml:space="preserve">. </w:t>
            </w:r>
            <w:proofErr w:type="spellStart"/>
            <w:r w:rsidRPr="003E775F">
              <w:rPr>
                <w:rFonts w:ascii="Times New Roman" w:eastAsia="Times New Roman" w:hAnsi="Times New Roman" w:cs="Times New Roman"/>
                <w:i/>
                <w:sz w:val="26"/>
                <w:szCs w:val="26"/>
                <w:lang w:val="lt-LT" w:eastAsia="en-GB"/>
              </w:rPr>
              <w:t>Nr</w:t>
            </w:r>
            <w:proofErr w:type="spellEnd"/>
            <w:r w:rsidRPr="003E775F">
              <w:rPr>
                <w:rFonts w:ascii="Times New Roman" w:eastAsia="Times New Roman" w:hAnsi="Times New Roman" w:cs="Times New Roman"/>
                <w:i/>
                <w:sz w:val="26"/>
                <w:szCs w:val="26"/>
                <w:lang w:val="lt-LT" w:eastAsia="en-GB"/>
              </w:rPr>
              <w:t>.</w:t>
            </w:r>
          </w:p>
        </w:tc>
        <w:tc>
          <w:tcPr>
            <w:tcW w:w="5103" w:type="dxa"/>
            <w:shd w:val="clear" w:color="auto" w:fill="auto"/>
          </w:tcPr>
          <w:p w:rsidR="004F43DA" w:rsidRPr="003E775F" w:rsidRDefault="00C90622"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Tema</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Atsakingi </w:t>
            </w:r>
          </w:p>
        </w:tc>
        <w:tc>
          <w:tcPr>
            <w:tcW w:w="184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Data </w:t>
            </w:r>
          </w:p>
        </w:tc>
      </w:tr>
      <w:tr w:rsidR="004F43DA" w:rsidRPr="003E775F" w:rsidTr="004F43DA">
        <w:trPr>
          <w:trHeight w:val="6239"/>
        </w:trPr>
        <w:tc>
          <w:tcPr>
            <w:tcW w:w="70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w:t>
            </w: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5.</w:t>
            </w: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6.</w:t>
            </w:r>
          </w:p>
        </w:tc>
        <w:tc>
          <w:tcPr>
            <w:tcW w:w="5103" w:type="dxa"/>
            <w:shd w:val="clear" w:color="auto" w:fill="auto"/>
          </w:tcPr>
          <w:p w:rsidR="004F43DA" w:rsidRPr="003E775F" w:rsidRDefault="004F43DA" w:rsidP="004F43DA">
            <w:pPr>
              <w:tabs>
                <w:tab w:val="left" w:pos="4140"/>
              </w:tabs>
              <w:spacing w:after="0" w:line="240" w:lineRule="auto"/>
              <w:rPr>
                <w:rFonts w:ascii="Times New Roman" w:eastAsia="Calibri" w:hAnsi="Times New Roman" w:cs="Times New Roman"/>
                <w:i/>
                <w:sz w:val="26"/>
                <w:szCs w:val="26"/>
                <w:lang w:val="lt-LT"/>
              </w:rPr>
            </w:pPr>
            <w:r w:rsidRPr="003E775F">
              <w:rPr>
                <w:rFonts w:ascii="Times New Roman" w:eastAsia="Times New Roman" w:hAnsi="Times New Roman" w:cs="Times New Roman"/>
                <w:i/>
                <w:sz w:val="26"/>
                <w:szCs w:val="26"/>
                <w:lang w:val="lt-LT" w:eastAsia="en-GB"/>
              </w:rPr>
              <w:t>Į</w:t>
            </w:r>
            <w:r w:rsidRPr="003E775F">
              <w:rPr>
                <w:rFonts w:ascii="Times New Roman" w:eastAsia="Times New Roman" w:hAnsi="Times New Roman" w:cs="Times New Roman"/>
                <w:i/>
                <w:color w:val="000000"/>
                <w:sz w:val="26"/>
                <w:szCs w:val="26"/>
                <w:lang w:val="lt-LT" w:eastAsia="en-GB"/>
              </w:rPr>
              <w:t xml:space="preserve">staigos grupių komplektavimas 2019-2020  </w:t>
            </w:r>
            <w:proofErr w:type="spellStart"/>
            <w:r w:rsidRPr="003E775F">
              <w:rPr>
                <w:rFonts w:ascii="Times New Roman" w:eastAsia="Times New Roman" w:hAnsi="Times New Roman" w:cs="Times New Roman"/>
                <w:i/>
                <w:color w:val="000000"/>
                <w:sz w:val="26"/>
                <w:szCs w:val="26"/>
                <w:lang w:val="lt-LT" w:eastAsia="en-GB"/>
              </w:rPr>
              <w:t>m</w:t>
            </w:r>
            <w:proofErr w:type="spellEnd"/>
            <w:r w:rsidRPr="003E775F">
              <w:rPr>
                <w:rFonts w:ascii="Times New Roman" w:eastAsia="Times New Roman" w:hAnsi="Times New Roman" w:cs="Times New Roman"/>
                <w:i/>
                <w:color w:val="000000"/>
                <w:sz w:val="26"/>
                <w:szCs w:val="26"/>
                <w:lang w:val="lt-LT" w:eastAsia="en-GB"/>
              </w:rPr>
              <w:t>.</w:t>
            </w:r>
            <w:r w:rsidR="003E775F">
              <w:rPr>
                <w:rFonts w:ascii="Times New Roman" w:eastAsia="Times New Roman" w:hAnsi="Times New Roman" w:cs="Times New Roman"/>
                <w:i/>
                <w:color w:val="000000"/>
                <w:sz w:val="26"/>
                <w:szCs w:val="26"/>
                <w:lang w:val="lt-LT" w:eastAsia="en-GB"/>
              </w:rPr>
              <w:t xml:space="preserve"> </w:t>
            </w:r>
            <w:proofErr w:type="spellStart"/>
            <w:r w:rsidRPr="003E775F">
              <w:rPr>
                <w:rFonts w:ascii="Times New Roman" w:eastAsia="Times New Roman" w:hAnsi="Times New Roman" w:cs="Times New Roman"/>
                <w:i/>
                <w:color w:val="000000"/>
                <w:sz w:val="26"/>
                <w:szCs w:val="26"/>
                <w:lang w:val="lt-LT" w:eastAsia="en-GB"/>
              </w:rPr>
              <w:t>m</w:t>
            </w:r>
            <w:proofErr w:type="spellEnd"/>
            <w:r w:rsidRPr="003E775F">
              <w:rPr>
                <w:rFonts w:ascii="Times New Roman" w:eastAsia="Times New Roman" w:hAnsi="Times New Roman" w:cs="Times New Roman"/>
                <w:i/>
                <w:color w:val="000000"/>
                <w:sz w:val="26"/>
                <w:szCs w:val="26"/>
                <w:lang w:val="lt-LT" w:eastAsia="en-GB"/>
              </w:rPr>
              <w:t>.</w:t>
            </w:r>
            <w:r w:rsidRPr="003E775F">
              <w:rPr>
                <w:rFonts w:ascii="Times New Roman" w:eastAsia="Times New Roman" w:hAnsi="Times New Roman" w:cs="Times New Roman"/>
                <w:i/>
                <w:sz w:val="26"/>
                <w:szCs w:val="26"/>
                <w:lang w:val="lt-LT" w:eastAsia="en-GB"/>
              </w:rPr>
              <w:t xml:space="preserve"> </w:t>
            </w:r>
            <w:r w:rsidRPr="003E775F">
              <w:rPr>
                <w:rFonts w:ascii="Times New Roman" w:eastAsia="Times New Roman" w:hAnsi="Times New Roman" w:cs="Times New Roman"/>
                <w:i/>
                <w:color w:val="000000"/>
                <w:sz w:val="26"/>
                <w:szCs w:val="26"/>
                <w:lang w:val="lt-LT" w:eastAsia="en-GB"/>
              </w:rPr>
              <w:t xml:space="preserve"> 2019/2020 </w:t>
            </w:r>
            <w:proofErr w:type="spellStart"/>
            <w:r w:rsidRPr="003E775F">
              <w:rPr>
                <w:rFonts w:ascii="Times New Roman" w:eastAsia="Times New Roman" w:hAnsi="Times New Roman" w:cs="Times New Roman"/>
                <w:i/>
                <w:color w:val="000000"/>
                <w:sz w:val="26"/>
                <w:szCs w:val="26"/>
                <w:lang w:val="lt-LT" w:eastAsia="en-GB"/>
              </w:rPr>
              <w:t>m</w:t>
            </w:r>
            <w:proofErr w:type="spellEnd"/>
            <w:r w:rsidRPr="003E775F">
              <w:rPr>
                <w:rFonts w:ascii="Times New Roman" w:eastAsia="Times New Roman" w:hAnsi="Times New Roman" w:cs="Times New Roman"/>
                <w:i/>
                <w:color w:val="000000"/>
                <w:sz w:val="26"/>
                <w:szCs w:val="26"/>
                <w:lang w:val="lt-LT" w:eastAsia="en-GB"/>
              </w:rPr>
              <w:t>.</w:t>
            </w:r>
            <w:r w:rsidR="003E775F">
              <w:rPr>
                <w:rFonts w:ascii="Times New Roman" w:eastAsia="Times New Roman" w:hAnsi="Times New Roman" w:cs="Times New Roman"/>
                <w:i/>
                <w:color w:val="000000"/>
                <w:sz w:val="26"/>
                <w:szCs w:val="26"/>
                <w:lang w:val="lt-LT" w:eastAsia="en-GB"/>
              </w:rPr>
              <w:t xml:space="preserve"> </w:t>
            </w:r>
            <w:proofErr w:type="spellStart"/>
            <w:r w:rsidRPr="003E775F">
              <w:rPr>
                <w:rFonts w:ascii="Times New Roman" w:eastAsia="Times New Roman" w:hAnsi="Times New Roman" w:cs="Times New Roman"/>
                <w:i/>
                <w:color w:val="000000"/>
                <w:sz w:val="26"/>
                <w:szCs w:val="26"/>
                <w:lang w:val="lt-LT" w:eastAsia="en-GB"/>
              </w:rPr>
              <w:t>m</w:t>
            </w:r>
            <w:proofErr w:type="spellEnd"/>
            <w:r w:rsidRPr="003E775F">
              <w:rPr>
                <w:rFonts w:ascii="Times New Roman" w:eastAsia="Times New Roman" w:hAnsi="Times New Roman" w:cs="Times New Roman"/>
                <w:i/>
                <w:color w:val="000000"/>
                <w:sz w:val="26"/>
                <w:szCs w:val="26"/>
                <w:lang w:val="lt-LT" w:eastAsia="en-GB"/>
              </w:rPr>
              <w:t>. įstaigos veiklos plano pristatymas.</w:t>
            </w:r>
            <w:r w:rsidRPr="003E775F">
              <w:rPr>
                <w:rFonts w:ascii="Times New Roman" w:eastAsia="Calibri" w:hAnsi="Times New Roman" w:cs="Times New Roman"/>
                <w:i/>
                <w:sz w:val="26"/>
                <w:szCs w:val="26"/>
                <w:lang w:val="lt-LT"/>
              </w:rPr>
              <w:t>.</w:t>
            </w:r>
          </w:p>
          <w:p w:rsidR="00A233FE" w:rsidRPr="003E775F" w:rsidRDefault="00A233FE" w:rsidP="004F43DA">
            <w:pPr>
              <w:tabs>
                <w:tab w:val="left" w:pos="4140"/>
              </w:tabs>
              <w:spacing w:after="0" w:line="240" w:lineRule="auto"/>
              <w:rPr>
                <w:rFonts w:ascii="Times New Roman" w:eastAsia="Times New Roman" w:hAnsi="Times New Roman" w:cs="Times New Roman"/>
                <w:bCs/>
                <w:i/>
                <w:iCs/>
                <w:color w:val="000000"/>
                <w:sz w:val="26"/>
                <w:szCs w:val="26"/>
                <w:lang w:val="lt-LT" w:eastAsia="en-GB"/>
              </w:rPr>
            </w:pPr>
          </w:p>
          <w:p w:rsidR="004F43DA" w:rsidRPr="003E775F" w:rsidRDefault="004F43DA" w:rsidP="004F43DA">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Pedagogų veiklos 2018-2019 </w:t>
            </w:r>
            <w:proofErr w:type="spellStart"/>
            <w:r w:rsidRPr="003E775F">
              <w:rPr>
                <w:rFonts w:ascii="TimesNewRomanPSMT" w:hAnsi="TimesNewRomanPSMT" w:cs="TimesNewRomanPSMT"/>
                <w:sz w:val="24"/>
                <w:szCs w:val="24"/>
                <w:lang w:val="lt-LT"/>
              </w:rPr>
              <w:t>m</w:t>
            </w:r>
            <w:proofErr w:type="spellEnd"/>
            <w:r w:rsidRPr="003E775F">
              <w:rPr>
                <w:rFonts w:ascii="TimesNewRomanPSMT" w:hAnsi="TimesNewRomanPSMT" w:cs="TimesNewRomanPSMT"/>
                <w:sz w:val="24"/>
                <w:szCs w:val="24"/>
                <w:lang w:val="lt-LT"/>
              </w:rPr>
              <w:t xml:space="preserve">. </w:t>
            </w:r>
            <w:proofErr w:type="spellStart"/>
            <w:r w:rsidRPr="003E775F">
              <w:rPr>
                <w:rFonts w:ascii="TimesNewRomanPSMT" w:hAnsi="TimesNewRomanPSMT" w:cs="TimesNewRomanPSMT"/>
                <w:sz w:val="24"/>
                <w:szCs w:val="24"/>
                <w:lang w:val="lt-LT"/>
              </w:rPr>
              <w:t>m</w:t>
            </w:r>
            <w:proofErr w:type="spellEnd"/>
            <w:r w:rsidRPr="003E775F">
              <w:rPr>
                <w:rFonts w:ascii="TimesNewRomanPSMT" w:hAnsi="TimesNewRomanPSMT" w:cs="TimesNewRomanPSMT"/>
                <w:sz w:val="24"/>
                <w:szCs w:val="24"/>
                <w:lang w:val="lt-LT"/>
              </w:rPr>
              <w:t>.</w:t>
            </w:r>
          </w:p>
          <w:p w:rsidR="004F43DA" w:rsidRPr="003E775F" w:rsidRDefault="004F43DA" w:rsidP="004F43DA">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pristatymas bei ilgalaikių ir</w:t>
            </w:r>
          </w:p>
          <w:p w:rsidR="004F43DA" w:rsidRPr="003E775F" w:rsidRDefault="004F43DA" w:rsidP="004F43DA">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trumpalaikių ugdomosios veiklos planų</w:t>
            </w:r>
          </w:p>
          <w:p w:rsidR="004F43DA" w:rsidRPr="003E775F" w:rsidRDefault="004F43DA" w:rsidP="004F43DA">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autoSpaceDE w:val="0"/>
              <w:autoSpaceDN w:val="0"/>
              <w:adjustRightInd w:val="0"/>
              <w:spacing w:after="0" w:line="240" w:lineRule="auto"/>
              <w:rPr>
                <w:rFonts w:ascii="TimesNewRomanPSMT" w:hAnsi="TimesNewRomanPSMT" w:cs="TimesNewRomanPSMT"/>
                <w:i/>
                <w:sz w:val="24"/>
                <w:szCs w:val="24"/>
                <w:lang w:val="lt-LT"/>
              </w:rPr>
            </w:pPr>
            <w:r w:rsidRPr="003E775F">
              <w:rPr>
                <w:rFonts w:ascii="Times New Roman" w:eastAsia="Calibri" w:hAnsi="Times New Roman" w:cs="Times New Roman"/>
                <w:i/>
                <w:sz w:val="26"/>
                <w:szCs w:val="26"/>
                <w:lang w:val="lt-LT"/>
              </w:rPr>
              <w:t>Ugdymo kokybės rodikliai, ugdymo programų įgyvendinimas.</w:t>
            </w:r>
            <w:r w:rsidRPr="003E775F">
              <w:rPr>
                <w:rFonts w:ascii="Calibri" w:eastAsia="Calibri" w:hAnsi="Calibri" w:cs="Times New Roman"/>
                <w:i/>
                <w:sz w:val="28"/>
                <w:szCs w:val="28"/>
                <w:lang w:val="lt-LT"/>
              </w:rPr>
              <w:t xml:space="preserve"> </w:t>
            </w:r>
            <w:r w:rsidR="00A233FE" w:rsidRPr="003E775F">
              <w:rPr>
                <w:rFonts w:ascii="TimesNewRomanPSMT" w:hAnsi="TimesNewRomanPSMT" w:cs="TimesNewRomanPSMT"/>
                <w:i/>
                <w:sz w:val="24"/>
                <w:szCs w:val="24"/>
                <w:lang w:val="lt-LT"/>
              </w:rPr>
              <w:t>L</w:t>
            </w:r>
            <w:r w:rsidRPr="003E775F">
              <w:rPr>
                <w:rFonts w:ascii="TimesNewRomanPSMT" w:hAnsi="TimesNewRomanPSMT" w:cs="TimesNewRomanPSMT"/>
                <w:i/>
                <w:sz w:val="24"/>
                <w:szCs w:val="24"/>
                <w:lang w:val="lt-LT"/>
              </w:rPr>
              <w:t>opšelio-darželio</w:t>
            </w:r>
          </w:p>
          <w:p w:rsidR="004F43DA" w:rsidRPr="003E775F" w:rsidRDefault="004F43DA" w:rsidP="004F43DA">
            <w:pPr>
              <w:autoSpaceDE w:val="0"/>
              <w:autoSpaceDN w:val="0"/>
              <w:adjustRightInd w:val="0"/>
              <w:spacing w:after="0" w:line="240" w:lineRule="auto"/>
              <w:rPr>
                <w:rFonts w:ascii="TimesNewRomanPSMT" w:hAnsi="TimesNewRomanPSMT" w:cs="TimesNewRomanPSMT"/>
                <w:i/>
                <w:sz w:val="24"/>
                <w:szCs w:val="24"/>
                <w:lang w:val="lt-LT"/>
              </w:rPr>
            </w:pPr>
            <w:r w:rsidRPr="003E775F">
              <w:rPr>
                <w:rFonts w:ascii="TimesNewRomanPSMT" w:hAnsi="TimesNewRomanPSMT" w:cs="TimesNewRomanPSMT"/>
                <w:i/>
                <w:sz w:val="24"/>
                <w:szCs w:val="24"/>
                <w:lang w:val="lt-LT"/>
              </w:rPr>
              <w:t xml:space="preserve"> Ikimokyklinio ugdymo</w:t>
            </w:r>
          </w:p>
          <w:p w:rsidR="004F43DA" w:rsidRPr="003E775F" w:rsidRDefault="00A233FE" w:rsidP="004F43DA">
            <w:pPr>
              <w:autoSpaceDE w:val="0"/>
              <w:autoSpaceDN w:val="0"/>
              <w:adjustRightInd w:val="0"/>
              <w:spacing w:after="0" w:line="240" w:lineRule="auto"/>
              <w:rPr>
                <w:rFonts w:ascii="TimesNewRomanPSMT" w:hAnsi="TimesNewRomanPSMT" w:cs="TimesNewRomanPSMT"/>
                <w:i/>
                <w:sz w:val="24"/>
                <w:szCs w:val="24"/>
                <w:lang w:val="lt-LT"/>
              </w:rPr>
            </w:pPr>
            <w:r w:rsidRPr="003E775F">
              <w:rPr>
                <w:rFonts w:ascii="TimesNewRomanPSMT" w:hAnsi="TimesNewRomanPSMT" w:cs="TimesNewRomanPSMT"/>
                <w:i/>
                <w:sz w:val="24"/>
                <w:szCs w:val="24"/>
                <w:lang w:val="lt-LT"/>
              </w:rPr>
              <w:t>programos „Mažais žingsneliais mokyklos link</w:t>
            </w:r>
            <w:r w:rsidR="004F43DA" w:rsidRPr="003E775F">
              <w:rPr>
                <w:rFonts w:ascii="TimesNewRomanPSMT" w:hAnsi="TimesNewRomanPSMT" w:cs="TimesNewRomanPSMT"/>
                <w:i/>
                <w:sz w:val="24"/>
                <w:szCs w:val="24"/>
                <w:lang w:val="lt-LT"/>
              </w:rPr>
              <w:t>“</w:t>
            </w:r>
          </w:p>
          <w:p w:rsidR="004F43DA" w:rsidRPr="003E775F" w:rsidRDefault="004F43DA" w:rsidP="004F43DA">
            <w:pPr>
              <w:autoSpaceDE w:val="0"/>
              <w:autoSpaceDN w:val="0"/>
              <w:adjustRightInd w:val="0"/>
              <w:spacing w:after="0" w:line="240" w:lineRule="auto"/>
              <w:rPr>
                <w:rFonts w:ascii="TimesNewRomanPSMT" w:hAnsi="TimesNewRomanPSMT" w:cs="TimesNewRomanPSMT"/>
                <w:i/>
                <w:sz w:val="24"/>
                <w:szCs w:val="24"/>
                <w:lang w:val="lt-LT"/>
              </w:rPr>
            </w:pPr>
            <w:r w:rsidRPr="003E775F">
              <w:rPr>
                <w:rFonts w:ascii="TimesNewRomanPSMT" w:hAnsi="TimesNewRomanPSMT" w:cs="TimesNewRomanPSMT"/>
                <w:i/>
                <w:sz w:val="24"/>
                <w:szCs w:val="24"/>
                <w:lang w:val="lt-LT"/>
              </w:rPr>
              <w:t>aptarimas</w:t>
            </w:r>
            <w:r w:rsidR="00A233FE" w:rsidRPr="003E775F">
              <w:rPr>
                <w:rFonts w:ascii="TimesNewRomanPSMT" w:hAnsi="TimesNewRomanPSMT" w:cs="TimesNewRomanPSMT"/>
                <w:i/>
                <w:sz w:val="24"/>
                <w:szCs w:val="24"/>
                <w:lang w:val="lt-LT"/>
              </w:rPr>
              <w:t>, papildymas</w:t>
            </w:r>
          </w:p>
          <w:p w:rsidR="00A233FE" w:rsidRPr="003E775F" w:rsidRDefault="00A233FE" w:rsidP="004F43DA">
            <w:pPr>
              <w:spacing w:after="0" w:line="240" w:lineRule="auto"/>
              <w:rPr>
                <w:rFonts w:ascii="Times New Roman" w:eastAsia="Times New Roman" w:hAnsi="Times New Roman" w:cs="Times New Roman"/>
                <w:i/>
                <w:color w:val="000000"/>
                <w:sz w:val="26"/>
                <w:szCs w:val="26"/>
                <w:lang w:val="lt-LT" w:eastAsia="en-GB"/>
              </w:rPr>
            </w:pPr>
          </w:p>
          <w:p w:rsidR="004F43DA" w:rsidRPr="003E775F" w:rsidRDefault="004F43DA" w:rsidP="004F43DA">
            <w:pPr>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Vaikų sergamumo analizė .</w:t>
            </w:r>
            <w:r w:rsidRPr="003E775F">
              <w:rPr>
                <w:rFonts w:ascii="Times New Roman" w:eastAsia="Times New Roman" w:hAnsi="Times New Roman" w:cs="Times New Roman"/>
                <w:i/>
                <w:color w:val="000000"/>
                <w:sz w:val="26"/>
                <w:szCs w:val="26"/>
                <w:lang w:val="lt-LT" w:eastAsia="en-GB"/>
              </w:rPr>
              <w:t xml:space="preserve"> Sveikatos stiprinimo programos įgyvendinimas 2019-2020 </w:t>
            </w:r>
            <w:proofErr w:type="spellStart"/>
            <w:r w:rsidRPr="003E775F">
              <w:rPr>
                <w:rFonts w:ascii="Times New Roman" w:eastAsia="Times New Roman" w:hAnsi="Times New Roman" w:cs="Times New Roman"/>
                <w:i/>
                <w:color w:val="000000"/>
                <w:sz w:val="26"/>
                <w:szCs w:val="26"/>
                <w:lang w:val="lt-LT" w:eastAsia="en-GB"/>
              </w:rPr>
              <w:t>m</w:t>
            </w:r>
            <w:proofErr w:type="spellEnd"/>
            <w:r w:rsidRPr="003E775F">
              <w:rPr>
                <w:rFonts w:ascii="Times New Roman" w:eastAsia="Times New Roman" w:hAnsi="Times New Roman" w:cs="Times New Roman"/>
                <w:i/>
                <w:color w:val="000000"/>
                <w:sz w:val="26"/>
                <w:szCs w:val="26"/>
                <w:lang w:val="lt-LT" w:eastAsia="en-GB"/>
              </w:rPr>
              <w:t>.</w:t>
            </w:r>
            <w:r w:rsidR="003E775F">
              <w:rPr>
                <w:rFonts w:ascii="Times New Roman" w:eastAsia="Times New Roman" w:hAnsi="Times New Roman" w:cs="Times New Roman"/>
                <w:i/>
                <w:color w:val="000000"/>
                <w:sz w:val="26"/>
                <w:szCs w:val="26"/>
                <w:lang w:val="lt-LT" w:eastAsia="en-GB"/>
              </w:rPr>
              <w:t xml:space="preserve"> </w:t>
            </w:r>
            <w:proofErr w:type="spellStart"/>
            <w:r w:rsidRPr="003E775F">
              <w:rPr>
                <w:rFonts w:ascii="Times New Roman" w:eastAsia="Times New Roman" w:hAnsi="Times New Roman" w:cs="Times New Roman"/>
                <w:i/>
                <w:color w:val="000000"/>
                <w:sz w:val="26"/>
                <w:szCs w:val="26"/>
                <w:lang w:val="lt-LT" w:eastAsia="en-GB"/>
              </w:rPr>
              <w:t>m</w:t>
            </w:r>
            <w:proofErr w:type="spellEnd"/>
            <w:r w:rsidRPr="003E775F">
              <w:rPr>
                <w:rFonts w:ascii="Times New Roman" w:eastAsia="Times New Roman" w:hAnsi="Times New Roman" w:cs="Times New Roman"/>
                <w:i/>
                <w:color w:val="000000"/>
                <w:sz w:val="26"/>
                <w:szCs w:val="26"/>
                <w:lang w:val="lt-LT" w:eastAsia="en-GB"/>
              </w:rPr>
              <w:t>.</w:t>
            </w:r>
            <w:r w:rsidRPr="003E775F">
              <w:rPr>
                <w:rFonts w:ascii="Times New Roman" w:eastAsia="Calibri" w:hAnsi="Times New Roman" w:cs="Times New Roman"/>
                <w:i/>
                <w:sz w:val="26"/>
                <w:szCs w:val="26"/>
                <w:lang w:val="lt-LT"/>
              </w:rPr>
              <w:t xml:space="preserve"> </w:t>
            </w:r>
          </w:p>
          <w:p w:rsidR="004F43DA" w:rsidRPr="003E775F" w:rsidRDefault="004F43DA" w:rsidP="004F43DA">
            <w:pPr>
              <w:tabs>
                <w:tab w:val="left" w:pos="2925"/>
              </w:tabs>
              <w:spacing w:after="0" w:line="240" w:lineRule="auto"/>
              <w:rPr>
                <w:rFonts w:ascii="Times New Roman" w:eastAsia="Times New Roman" w:hAnsi="Times New Roman" w:cs="Times New Roman"/>
                <w:i/>
                <w:color w:val="000000"/>
                <w:sz w:val="26"/>
                <w:szCs w:val="26"/>
                <w:lang w:val="lt-LT" w:eastAsia="en-GB"/>
              </w:rPr>
            </w:pPr>
            <w:r w:rsidRPr="003E775F">
              <w:rPr>
                <w:rFonts w:ascii="Times New Roman" w:eastAsia="Times New Roman" w:hAnsi="Times New Roman" w:cs="Times New Roman"/>
                <w:i/>
                <w:sz w:val="26"/>
                <w:szCs w:val="26"/>
                <w:lang w:val="lt-LT" w:eastAsia="en-GB"/>
              </w:rPr>
              <w:t>Grupėse vykdytų projektų aptarimas.</w:t>
            </w:r>
          </w:p>
          <w:p w:rsidR="00A233FE" w:rsidRPr="003E775F" w:rsidRDefault="004F43DA" w:rsidP="00A233FE">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 New Roman" w:eastAsia="Times New Roman" w:hAnsi="Times New Roman" w:cs="Times New Roman"/>
                <w:bCs/>
                <w:i/>
                <w:iCs/>
                <w:color w:val="000000"/>
                <w:sz w:val="26"/>
                <w:szCs w:val="26"/>
                <w:lang w:val="lt-LT" w:eastAsia="en-GB"/>
              </w:rPr>
              <w:t>Auklėtojų savianalizės įsivertinimas, veiklos tobulinimo gairių numatymas.</w:t>
            </w:r>
            <w:r w:rsidR="00A233FE" w:rsidRPr="003E775F">
              <w:rPr>
                <w:rFonts w:ascii="TimesNewRomanPSMT" w:hAnsi="TimesNewRomanPSMT" w:cs="TimesNewRomanPSMT"/>
                <w:sz w:val="24"/>
                <w:szCs w:val="24"/>
                <w:lang w:val="lt-LT"/>
              </w:rPr>
              <w:t xml:space="preserve"> Įstaigos veiklos aptarimas.</w:t>
            </w:r>
          </w:p>
          <w:p w:rsidR="004F43DA" w:rsidRPr="003E775F" w:rsidRDefault="004F43DA" w:rsidP="004F43DA">
            <w:pPr>
              <w:spacing w:after="0" w:line="240" w:lineRule="auto"/>
              <w:rPr>
                <w:rFonts w:ascii="Times New Roman" w:eastAsia="Times New Roman" w:hAnsi="Times New Roman" w:cs="Times New Roman"/>
                <w:bCs/>
                <w:i/>
                <w:iCs/>
                <w:color w:val="000000"/>
                <w:sz w:val="26"/>
                <w:szCs w:val="26"/>
                <w:lang w:val="lt-LT" w:eastAsia="en-GB"/>
              </w:rPr>
            </w:pPr>
          </w:p>
          <w:p w:rsidR="004F43DA" w:rsidRPr="003E775F" w:rsidRDefault="004F43DA" w:rsidP="00A233FE">
            <w:p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Sveikatos stiprinimo priemonių vasarai numatymas. Pagrindinių lopšelio-darželio veiklos tikslų ir uždavinių 2020 - 2021 metams iškėlimas. </w:t>
            </w:r>
          </w:p>
          <w:p w:rsidR="004F43DA" w:rsidRPr="003E775F" w:rsidRDefault="004F43DA" w:rsidP="004F43DA">
            <w:pPr>
              <w:autoSpaceDE w:val="0"/>
              <w:autoSpaceDN w:val="0"/>
              <w:adjustRightInd w:val="0"/>
              <w:spacing w:after="0" w:line="240" w:lineRule="auto"/>
              <w:rPr>
                <w:rFonts w:ascii="TimesNewRomanPSMT" w:hAnsi="TimesNewRomanPSMT" w:cs="TimesNewRomanPSMT"/>
                <w:sz w:val="24"/>
                <w:szCs w:val="24"/>
                <w:lang w:val="lt-LT"/>
              </w:rPr>
            </w:pPr>
          </w:p>
          <w:p w:rsidR="004F43DA" w:rsidRPr="003E775F" w:rsidRDefault="004F43DA" w:rsidP="00A233FE">
            <w:pPr>
              <w:autoSpaceDE w:val="0"/>
              <w:autoSpaceDN w:val="0"/>
              <w:adjustRightInd w:val="0"/>
              <w:spacing w:after="0" w:line="240" w:lineRule="auto"/>
              <w:rPr>
                <w:rFonts w:ascii="Times New Roman" w:eastAsia="Calibri" w:hAnsi="Times New Roman" w:cs="Times New Roman"/>
                <w:i/>
                <w:sz w:val="26"/>
                <w:szCs w:val="26"/>
                <w:lang w:val="lt-LT"/>
              </w:rPr>
            </w:pP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Direktorė</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Dietistė,</w:t>
            </w: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SSSP grupė</w:t>
            </w: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282061">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84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2019 08</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2019 09</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2019 11</w:t>
            </w: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2020  02</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2020 05</w:t>
            </w: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2020 05-06</w:t>
            </w:r>
          </w:p>
        </w:tc>
      </w:tr>
    </w:tbl>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 xml:space="preserve">   4.3. METODINĖS GRUPĖS VEIKLOS PLANAS 2019-2020 M.M.</w:t>
      </w:r>
    </w:p>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984"/>
        <w:gridCol w:w="1843"/>
      </w:tblGrid>
      <w:tr w:rsidR="004F43DA" w:rsidRPr="003E775F" w:rsidTr="004F43DA">
        <w:tc>
          <w:tcPr>
            <w:tcW w:w="70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roofErr w:type="spellStart"/>
            <w:r w:rsidRPr="003E775F">
              <w:rPr>
                <w:rFonts w:ascii="Times New Roman" w:eastAsia="Times New Roman" w:hAnsi="Times New Roman" w:cs="Times New Roman"/>
                <w:i/>
                <w:sz w:val="26"/>
                <w:szCs w:val="26"/>
                <w:lang w:val="lt-LT" w:eastAsia="en-GB"/>
              </w:rPr>
              <w:t>Eil</w:t>
            </w:r>
            <w:proofErr w:type="spellEnd"/>
            <w:r w:rsidRPr="003E775F">
              <w:rPr>
                <w:rFonts w:ascii="Times New Roman" w:eastAsia="Times New Roman" w:hAnsi="Times New Roman" w:cs="Times New Roman"/>
                <w:i/>
                <w:sz w:val="26"/>
                <w:szCs w:val="26"/>
                <w:lang w:val="lt-LT" w:eastAsia="en-GB"/>
              </w:rPr>
              <w:t xml:space="preserve">. </w:t>
            </w:r>
            <w:proofErr w:type="spellStart"/>
            <w:r w:rsidRPr="003E775F">
              <w:rPr>
                <w:rFonts w:ascii="Times New Roman" w:eastAsia="Times New Roman" w:hAnsi="Times New Roman" w:cs="Times New Roman"/>
                <w:i/>
                <w:sz w:val="26"/>
                <w:szCs w:val="26"/>
                <w:lang w:val="lt-LT" w:eastAsia="en-GB"/>
              </w:rPr>
              <w:t>Nr</w:t>
            </w:r>
            <w:proofErr w:type="spellEnd"/>
            <w:r w:rsidRPr="003E775F">
              <w:rPr>
                <w:rFonts w:ascii="Times New Roman" w:eastAsia="Times New Roman" w:hAnsi="Times New Roman" w:cs="Times New Roman"/>
                <w:i/>
                <w:sz w:val="26"/>
                <w:szCs w:val="26"/>
                <w:lang w:val="lt-LT" w:eastAsia="en-GB"/>
              </w:rPr>
              <w:t>.</w:t>
            </w:r>
          </w:p>
        </w:tc>
        <w:tc>
          <w:tcPr>
            <w:tcW w:w="510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Tema </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Atsakingi </w:t>
            </w:r>
          </w:p>
        </w:tc>
        <w:tc>
          <w:tcPr>
            <w:tcW w:w="184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Data </w:t>
            </w:r>
          </w:p>
        </w:tc>
      </w:tr>
      <w:tr w:rsidR="004F43DA" w:rsidRPr="003E775F" w:rsidTr="004F43DA">
        <w:tc>
          <w:tcPr>
            <w:tcW w:w="70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36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5.</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6.</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5103" w:type="dxa"/>
            <w:shd w:val="clear" w:color="auto" w:fill="auto"/>
          </w:tcPr>
          <w:p w:rsidR="00282061" w:rsidRPr="003E775F" w:rsidRDefault="004F43DA" w:rsidP="00282061">
            <w:pPr>
              <w:autoSpaceDE w:val="0"/>
              <w:autoSpaceDN w:val="0"/>
              <w:adjustRightInd w:val="0"/>
              <w:spacing w:after="0" w:line="240" w:lineRule="auto"/>
              <w:rPr>
                <w:rFonts w:ascii="TimesNewRomanPSMT" w:hAnsi="TimesNewRomanPSMT" w:cs="TimesNewRomanPSMT"/>
                <w:i/>
                <w:sz w:val="24"/>
                <w:szCs w:val="24"/>
                <w:lang w:val="lt-LT"/>
              </w:rPr>
            </w:pPr>
            <w:r w:rsidRPr="003E775F">
              <w:rPr>
                <w:rFonts w:ascii="Calibri" w:eastAsia="Calibri" w:hAnsi="Calibri" w:cs="Times New Roman"/>
                <w:i/>
                <w:sz w:val="26"/>
                <w:szCs w:val="26"/>
                <w:lang w:val="lt-LT"/>
              </w:rPr>
              <w:t xml:space="preserve"> </w:t>
            </w:r>
            <w:r w:rsidRPr="003E775F">
              <w:rPr>
                <w:rFonts w:ascii="Times New Roman" w:eastAsia="Calibri" w:hAnsi="Times New Roman" w:cs="Times New Roman"/>
                <w:i/>
                <w:sz w:val="26"/>
                <w:szCs w:val="26"/>
                <w:lang w:val="lt-LT"/>
              </w:rPr>
              <w:t xml:space="preserve">Mokytojų metodinės grupės veiklos plano 2019/2020 </w:t>
            </w:r>
            <w:proofErr w:type="spellStart"/>
            <w:r w:rsidRPr="003E775F">
              <w:rPr>
                <w:rFonts w:ascii="Times New Roman" w:eastAsia="Calibri" w:hAnsi="Times New Roman" w:cs="Times New Roman"/>
                <w:i/>
                <w:sz w:val="26"/>
                <w:szCs w:val="26"/>
                <w:lang w:val="lt-LT"/>
              </w:rPr>
              <w:t>m</w:t>
            </w:r>
            <w:proofErr w:type="spellEnd"/>
            <w:r w:rsidRPr="003E775F">
              <w:rPr>
                <w:rFonts w:ascii="Times New Roman" w:eastAsia="Calibri" w:hAnsi="Times New Roman" w:cs="Times New Roman"/>
                <w:i/>
                <w:sz w:val="26"/>
                <w:szCs w:val="26"/>
                <w:lang w:val="lt-LT"/>
              </w:rPr>
              <w:t>.</w:t>
            </w:r>
            <w:r w:rsidR="003E775F">
              <w:rPr>
                <w:rFonts w:ascii="Times New Roman" w:eastAsia="Calibri" w:hAnsi="Times New Roman" w:cs="Times New Roman"/>
                <w:i/>
                <w:sz w:val="26"/>
                <w:szCs w:val="26"/>
                <w:lang w:val="lt-LT"/>
              </w:rPr>
              <w:t xml:space="preserve"> </w:t>
            </w:r>
            <w:proofErr w:type="spellStart"/>
            <w:r w:rsidRPr="003E775F">
              <w:rPr>
                <w:rFonts w:ascii="Times New Roman" w:eastAsia="Calibri" w:hAnsi="Times New Roman" w:cs="Times New Roman"/>
                <w:i/>
                <w:sz w:val="26"/>
                <w:szCs w:val="26"/>
                <w:lang w:val="lt-LT"/>
              </w:rPr>
              <w:t>m</w:t>
            </w:r>
            <w:proofErr w:type="spellEnd"/>
            <w:r w:rsidRPr="003E775F">
              <w:rPr>
                <w:rFonts w:ascii="Times New Roman" w:eastAsia="Calibri" w:hAnsi="Times New Roman" w:cs="Times New Roman"/>
                <w:i/>
                <w:sz w:val="26"/>
                <w:szCs w:val="26"/>
                <w:lang w:val="lt-LT"/>
              </w:rPr>
              <w:t xml:space="preserve">. projekto svarstymas. </w:t>
            </w:r>
            <w:r w:rsidR="00282061" w:rsidRPr="003E775F">
              <w:rPr>
                <w:rFonts w:ascii="Times New Roman" w:eastAsia="Calibri" w:hAnsi="Times New Roman" w:cs="Times New Roman"/>
                <w:i/>
                <w:sz w:val="26"/>
                <w:szCs w:val="26"/>
                <w:lang w:val="lt-LT"/>
              </w:rPr>
              <w:t xml:space="preserve">Ugdomosios veiklos planavimas: </w:t>
            </w:r>
            <w:r w:rsidR="00282061" w:rsidRPr="003E775F">
              <w:rPr>
                <w:rFonts w:ascii="TimesNewRomanPSMT" w:hAnsi="TimesNewRomanPSMT" w:cs="TimesNewRomanPSMT"/>
                <w:i/>
                <w:sz w:val="24"/>
                <w:szCs w:val="24"/>
                <w:lang w:val="lt-LT"/>
              </w:rPr>
              <w:t>grupių žurnalų pildymas (ankstyvojo, ikimokyklinio amžiaus vaikų grupių</w:t>
            </w:r>
          </w:p>
          <w:p w:rsidR="00282061" w:rsidRPr="003E775F" w:rsidRDefault="003E775F" w:rsidP="00282061">
            <w:pPr>
              <w:autoSpaceDE w:val="0"/>
              <w:autoSpaceDN w:val="0"/>
              <w:adjustRightInd w:val="0"/>
              <w:spacing w:after="0" w:line="240" w:lineRule="auto"/>
              <w:rPr>
                <w:rFonts w:ascii="TimesNewRomanPSMT" w:hAnsi="TimesNewRomanPSMT" w:cs="TimesNewRomanPSMT"/>
                <w:i/>
                <w:sz w:val="24"/>
                <w:szCs w:val="24"/>
                <w:lang w:val="lt-LT"/>
              </w:rPr>
            </w:pPr>
            <w:r w:rsidRPr="003E775F">
              <w:rPr>
                <w:rFonts w:ascii="TimesNewRomanPSMT" w:hAnsi="TimesNewRomanPSMT" w:cs="TimesNewRomanPSMT"/>
                <w:i/>
                <w:sz w:val="24"/>
                <w:szCs w:val="24"/>
                <w:lang w:val="lt-LT"/>
              </w:rPr>
              <w:t>ilgalaikius</w:t>
            </w:r>
            <w:r w:rsidR="00282061" w:rsidRPr="003E775F">
              <w:rPr>
                <w:rFonts w:ascii="TimesNewRomanPSMT" w:hAnsi="TimesNewRomanPSMT" w:cs="TimesNewRomanPSMT"/>
                <w:i/>
                <w:sz w:val="24"/>
                <w:szCs w:val="24"/>
                <w:lang w:val="lt-LT"/>
              </w:rPr>
              <w:t xml:space="preserve"> ir  trumpalaikis ugdomosios veiklos</w:t>
            </w:r>
          </w:p>
          <w:p w:rsidR="00282061" w:rsidRPr="003E775F" w:rsidRDefault="00282061" w:rsidP="00282061">
            <w:pPr>
              <w:autoSpaceDE w:val="0"/>
              <w:autoSpaceDN w:val="0"/>
              <w:adjustRightInd w:val="0"/>
              <w:spacing w:after="0" w:line="240" w:lineRule="auto"/>
              <w:rPr>
                <w:rFonts w:ascii="TimesNewRomanPSMT" w:hAnsi="TimesNewRomanPSMT" w:cs="TimesNewRomanPSMT"/>
                <w:i/>
                <w:sz w:val="24"/>
                <w:szCs w:val="24"/>
                <w:lang w:val="lt-LT"/>
              </w:rPr>
            </w:pPr>
            <w:r w:rsidRPr="003E775F">
              <w:rPr>
                <w:rFonts w:ascii="TimesNewRomanPSMT" w:hAnsi="TimesNewRomanPSMT" w:cs="TimesNewRomanPSMT"/>
                <w:i/>
                <w:sz w:val="24"/>
                <w:szCs w:val="24"/>
                <w:lang w:val="lt-LT"/>
              </w:rPr>
              <w:t>planavimas, vaikų pasiekimų aprašų pildymas.</w:t>
            </w:r>
          </w:p>
          <w:p w:rsidR="004F43DA" w:rsidRPr="003E775F" w:rsidRDefault="004F43DA" w:rsidP="004F43DA">
            <w:pPr>
              <w:contextualSpacing/>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Numatomi renginiai, projektai, pedagogų atviros veiklos, bendradarbiavimo su tėvais bei kitomis institucijomis būdai. </w:t>
            </w:r>
          </w:p>
          <w:p w:rsidR="004F43DA" w:rsidRPr="003E775F" w:rsidRDefault="004F43DA" w:rsidP="004F43DA">
            <w:pPr>
              <w:contextualSpacing/>
              <w:rPr>
                <w:rFonts w:ascii="Times New Roman" w:eastAsia="Calibri" w:hAnsi="Times New Roman" w:cs="Times New Roman"/>
                <w:i/>
                <w:sz w:val="26"/>
                <w:szCs w:val="26"/>
                <w:lang w:val="lt-LT"/>
              </w:rPr>
            </w:pPr>
            <w:r w:rsidRPr="003E775F">
              <w:rPr>
                <w:rFonts w:ascii="Times New Roman" w:eastAsia="Times New Roman" w:hAnsi="Times New Roman" w:cs="Times New Roman"/>
                <w:i/>
                <w:sz w:val="26"/>
                <w:szCs w:val="26"/>
                <w:lang w:val="lt-LT" w:eastAsia="en-GB"/>
              </w:rPr>
              <w:t>Projektinės veiklos organizavimas bei vykdymas.</w:t>
            </w:r>
            <w:r w:rsidRPr="003E775F">
              <w:rPr>
                <w:rFonts w:ascii="Times New Roman" w:eastAsia="Calibri" w:hAnsi="Times New Roman" w:cs="Times New Roman"/>
                <w:i/>
                <w:sz w:val="26"/>
                <w:szCs w:val="26"/>
                <w:lang w:val="lt-LT"/>
              </w:rPr>
              <w:t xml:space="preserve"> </w:t>
            </w:r>
          </w:p>
          <w:p w:rsidR="00282061" w:rsidRPr="003E775F" w:rsidRDefault="00282061" w:rsidP="004F43DA">
            <w:pPr>
              <w:contextualSpacing/>
              <w:rPr>
                <w:rFonts w:ascii="Times New Roman" w:eastAsia="Times New Roman" w:hAnsi="Times New Roman" w:cs="Times New Roman"/>
                <w:i/>
                <w:sz w:val="26"/>
                <w:szCs w:val="26"/>
                <w:lang w:val="lt-LT" w:eastAsia="en-GB"/>
              </w:rPr>
            </w:pPr>
          </w:p>
          <w:p w:rsidR="004F43DA" w:rsidRPr="003E775F" w:rsidRDefault="004F43DA" w:rsidP="004F43DA">
            <w:pPr>
              <w:contextualSpacing/>
              <w:rPr>
                <w:rFonts w:ascii="Times New Roman" w:eastAsia="Calibri" w:hAnsi="Times New Roman" w:cs="Times New Roman"/>
                <w:i/>
                <w:sz w:val="26"/>
                <w:szCs w:val="26"/>
                <w:lang w:val="lt-LT"/>
              </w:rPr>
            </w:pPr>
            <w:r w:rsidRPr="003E775F">
              <w:rPr>
                <w:rFonts w:ascii="Times New Roman" w:eastAsia="Times New Roman" w:hAnsi="Times New Roman" w:cs="Times New Roman"/>
                <w:i/>
                <w:sz w:val="26"/>
                <w:szCs w:val="26"/>
                <w:lang w:val="lt-LT" w:eastAsia="en-GB"/>
              </w:rPr>
              <w:t xml:space="preserve">Metodinių priemonių </w:t>
            </w:r>
            <w:r w:rsidR="003E775F" w:rsidRPr="003E775F">
              <w:rPr>
                <w:rFonts w:ascii="Times New Roman" w:eastAsia="Times New Roman" w:hAnsi="Times New Roman" w:cs="Times New Roman"/>
                <w:i/>
                <w:sz w:val="26"/>
                <w:szCs w:val="26"/>
                <w:lang w:val="lt-LT" w:eastAsia="en-GB"/>
              </w:rPr>
              <w:t>kūrimas</w:t>
            </w:r>
          </w:p>
          <w:p w:rsidR="00282061" w:rsidRPr="003E775F" w:rsidRDefault="00282061" w:rsidP="004F43DA">
            <w:pPr>
              <w:contextualSpacing/>
              <w:rPr>
                <w:rFonts w:ascii="Times New Roman" w:eastAsia="Calibri" w:hAnsi="Times New Roman" w:cs="Times New Roman"/>
                <w:i/>
                <w:sz w:val="26"/>
                <w:szCs w:val="26"/>
                <w:lang w:val="lt-LT"/>
              </w:rPr>
            </w:pPr>
          </w:p>
          <w:p w:rsidR="00FB7218" w:rsidRPr="003E775F" w:rsidRDefault="004F43DA" w:rsidP="00FB7218">
            <w:p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Dalijimasis patirtimi: kvalifikacijos kėlimo kursai,</w:t>
            </w:r>
            <w:r w:rsidR="003E775F">
              <w:rPr>
                <w:rFonts w:ascii="Times New Roman" w:eastAsia="Calibri" w:hAnsi="Times New Roman" w:cs="Times New Roman"/>
                <w:i/>
                <w:sz w:val="26"/>
                <w:szCs w:val="26"/>
                <w:lang w:val="lt-LT"/>
              </w:rPr>
              <w:t xml:space="preserve"> </w:t>
            </w:r>
            <w:r w:rsidRPr="003E775F">
              <w:rPr>
                <w:rFonts w:ascii="Times New Roman" w:eastAsia="Calibri" w:hAnsi="Times New Roman" w:cs="Times New Roman"/>
                <w:i/>
                <w:sz w:val="26"/>
                <w:szCs w:val="26"/>
                <w:lang w:val="lt-LT"/>
              </w:rPr>
              <w:t>seminarai, atviros veiklos, konkursai, akcijos, parodos</w:t>
            </w:r>
            <w:r w:rsidR="003E775F">
              <w:rPr>
                <w:rFonts w:ascii="Times New Roman" w:eastAsia="Calibri" w:hAnsi="Times New Roman" w:cs="Times New Roman"/>
                <w:i/>
                <w:sz w:val="26"/>
                <w:szCs w:val="26"/>
                <w:lang w:val="lt-LT"/>
              </w:rPr>
              <w:t xml:space="preserve"> </w:t>
            </w:r>
            <w:r w:rsidRPr="003E775F">
              <w:rPr>
                <w:rFonts w:ascii="Times New Roman" w:eastAsia="Calibri" w:hAnsi="Times New Roman" w:cs="Times New Roman"/>
                <w:i/>
                <w:sz w:val="26"/>
                <w:szCs w:val="26"/>
                <w:lang w:val="lt-LT"/>
              </w:rPr>
              <w:t>,pedagoginė-psichologinė literatūra.</w:t>
            </w:r>
          </w:p>
          <w:p w:rsidR="00FB7218" w:rsidRPr="003E775F" w:rsidRDefault="00FB7218" w:rsidP="00FB7218">
            <w:pPr>
              <w:spacing w:after="0" w:line="240" w:lineRule="auto"/>
              <w:rPr>
                <w:rFonts w:ascii="Times New Roman" w:eastAsia="Calibri" w:hAnsi="Times New Roman" w:cs="Times New Roman"/>
                <w:i/>
                <w:sz w:val="26"/>
                <w:szCs w:val="26"/>
                <w:lang w:val="lt-LT"/>
              </w:rPr>
            </w:pPr>
          </w:p>
          <w:p w:rsidR="00FB7218" w:rsidRPr="003E775F" w:rsidRDefault="00FB7218" w:rsidP="00FB7218">
            <w:pPr>
              <w:spacing w:after="0" w:line="240" w:lineRule="auto"/>
              <w:rPr>
                <w:rFonts w:ascii="Times New Roman" w:eastAsia="Times New Roman" w:hAnsi="Times New Roman" w:cs="Times New Roman"/>
                <w:i/>
                <w:sz w:val="26"/>
                <w:szCs w:val="26"/>
                <w:lang w:val="lt-LT" w:eastAsia="en-GB"/>
              </w:rPr>
            </w:pPr>
            <w:r w:rsidRPr="003E775F">
              <w:rPr>
                <w:rFonts w:ascii="Times New Roman" w:eastAsia="Calibri" w:hAnsi="Times New Roman" w:cs="Times New Roman"/>
                <w:i/>
                <w:sz w:val="26"/>
                <w:szCs w:val="26"/>
                <w:lang w:val="lt-LT"/>
              </w:rPr>
              <w:t xml:space="preserve"> Naujų darbo formų, metodų taikymas darbe su vaikais, siekiant ugdymo kokybės. </w:t>
            </w:r>
            <w:r w:rsidRPr="003E775F">
              <w:rPr>
                <w:rFonts w:ascii="Times New Roman" w:eastAsia="Times New Roman" w:hAnsi="Times New Roman" w:cs="Times New Roman"/>
                <w:i/>
                <w:sz w:val="26"/>
                <w:szCs w:val="26"/>
                <w:lang w:val="lt-LT" w:eastAsia="en-GB"/>
              </w:rPr>
              <w:t>Gerosios patirties sklaida: „Įvairių ugdymo metodų taikymas ugdomojoje veikloje“.</w:t>
            </w:r>
          </w:p>
          <w:p w:rsidR="004F43DA" w:rsidRPr="003E775F" w:rsidRDefault="004F43DA" w:rsidP="004F43DA">
            <w:pPr>
              <w:contextualSpacing/>
              <w:rPr>
                <w:rFonts w:ascii="Times New Roman" w:eastAsia="Calibri" w:hAnsi="Times New Roman" w:cs="Times New Roman"/>
                <w:i/>
                <w:sz w:val="26"/>
                <w:szCs w:val="26"/>
                <w:lang w:val="lt-LT"/>
              </w:rPr>
            </w:pPr>
          </w:p>
          <w:p w:rsidR="004F43DA" w:rsidRPr="003E775F" w:rsidRDefault="00282061" w:rsidP="004F43DA">
            <w:pPr>
              <w:contextualSpacing/>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2019-2020</w:t>
            </w:r>
            <w:r w:rsidR="004F43DA" w:rsidRPr="003E775F">
              <w:rPr>
                <w:rFonts w:ascii="Times New Roman" w:eastAsia="Calibri" w:hAnsi="Times New Roman" w:cs="Times New Roman"/>
                <w:i/>
                <w:sz w:val="26"/>
                <w:szCs w:val="26"/>
                <w:lang w:val="lt-LT"/>
              </w:rPr>
              <w:t xml:space="preserve"> </w:t>
            </w:r>
            <w:proofErr w:type="spellStart"/>
            <w:r w:rsidR="004F43DA" w:rsidRPr="003E775F">
              <w:rPr>
                <w:rFonts w:ascii="Times New Roman" w:eastAsia="Calibri" w:hAnsi="Times New Roman" w:cs="Times New Roman"/>
                <w:i/>
                <w:sz w:val="26"/>
                <w:szCs w:val="26"/>
                <w:lang w:val="lt-LT"/>
              </w:rPr>
              <w:t>m</w:t>
            </w:r>
            <w:proofErr w:type="spellEnd"/>
            <w:r w:rsidR="004F43DA" w:rsidRPr="003E775F">
              <w:rPr>
                <w:rFonts w:ascii="Times New Roman" w:eastAsia="Calibri" w:hAnsi="Times New Roman" w:cs="Times New Roman"/>
                <w:i/>
                <w:sz w:val="26"/>
                <w:szCs w:val="26"/>
                <w:lang w:val="lt-LT"/>
              </w:rPr>
              <w:t>.</w:t>
            </w:r>
            <w:r w:rsidR="003E775F">
              <w:rPr>
                <w:rFonts w:ascii="Times New Roman" w:eastAsia="Calibri" w:hAnsi="Times New Roman" w:cs="Times New Roman"/>
                <w:i/>
                <w:sz w:val="26"/>
                <w:szCs w:val="26"/>
                <w:lang w:val="lt-LT"/>
              </w:rPr>
              <w:t xml:space="preserve"> </w:t>
            </w:r>
            <w:proofErr w:type="spellStart"/>
            <w:r w:rsidR="004F43DA" w:rsidRPr="003E775F">
              <w:rPr>
                <w:rFonts w:ascii="Times New Roman" w:eastAsia="Calibri" w:hAnsi="Times New Roman" w:cs="Times New Roman"/>
                <w:i/>
                <w:sz w:val="26"/>
                <w:szCs w:val="26"/>
                <w:lang w:val="lt-LT"/>
              </w:rPr>
              <w:t>m</w:t>
            </w:r>
            <w:proofErr w:type="spellEnd"/>
            <w:r w:rsidR="004F43DA" w:rsidRPr="003E775F">
              <w:rPr>
                <w:rFonts w:ascii="Times New Roman" w:eastAsia="Calibri" w:hAnsi="Times New Roman" w:cs="Times New Roman"/>
                <w:i/>
                <w:sz w:val="26"/>
                <w:szCs w:val="26"/>
                <w:lang w:val="lt-LT"/>
              </w:rPr>
              <w:t>. metodinės veiklos analiz</w:t>
            </w:r>
            <w:r w:rsidRPr="003E775F">
              <w:rPr>
                <w:rFonts w:ascii="Times New Roman" w:eastAsia="Calibri" w:hAnsi="Times New Roman" w:cs="Times New Roman"/>
                <w:i/>
                <w:sz w:val="26"/>
                <w:szCs w:val="26"/>
                <w:lang w:val="lt-LT"/>
              </w:rPr>
              <w:t>ė. Veiklos gairių numatymas 2020-2021</w:t>
            </w:r>
            <w:r w:rsidR="004F43DA" w:rsidRPr="003E775F">
              <w:rPr>
                <w:rFonts w:ascii="Times New Roman" w:eastAsia="Calibri" w:hAnsi="Times New Roman" w:cs="Times New Roman"/>
                <w:i/>
                <w:sz w:val="26"/>
                <w:szCs w:val="26"/>
                <w:lang w:val="lt-LT"/>
              </w:rPr>
              <w:t xml:space="preserve"> </w:t>
            </w:r>
            <w:proofErr w:type="spellStart"/>
            <w:r w:rsidR="004F43DA" w:rsidRPr="003E775F">
              <w:rPr>
                <w:rFonts w:ascii="Times New Roman" w:eastAsia="Calibri" w:hAnsi="Times New Roman" w:cs="Times New Roman"/>
                <w:i/>
                <w:sz w:val="26"/>
                <w:szCs w:val="26"/>
                <w:lang w:val="lt-LT"/>
              </w:rPr>
              <w:t>m</w:t>
            </w:r>
            <w:proofErr w:type="spellEnd"/>
            <w:r w:rsidR="004F43DA" w:rsidRPr="003E775F">
              <w:rPr>
                <w:rFonts w:ascii="Times New Roman" w:eastAsia="Calibri" w:hAnsi="Times New Roman" w:cs="Times New Roman"/>
                <w:i/>
                <w:sz w:val="26"/>
                <w:szCs w:val="26"/>
                <w:lang w:val="lt-LT"/>
              </w:rPr>
              <w:t xml:space="preserve">. </w:t>
            </w:r>
            <w:proofErr w:type="spellStart"/>
            <w:r w:rsidR="004F43DA" w:rsidRPr="003E775F">
              <w:rPr>
                <w:rFonts w:ascii="Times New Roman" w:eastAsia="Calibri" w:hAnsi="Times New Roman" w:cs="Times New Roman"/>
                <w:i/>
                <w:sz w:val="26"/>
                <w:szCs w:val="26"/>
                <w:lang w:val="lt-LT"/>
              </w:rPr>
              <w:t>m</w:t>
            </w:r>
            <w:proofErr w:type="spellEnd"/>
            <w:r w:rsidR="004F43DA" w:rsidRPr="003E775F">
              <w:rPr>
                <w:rFonts w:ascii="Times New Roman" w:eastAsia="Calibri" w:hAnsi="Times New Roman" w:cs="Times New Roman"/>
                <w:i/>
                <w:sz w:val="26"/>
                <w:szCs w:val="26"/>
                <w:lang w:val="lt-LT"/>
              </w:rPr>
              <w:t>.</w:t>
            </w:r>
            <w:r w:rsidR="004F43DA" w:rsidRPr="003E775F">
              <w:rPr>
                <w:rFonts w:ascii="Times New Roman" w:eastAsia="Times New Roman" w:hAnsi="Times New Roman" w:cs="Times New Roman"/>
                <w:sz w:val="28"/>
                <w:szCs w:val="28"/>
                <w:lang w:val="lt-LT" w:eastAsia="lt-LT"/>
              </w:rPr>
              <w:t xml:space="preserve"> </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auklėtojos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C90622" w:rsidRPr="003E775F" w:rsidRDefault="00C90622" w:rsidP="004F43DA">
            <w:pPr>
              <w:tabs>
                <w:tab w:val="left" w:pos="4880"/>
              </w:tabs>
              <w:spacing w:after="0" w:line="240" w:lineRule="auto"/>
              <w:rPr>
                <w:rFonts w:ascii="Times New Roman" w:eastAsia="Times New Roman" w:hAnsi="Times New Roman" w:cs="Times New Roman"/>
                <w:i/>
                <w:sz w:val="26"/>
                <w:szCs w:val="26"/>
                <w:lang w:val="lt-LT" w:eastAsia="en-GB"/>
              </w:rPr>
            </w:pPr>
          </w:p>
          <w:p w:rsidR="00C90622" w:rsidRPr="003E775F" w:rsidRDefault="00C90622" w:rsidP="00C90622">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C90622" w:rsidRPr="003E775F" w:rsidRDefault="00C90622" w:rsidP="00C90622">
            <w:pPr>
              <w:tabs>
                <w:tab w:val="left" w:pos="4880"/>
              </w:tabs>
              <w:spacing w:after="0" w:line="240" w:lineRule="auto"/>
              <w:rPr>
                <w:rFonts w:ascii="Times New Roman" w:eastAsia="Times New Roman" w:hAnsi="Times New Roman" w:cs="Times New Roman"/>
                <w:i/>
                <w:sz w:val="26"/>
                <w:szCs w:val="26"/>
                <w:lang w:val="lt-LT" w:eastAsia="en-GB"/>
              </w:rPr>
            </w:pPr>
          </w:p>
          <w:p w:rsidR="00C90622" w:rsidRPr="003E775F" w:rsidRDefault="00C90622" w:rsidP="00C90622">
            <w:pPr>
              <w:tabs>
                <w:tab w:val="left" w:pos="4880"/>
              </w:tabs>
              <w:spacing w:after="0" w:line="240" w:lineRule="auto"/>
              <w:rPr>
                <w:rFonts w:ascii="Times New Roman" w:eastAsia="Times New Roman" w:hAnsi="Times New Roman" w:cs="Times New Roman"/>
                <w:i/>
                <w:sz w:val="26"/>
                <w:szCs w:val="26"/>
                <w:lang w:val="lt-LT" w:eastAsia="en-GB"/>
              </w:rPr>
            </w:pPr>
          </w:p>
          <w:p w:rsidR="00C90622" w:rsidRPr="003E775F" w:rsidRDefault="00C90622" w:rsidP="00C90622">
            <w:pPr>
              <w:tabs>
                <w:tab w:val="left" w:pos="4880"/>
              </w:tabs>
              <w:spacing w:after="0" w:line="240" w:lineRule="auto"/>
              <w:rPr>
                <w:rFonts w:ascii="Times New Roman" w:eastAsia="Times New Roman" w:hAnsi="Times New Roman" w:cs="Times New Roman"/>
                <w:i/>
                <w:sz w:val="26"/>
                <w:szCs w:val="26"/>
                <w:lang w:val="lt-LT" w:eastAsia="en-GB"/>
              </w:rPr>
            </w:pPr>
          </w:p>
          <w:p w:rsidR="00C90622" w:rsidRPr="003E775F" w:rsidRDefault="00C90622" w:rsidP="00C90622">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4F43DA" w:rsidRPr="003E775F" w:rsidRDefault="004F43DA" w:rsidP="00282061">
            <w:pPr>
              <w:tabs>
                <w:tab w:val="left" w:pos="4880"/>
              </w:tabs>
              <w:spacing w:after="0" w:line="240" w:lineRule="auto"/>
              <w:rPr>
                <w:rFonts w:ascii="Times New Roman" w:eastAsia="Times New Roman" w:hAnsi="Times New Roman" w:cs="Times New Roman"/>
                <w:i/>
                <w:sz w:val="26"/>
                <w:szCs w:val="26"/>
                <w:lang w:val="lt-LT" w:eastAsia="en-GB"/>
              </w:rPr>
            </w:pPr>
          </w:p>
        </w:tc>
        <w:tc>
          <w:tcPr>
            <w:tcW w:w="184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2019  09</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2019 11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2020 01</w:t>
            </w: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nuolat</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282061" w:rsidRPr="003E775F" w:rsidRDefault="00282061" w:rsidP="004F43DA">
            <w:pPr>
              <w:tabs>
                <w:tab w:val="left" w:pos="4880"/>
              </w:tabs>
              <w:spacing w:after="0" w:line="240" w:lineRule="auto"/>
              <w:rPr>
                <w:rFonts w:ascii="Times New Roman" w:eastAsia="Times New Roman" w:hAnsi="Times New Roman" w:cs="Times New Roman"/>
                <w:i/>
                <w:sz w:val="26"/>
                <w:szCs w:val="26"/>
                <w:lang w:val="lt-LT" w:eastAsia="en-GB"/>
              </w:rPr>
            </w:pPr>
          </w:p>
          <w:p w:rsidR="00C90622" w:rsidRPr="003E775F" w:rsidRDefault="00C90622"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2020 03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C90622" w:rsidRPr="003E775F" w:rsidRDefault="00C90622"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2020 05</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FB7218">
            <w:pPr>
              <w:tabs>
                <w:tab w:val="left" w:pos="4880"/>
              </w:tabs>
              <w:spacing w:after="0" w:line="240" w:lineRule="auto"/>
              <w:rPr>
                <w:rFonts w:ascii="Times New Roman" w:eastAsia="Times New Roman" w:hAnsi="Times New Roman" w:cs="Times New Roman"/>
                <w:i/>
                <w:sz w:val="26"/>
                <w:szCs w:val="26"/>
                <w:lang w:val="lt-LT" w:eastAsia="en-GB"/>
              </w:rPr>
            </w:pPr>
          </w:p>
        </w:tc>
      </w:tr>
    </w:tbl>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 xml:space="preserve">  4.4. TĖVŲ INFORMAVIMAS IR ŠVIETIMAS</w:t>
      </w:r>
    </w:p>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1984"/>
        <w:gridCol w:w="1843"/>
      </w:tblGrid>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roofErr w:type="spellStart"/>
            <w:r w:rsidRPr="003E775F">
              <w:rPr>
                <w:rFonts w:ascii="Times New Roman" w:eastAsia="Times New Roman" w:hAnsi="Times New Roman" w:cs="Times New Roman"/>
                <w:i/>
                <w:sz w:val="26"/>
                <w:szCs w:val="26"/>
                <w:lang w:val="lt-LT" w:eastAsia="en-GB"/>
              </w:rPr>
              <w:t>Eil</w:t>
            </w:r>
            <w:proofErr w:type="spellEnd"/>
            <w:r w:rsidRPr="003E775F">
              <w:rPr>
                <w:rFonts w:ascii="Times New Roman" w:eastAsia="Times New Roman" w:hAnsi="Times New Roman" w:cs="Times New Roman"/>
                <w:i/>
                <w:sz w:val="26"/>
                <w:szCs w:val="26"/>
                <w:lang w:val="lt-LT" w:eastAsia="en-GB"/>
              </w:rPr>
              <w:t xml:space="preserve">. </w:t>
            </w:r>
            <w:proofErr w:type="spellStart"/>
            <w:r w:rsidRPr="003E775F">
              <w:rPr>
                <w:rFonts w:ascii="Times New Roman" w:eastAsia="Times New Roman" w:hAnsi="Times New Roman" w:cs="Times New Roman"/>
                <w:i/>
                <w:sz w:val="26"/>
                <w:szCs w:val="26"/>
                <w:lang w:val="lt-LT" w:eastAsia="en-GB"/>
              </w:rPr>
              <w:t>Nr</w:t>
            </w:r>
            <w:proofErr w:type="spellEnd"/>
            <w:r w:rsidRPr="003E775F">
              <w:rPr>
                <w:rFonts w:ascii="Times New Roman" w:eastAsia="Times New Roman" w:hAnsi="Times New Roman" w:cs="Times New Roman"/>
                <w:i/>
                <w:sz w:val="26"/>
                <w:szCs w:val="26"/>
                <w:lang w:val="lt-LT" w:eastAsia="en-GB"/>
              </w:rPr>
              <w:t>.</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Tema </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Atsakingi </w:t>
            </w:r>
          </w:p>
        </w:tc>
        <w:tc>
          <w:tcPr>
            <w:tcW w:w="184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Data </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5.</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6.</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7.</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496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Tėvų idėjų  įgyvendinimas darželio veikloje.</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Skatinti tėvus, aktyviai dalyvavusius ir padėjusius, parėmusius darželį ( padėkos, paskatinimai).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Lopšelio- darželio svetainės atnaujinimas </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Lankstinukai vaikų ugdymo klausimais.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Šeimos diena darželyje</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Pedagoginis tėvų švietimas iki ateinant vaikams į ikimokyklinę įstaigą. </w:t>
            </w:r>
          </w:p>
          <w:p w:rsidR="004F43DA" w:rsidRPr="003E775F" w:rsidRDefault="004F43DA" w:rsidP="004F43DA">
            <w:pPr>
              <w:spacing w:after="0"/>
              <w:rPr>
                <w:rFonts w:ascii="Times New Roman" w:eastAsia="Calibri" w:hAnsi="Times New Roman" w:cs="Times New Roman"/>
                <w:i/>
                <w:sz w:val="26"/>
                <w:szCs w:val="26"/>
                <w:lang w:val="lt-LT"/>
              </w:rPr>
            </w:pPr>
          </w:p>
          <w:p w:rsidR="004F43DA" w:rsidRPr="003E775F" w:rsidRDefault="004F43DA" w:rsidP="004F43DA">
            <w:pPr>
              <w:spacing w:after="0"/>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Tėvų įtraukimas į grupės gyvenimą:</w:t>
            </w:r>
          </w:p>
          <w:p w:rsidR="004F43DA" w:rsidRPr="003E775F" w:rsidRDefault="004F43DA" w:rsidP="004F43DA">
            <w:pPr>
              <w:numPr>
                <w:ilvl w:val="0"/>
                <w:numId w:val="19"/>
              </w:num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atvirų durų dienos, įvairios išvykos, šventės, vakaronės, arbatos valandėlės, pokalbiai prie apvalaus stalo, tėvų susirinkimai, lankstinukai, atmintinės, aktuali informacija stenduose ir </w:t>
            </w:r>
            <w:proofErr w:type="spellStart"/>
            <w:r w:rsidRPr="003E775F">
              <w:rPr>
                <w:rFonts w:ascii="Times New Roman" w:eastAsia="Calibri" w:hAnsi="Times New Roman" w:cs="Times New Roman"/>
                <w:i/>
                <w:sz w:val="26"/>
                <w:szCs w:val="26"/>
                <w:lang w:val="lt-LT"/>
              </w:rPr>
              <w:t>kt</w:t>
            </w:r>
            <w:proofErr w:type="spellEnd"/>
            <w:r w:rsidRPr="003E775F">
              <w:rPr>
                <w:rFonts w:ascii="Times New Roman" w:eastAsia="Calibri" w:hAnsi="Times New Roman" w:cs="Times New Roman"/>
                <w:i/>
                <w:sz w:val="26"/>
                <w:szCs w:val="26"/>
                <w:lang w:val="lt-LT"/>
              </w:rPr>
              <w:t>.;</w:t>
            </w:r>
          </w:p>
          <w:p w:rsidR="004F43DA" w:rsidRPr="003E775F" w:rsidRDefault="004F43DA" w:rsidP="004F43DA">
            <w:pPr>
              <w:numPr>
                <w:ilvl w:val="0"/>
                <w:numId w:val="19"/>
              </w:num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Informacijos tėvams teikimas apie vaikų ugdymą ir ugdymąsi, individualius gebėjimus ir pažangą, programų vykdymą ir </w:t>
            </w:r>
            <w:proofErr w:type="spellStart"/>
            <w:r w:rsidRPr="003E775F">
              <w:rPr>
                <w:rFonts w:ascii="Times New Roman" w:eastAsia="Calibri" w:hAnsi="Times New Roman" w:cs="Times New Roman"/>
                <w:i/>
                <w:sz w:val="26"/>
                <w:szCs w:val="26"/>
                <w:lang w:val="lt-LT"/>
              </w:rPr>
              <w:t>kt</w:t>
            </w:r>
            <w:proofErr w:type="spellEnd"/>
            <w:r w:rsidRPr="003E775F">
              <w:rPr>
                <w:rFonts w:ascii="Times New Roman" w:eastAsia="Calibri" w:hAnsi="Times New Roman" w:cs="Times New Roman"/>
                <w:i/>
                <w:sz w:val="26"/>
                <w:szCs w:val="26"/>
                <w:lang w:val="lt-LT"/>
              </w:rPr>
              <w:t>.</w:t>
            </w:r>
          </w:p>
          <w:p w:rsidR="004F43DA" w:rsidRPr="003E775F" w:rsidRDefault="004F43DA" w:rsidP="004F43DA">
            <w:pPr>
              <w:numPr>
                <w:ilvl w:val="0"/>
                <w:numId w:val="19"/>
              </w:num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tėvų dalyvavimas projektinėje veikloje </w:t>
            </w:r>
          </w:p>
          <w:p w:rsidR="004F43DA" w:rsidRPr="003E775F" w:rsidRDefault="004F43DA" w:rsidP="004F43DA">
            <w:pPr>
              <w:numPr>
                <w:ilvl w:val="0"/>
                <w:numId w:val="19"/>
              </w:num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 Medžiagos pateikimas informaciniuose stenduose (pedagoginiai ir psichologiniai straipsniai, rekomendacijos, žinios apie ikimokyklinį ugdymą rajone ir šalyje, žinios apie ugdymą konkrečioje grupėje ir t.</w:t>
            </w:r>
            <w:r w:rsidR="003E775F">
              <w:rPr>
                <w:rFonts w:ascii="Times New Roman" w:eastAsia="Calibri" w:hAnsi="Times New Roman" w:cs="Times New Roman"/>
                <w:i/>
                <w:sz w:val="26"/>
                <w:szCs w:val="26"/>
                <w:lang w:val="lt-LT"/>
              </w:rPr>
              <w:t xml:space="preserve"> </w:t>
            </w:r>
            <w:r w:rsidRPr="003E775F">
              <w:rPr>
                <w:rFonts w:ascii="Times New Roman" w:eastAsia="Calibri" w:hAnsi="Times New Roman" w:cs="Times New Roman"/>
                <w:i/>
                <w:sz w:val="26"/>
                <w:szCs w:val="26"/>
                <w:lang w:val="lt-LT"/>
              </w:rPr>
              <w:t>t.);</w:t>
            </w:r>
          </w:p>
          <w:p w:rsidR="004F43DA" w:rsidRPr="003E775F" w:rsidRDefault="004F43DA" w:rsidP="004F43DA">
            <w:pPr>
              <w:numPr>
                <w:ilvl w:val="0"/>
                <w:numId w:val="19"/>
              </w:num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 Organizuoti kartu su tėvais įvairias parodas lopšelyje-darželyje;</w:t>
            </w:r>
          </w:p>
          <w:p w:rsidR="004F43DA" w:rsidRPr="003E775F" w:rsidRDefault="004F43DA" w:rsidP="004F43DA">
            <w:pPr>
              <w:numPr>
                <w:ilvl w:val="0"/>
                <w:numId w:val="19"/>
              </w:num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 Organizuoti vaikų ir jų tėvų renginius (šventės, akcijos, menų savaitės, teatro dienos, parodos)</w:t>
            </w:r>
          </w:p>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Auklėtojos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Auklėtojos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Direktorė,</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Auklėtojos</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Auklėtojos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Auklėtojos</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Auklėtojos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84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Nuolat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Nuolat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F9752C" w:rsidRPr="003E775F" w:rsidRDefault="00F9752C"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Pagal poreikį</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F9752C" w:rsidRPr="003E775F" w:rsidRDefault="00F9752C"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Pagal poreikį</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Metų bėgyje</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r>
    </w:tbl>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 xml:space="preserve"> 4.5. VAIKO GEROVĖS KOMISIJOS VEIKLOS PLANAS</w:t>
      </w:r>
    </w:p>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1984"/>
        <w:gridCol w:w="1843"/>
      </w:tblGrid>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roofErr w:type="spellStart"/>
            <w:r w:rsidRPr="003E775F">
              <w:rPr>
                <w:rFonts w:ascii="Times New Roman" w:eastAsia="Times New Roman" w:hAnsi="Times New Roman" w:cs="Times New Roman"/>
                <w:i/>
                <w:sz w:val="26"/>
                <w:szCs w:val="26"/>
                <w:lang w:val="lt-LT" w:eastAsia="en-GB"/>
              </w:rPr>
              <w:t>Eil</w:t>
            </w:r>
            <w:proofErr w:type="spellEnd"/>
            <w:r w:rsidRPr="003E775F">
              <w:rPr>
                <w:rFonts w:ascii="Times New Roman" w:eastAsia="Times New Roman" w:hAnsi="Times New Roman" w:cs="Times New Roman"/>
                <w:i/>
                <w:sz w:val="26"/>
                <w:szCs w:val="26"/>
                <w:lang w:val="lt-LT" w:eastAsia="en-GB"/>
              </w:rPr>
              <w:t xml:space="preserve">. </w:t>
            </w:r>
            <w:proofErr w:type="spellStart"/>
            <w:r w:rsidRPr="003E775F">
              <w:rPr>
                <w:rFonts w:ascii="Times New Roman" w:eastAsia="Times New Roman" w:hAnsi="Times New Roman" w:cs="Times New Roman"/>
                <w:i/>
                <w:sz w:val="26"/>
                <w:szCs w:val="26"/>
                <w:lang w:val="lt-LT" w:eastAsia="en-GB"/>
              </w:rPr>
              <w:t>Nr</w:t>
            </w:r>
            <w:proofErr w:type="spellEnd"/>
            <w:r w:rsidRPr="003E775F">
              <w:rPr>
                <w:rFonts w:ascii="Times New Roman" w:eastAsia="Times New Roman" w:hAnsi="Times New Roman" w:cs="Times New Roman"/>
                <w:i/>
                <w:sz w:val="26"/>
                <w:szCs w:val="26"/>
                <w:lang w:val="lt-LT" w:eastAsia="en-GB"/>
              </w:rPr>
              <w:t>.</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Tema </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Atsakingi </w:t>
            </w:r>
          </w:p>
        </w:tc>
        <w:tc>
          <w:tcPr>
            <w:tcW w:w="184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Data </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5.</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6.</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7.</w:t>
            </w:r>
          </w:p>
          <w:p w:rsidR="00A233FE" w:rsidRPr="003E775F" w:rsidRDefault="00A233FE"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391DDC" w:rsidRPr="003E775F" w:rsidRDefault="00391DDC" w:rsidP="004F43DA">
            <w:pPr>
              <w:tabs>
                <w:tab w:val="left" w:pos="4880"/>
              </w:tabs>
              <w:spacing w:after="0" w:line="240" w:lineRule="auto"/>
              <w:rPr>
                <w:rFonts w:ascii="Times New Roman" w:eastAsia="Times New Roman" w:hAnsi="Times New Roman" w:cs="Times New Roman"/>
                <w:i/>
                <w:sz w:val="26"/>
                <w:szCs w:val="26"/>
                <w:lang w:val="lt-LT" w:eastAsia="en-GB"/>
              </w:rPr>
            </w:pPr>
          </w:p>
          <w:p w:rsidR="00391DDC" w:rsidRPr="003E775F" w:rsidRDefault="00391DDC"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4961" w:type="dxa"/>
            <w:shd w:val="clear" w:color="auto" w:fill="auto"/>
          </w:tcPr>
          <w:p w:rsidR="004F43DA" w:rsidRPr="003E775F" w:rsidRDefault="00FB7218" w:rsidP="004F43DA">
            <w:pPr>
              <w:autoSpaceDE w:val="0"/>
              <w:autoSpaceDN w:val="0"/>
              <w:adjustRightInd w:val="0"/>
              <w:spacing w:after="0" w:line="240" w:lineRule="auto"/>
              <w:rPr>
                <w:rFonts w:ascii="Times New Roman" w:eastAsia="Calibri" w:hAnsi="Times New Roman" w:cs="Times New Roman"/>
                <w:i/>
                <w:sz w:val="26"/>
                <w:szCs w:val="26"/>
                <w:lang w:val="lt-LT"/>
              </w:rPr>
            </w:pPr>
            <w:r w:rsidRPr="003E775F">
              <w:rPr>
                <w:rFonts w:ascii="Times New Roman" w:eastAsia="Times New Roman" w:hAnsi="Times New Roman" w:cs="Times New Roman"/>
                <w:i/>
                <w:sz w:val="26"/>
                <w:szCs w:val="26"/>
                <w:lang w:val="lt-LT" w:eastAsia="en-GB"/>
              </w:rPr>
              <w:t xml:space="preserve"> VGK veiklos plano 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 tvirtinimas.</w:t>
            </w:r>
            <w:r w:rsidR="004F43DA" w:rsidRPr="003E775F">
              <w:rPr>
                <w:rFonts w:ascii="TimesNewRomanPSMT" w:eastAsia="Calibri" w:hAnsi="TimesNewRomanPSMT" w:cs="TimesNewRomanPSMT"/>
                <w:sz w:val="28"/>
                <w:szCs w:val="28"/>
                <w:lang w:val="lt-LT"/>
              </w:rPr>
              <w:t xml:space="preserve"> </w:t>
            </w:r>
            <w:r w:rsidR="004F43DA" w:rsidRPr="003E775F">
              <w:rPr>
                <w:rFonts w:ascii="Times New Roman" w:eastAsia="Calibri" w:hAnsi="Times New Roman" w:cs="Times New Roman"/>
                <w:i/>
                <w:sz w:val="26"/>
                <w:szCs w:val="26"/>
                <w:lang w:val="lt-LT"/>
              </w:rPr>
              <w:t>Vaikų, lankančių logopedinius užsiėmimus sąrašo suda</w:t>
            </w:r>
            <w:r w:rsidRPr="003E775F">
              <w:rPr>
                <w:rFonts w:ascii="Times New Roman" w:eastAsia="Calibri" w:hAnsi="Times New Roman" w:cs="Times New Roman"/>
                <w:i/>
                <w:sz w:val="26"/>
                <w:szCs w:val="26"/>
                <w:lang w:val="lt-LT"/>
              </w:rPr>
              <w:t xml:space="preserve">rymas 2019-2020 </w:t>
            </w:r>
            <w:proofErr w:type="spellStart"/>
            <w:r w:rsidR="004F43DA" w:rsidRPr="003E775F">
              <w:rPr>
                <w:rFonts w:ascii="Times New Roman" w:eastAsia="Calibri" w:hAnsi="Times New Roman" w:cs="Times New Roman"/>
                <w:i/>
                <w:sz w:val="26"/>
                <w:szCs w:val="26"/>
                <w:lang w:val="lt-LT"/>
              </w:rPr>
              <w:t>m</w:t>
            </w:r>
            <w:proofErr w:type="spellEnd"/>
            <w:r w:rsidR="004F43DA" w:rsidRPr="003E775F">
              <w:rPr>
                <w:rFonts w:ascii="Times New Roman" w:eastAsia="Calibri" w:hAnsi="Times New Roman" w:cs="Times New Roman"/>
                <w:i/>
                <w:sz w:val="26"/>
                <w:szCs w:val="26"/>
                <w:lang w:val="lt-LT"/>
              </w:rPr>
              <w:t>.</w:t>
            </w:r>
            <w:r w:rsidR="003E775F">
              <w:rPr>
                <w:rFonts w:ascii="Times New Roman" w:eastAsia="Calibri" w:hAnsi="Times New Roman" w:cs="Times New Roman"/>
                <w:i/>
                <w:sz w:val="26"/>
                <w:szCs w:val="26"/>
                <w:lang w:val="lt-LT"/>
              </w:rPr>
              <w:t xml:space="preserve"> </w:t>
            </w:r>
            <w:proofErr w:type="spellStart"/>
            <w:r w:rsidR="004F43DA" w:rsidRPr="003E775F">
              <w:rPr>
                <w:rFonts w:ascii="Times New Roman" w:eastAsia="Calibri" w:hAnsi="Times New Roman" w:cs="Times New Roman"/>
                <w:i/>
                <w:sz w:val="26"/>
                <w:szCs w:val="26"/>
                <w:lang w:val="lt-LT"/>
              </w:rPr>
              <w:t>m</w:t>
            </w:r>
            <w:proofErr w:type="spellEnd"/>
            <w:r w:rsidR="004F43DA" w:rsidRPr="003E775F">
              <w:rPr>
                <w:rFonts w:ascii="Times New Roman" w:eastAsia="Calibri" w:hAnsi="Times New Roman" w:cs="Times New Roman"/>
                <w:i/>
                <w:sz w:val="26"/>
                <w:szCs w:val="26"/>
                <w:lang w:val="lt-LT"/>
              </w:rPr>
              <w:t>. Vaikų kalbos vertinimas.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w:t>
            </w:r>
            <w:r w:rsidRPr="003E775F">
              <w:rPr>
                <w:rFonts w:ascii="Times New Roman" w:eastAsia="Times New Roman" w:hAnsi="Times New Roman" w:cs="Times New Roman"/>
                <w:i/>
                <w:sz w:val="26"/>
                <w:szCs w:val="26"/>
                <w:lang w:val="lt-LT" w:eastAsia="ru-RU"/>
              </w:rPr>
              <w:t>Nemokamas vaikų maitinimas. Dalyvavimas ES programose „Pienas vaikams“ ir „Vaisių ir daržovių vartojimo skatinimas mokyklose“</w:t>
            </w:r>
          </w:p>
          <w:p w:rsidR="00A233FE" w:rsidRPr="003E775F" w:rsidRDefault="00A233FE" w:rsidP="00A233FE">
            <w:pPr>
              <w:autoSpaceDE w:val="0"/>
              <w:autoSpaceDN w:val="0"/>
              <w:adjustRightInd w:val="0"/>
              <w:spacing w:after="0" w:line="240" w:lineRule="auto"/>
              <w:rPr>
                <w:rFonts w:ascii="TimesNewRomanPSMT" w:hAnsi="TimesNewRomanPSMT" w:cs="TimesNewRomanPSMT"/>
                <w:sz w:val="24"/>
                <w:szCs w:val="24"/>
                <w:lang w:val="lt-LT"/>
              </w:rPr>
            </w:pPr>
          </w:p>
          <w:p w:rsidR="00A233FE" w:rsidRPr="003E775F" w:rsidRDefault="00A233FE" w:rsidP="00A233FE">
            <w:pPr>
              <w:autoSpaceDE w:val="0"/>
              <w:autoSpaceDN w:val="0"/>
              <w:adjustRightInd w:val="0"/>
              <w:spacing w:after="0" w:line="240" w:lineRule="auto"/>
              <w:rPr>
                <w:rFonts w:ascii="TimesNewRomanPSMT" w:hAnsi="TimesNewRomanPSMT" w:cs="TimesNewRomanPSMT"/>
                <w:i/>
                <w:sz w:val="24"/>
                <w:szCs w:val="24"/>
                <w:lang w:val="lt-LT"/>
              </w:rPr>
            </w:pPr>
            <w:r w:rsidRPr="003E775F">
              <w:rPr>
                <w:rFonts w:ascii="TimesNewRomanPSMT" w:hAnsi="TimesNewRomanPSMT" w:cs="TimesNewRomanPSMT"/>
                <w:i/>
                <w:sz w:val="24"/>
                <w:szCs w:val="24"/>
                <w:lang w:val="lt-LT"/>
              </w:rPr>
              <w:t>Kelti specialistų ir pedagogų kvalifikaciją</w:t>
            </w:r>
          </w:p>
          <w:p w:rsidR="00A233FE" w:rsidRPr="003E775F" w:rsidRDefault="00A233FE" w:rsidP="00A233FE">
            <w:pPr>
              <w:autoSpaceDE w:val="0"/>
              <w:autoSpaceDN w:val="0"/>
              <w:adjustRightInd w:val="0"/>
              <w:spacing w:after="0" w:line="240" w:lineRule="auto"/>
              <w:rPr>
                <w:rFonts w:ascii="TimesNewRomanPSMT" w:hAnsi="TimesNewRomanPSMT" w:cs="TimesNewRomanPSMT"/>
                <w:i/>
                <w:sz w:val="24"/>
                <w:szCs w:val="24"/>
                <w:lang w:val="lt-LT"/>
              </w:rPr>
            </w:pPr>
            <w:r w:rsidRPr="003E775F">
              <w:rPr>
                <w:rFonts w:ascii="TimesNewRomanPSMT" w:hAnsi="TimesNewRomanPSMT" w:cs="TimesNewRomanPSMT"/>
                <w:i/>
                <w:sz w:val="24"/>
                <w:szCs w:val="24"/>
                <w:lang w:val="lt-LT"/>
              </w:rPr>
              <w:t>prevencinio darbo ir krizių valdymo</w:t>
            </w:r>
          </w:p>
          <w:p w:rsidR="004F43DA" w:rsidRPr="003E775F" w:rsidRDefault="00A233FE" w:rsidP="00A233FE">
            <w:pPr>
              <w:spacing w:after="0" w:line="240" w:lineRule="auto"/>
              <w:rPr>
                <w:rFonts w:ascii="Times New Roman" w:eastAsia="Times New Roman" w:hAnsi="Times New Roman" w:cs="Times New Roman"/>
                <w:i/>
                <w:sz w:val="26"/>
                <w:szCs w:val="26"/>
                <w:lang w:val="lt-LT" w:eastAsia="ru-RU"/>
              </w:rPr>
            </w:pPr>
            <w:r w:rsidRPr="003E775F">
              <w:rPr>
                <w:rFonts w:ascii="TimesNewRomanPSMT" w:hAnsi="TimesNewRomanPSMT" w:cs="TimesNewRomanPSMT"/>
                <w:i/>
                <w:sz w:val="24"/>
                <w:szCs w:val="24"/>
                <w:lang w:val="lt-LT"/>
              </w:rPr>
              <w:t>klausimais</w:t>
            </w:r>
          </w:p>
          <w:p w:rsidR="00A233FE" w:rsidRPr="003E775F" w:rsidRDefault="00A233FE"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en-GB"/>
              </w:rPr>
              <w:t xml:space="preserve">Dokumentų, reglamentuojančių </w:t>
            </w:r>
            <w:proofErr w:type="spellStart"/>
            <w:r w:rsidRPr="003E775F">
              <w:rPr>
                <w:rFonts w:ascii="Times New Roman" w:eastAsia="Times New Roman" w:hAnsi="Times New Roman" w:cs="Times New Roman"/>
                <w:i/>
                <w:sz w:val="26"/>
                <w:szCs w:val="26"/>
                <w:lang w:val="lt-LT" w:eastAsia="en-GB"/>
              </w:rPr>
              <w:t>spec</w:t>
            </w:r>
            <w:proofErr w:type="spellEnd"/>
            <w:r w:rsidRPr="003E775F">
              <w:rPr>
                <w:rFonts w:ascii="Times New Roman" w:eastAsia="Times New Roman" w:hAnsi="Times New Roman" w:cs="Times New Roman"/>
                <w:i/>
                <w:sz w:val="26"/>
                <w:szCs w:val="26"/>
                <w:lang w:val="lt-LT" w:eastAsia="en-GB"/>
              </w:rPr>
              <w:t xml:space="preserve">. ugdymą aptarimas. </w:t>
            </w:r>
            <w:r w:rsidRPr="003E775F">
              <w:rPr>
                <w:rFonts w:ascii="Times New Roman" w:eastAsia="Times New Roman" w:hAnsi="Times New Roman" w:cs="Times New Roman"/>
                <w:i/>
                <w:sz w:val="26"/>
                <w:szCs w:val="26"/>
                <w:lang w:val="lt-LT" w:eastAsia="ru-RU"/>
              </w:rPr>
              <w:t>Prevencinės, metodinės literatūros kaupimas, aptarimas, žinių pritaikymas praktikoje</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Organizuoti akciją, inicijuojamą VŠĮ „Vaikų linija“, „Savaitė be patyčių“</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ru-RU"/>
              </w:rPr>
              <w:t>Konsultuoti tėvus dėl vaiko problemų.</w:t>
            </w:r>
          </w:p>
          <w:p w:rsidR="004F43DA" w:rsidRPr="003E775F" w:rsidRDefault="004F43DA" w:rsidP="004F43DA">
            <w:pPr>
              <w:numPr>
                <w:ilvl w:val="0"/>
                <w:numId w:val="3"/>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Vaikų pasiekimų, pažangos vertinimas.</w:t>
            </w:r>
          </w:p>
          <w:p w:rsidR="004F43DA" w:rsidRPr="003E775F" w:rsidRDefault="004F43DA" w:rsidP="004F43DA">
            <w:pPr>
              <w:numPr>
                <w:ilvl w:val="0"/>
                <w:numId w:val="3"/>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Vaikų drausminimas ir skatinimas</w:t>
            </w:r>
          </w:p>
          <w:p w:rsidR="004F43DA" w:rsidRPr="003E775F" w:rsidRDefault="004F43DA" w:rsidP="004F43DA">
            <w:pPr>
              <w:spacing w:after="0" w:line="240" w:lineRule="auto"/>
              <w:ind w:left="360"/>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Vaikų gerovės komisijos veiklos vertinimas už 2018-2019 </w:t>
            </w:r>
            <w:proofErr w:type="spellStart"/>
            <w:r w:rsidRPr="003E775F">
              <w:rPr>
                <w:rFonts w:ascii="Times New Roman" w:eastAsia="Times New Roman" w:hAnsi="Times New Roman" w:cs="Times New Roman"/>
                <w:i/>
                <w:sz w:val="26"/>
                <w:szCs w:val="26"/>
                <w:lang w:val="lt-LT" w:eastAsia="en-GB"/>
              </w:rPr>
              <w:t>m</w:t>
            </w:r>
            <w:proofErr w:type="spellEnd"/>
            <w:r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Pr="003E775F">
              <w:rPr>
                <w:rFonts w:ascii="Times New Roman" w:eastAsia="Times New Roman" w:hAnsi="Times New Roman" w:cs="Times New Roman"/>
                <w:i/>
                <w:sz w:val="26"/>
                <w:szCs w:val="26"/>
                <w:lang w:val="lt-LT" w:eastAsia="en-GB"/>
              </w:rPr>
              <w:t>m</w:t>
            </w:r>
            <w:proofErr w:type="spellEnd"/>
            <w:r w:rsidRPr="003E775F">
              <w:rPr>
                <w:rFonts w:ascii="Times New Roman" w:eastAsia="Times New Roman" w:hAnsi="Times New Roman" w:cs="Times New Roman"/>
                <w:i/>
                <w:sz w:val="26"/>
                <w:szCs w:val="26"/>
                <w:lang w:val="lt-LT" w:eastAsia="en-GB"/>
              </w:rPr>
              <w:t>.</w:t>
            </w:r>
          </w:p>
          <w:p w:rsidR="004F43DA" w:rsidRPr="003E775F" w:rsidRDefault="004F43DA" w:rsidP="00F05CD7">
            <w:pPr>
              <w:spacing w:after="0" w:line="240" w:lineRule="auto"/>
              <w:rPr>
                <w:rFonts w:ascii="Times New Roman" w:eastAsia="Times New Roman" w:hAnsi="Times New Roman" w:cs="Times New Roman"/>
                <w:b/>
                <w:i/>
                <w:sz w:val="26"/>
                <w:szCs w:val="26"/>
                <w:lang w:val="lt-LT" w:eastAsia="en-GB"/>
              </w:rPr>
            </w:pP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VGK </w:t>
            </w:r>
            <w:r w:rsidR="003E775F" w:rsidRPr="003E775F">
              <w:rPr>
                <w:rFonts w:ascii="Times New Roman" w:eastAsia="Times New Roman" w:hAnsi="Times New Roman" w:cs="Times New Roman"/>
                <w:i/>
                <w:sz w:val="26"/>
                <w:szCs w:val="26"/>
                <w:lang w:val="lt-LT" w:eastAsia="en-GB"/>
              </w:rPr>
              <w:t>pirmininkė</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VGK pirmininkė</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VGK pirmininkė</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C90622" w:rsidRPr="003E775F" w:rsidRDefault="00C90622"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VGK pirmininkė</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VGK pirmininkė</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VGK pirmininkė</w:t>
            </w:r>
          </w:p>
        </w:tc>
        <w:tc>
          <w:tcPr>
            <w:tcW w:w="1843" w:type="dxa"/>
            <w:shd w:val="clear" w:color="auto" w:fill="auto"/>
          </w:tcPr>
          <w:p w:rsidR="004F43DA"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w:t>
            </w:r>
            <w:r w:rsidR="004F43DA" w:rsidRPr="003E775F">
              <w:rPr>
                <w:rFonts w:ascii="Times New Roman" w:eastAsia="Times New Roman" w:hAnsi="Times New Roman" w:cs="Times New Roman"/>
                <w:i/>
                <w:sz w:val="26"/>
                <w:szCs w:val="26"/>
                <w:lang w:val="lt-LT" w:eastAsia="en-GB"/>
              </w:rPr>
              <w:t xml:space="preserve"> 10</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C90622"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2019 </w:t>
            </w:r>
            <w:r w:rsidR="00FB7218" w:rsidRPr="003E775F">
              <w:rPr>
                <w:rFonts w:ascii="Times New Roman" w:eastAsia="Times New Roman" w:hAnsi="Times New Roman" w:cs="Times New Roman"/>
                <w:i/>
                <w:sz w:val="26"/>
                <w:szCs w:val="26"/>
                <w:lang w:val="lt-LT" w:eastAsia="en-GB"/>
              </w:rPr>
              <w:t>11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FB7218"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Nuolat</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C90622" w:rsidRPr="003E775F" w:rsidRDefault="00C90622"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2020</w:t>
            </w:r>
            <w:r w:rsidR="004F43DA" w:rsidRPr="003E775F">
              <w:rPr>
                <w:rFonts w:ascii="Times New Roman" w:eastAsia="Times New Roman" w:hAnsi="Times New Roman" w:cs="Times New Roman"/>
                <w:i/>
                <w:sz w:val="26"/>
                <w:szCs w:val="26"/>
                <w:lang w:val="lt-LT" w:eastAsia="en-GB"/>
              </w:rPr>
              <w:t xml:space="preserve"> 03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FB7218"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2019 05</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r>
    </w:tbl>
    <w:p w:rsidR="004F43DA" w:rsidRPr="003E775F" w:rsidRDefault="004F43DA" w:rsidP="004F43DA">
      <w:pPr>
        <w:tabs>
          <w:tab w:val="left" w:pos="13220"/>
        </w:tabs>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keepNext/>
        <w:tabs>
          <w:tab w:val="left" w:pos="1440"/>
        </w:tabs>
        <w:spacing w:after="0" w:line="240" w:lineRule="auto"/>
        <w:outlineLvl w:val="0"/>
        <w:rPr>
          <w:rFonts w:ascii="Times New Roman" w:eastAsia="Times New Roman" w:hAnsi="Times New Roman" w:cs="Times New Roman"/>
          <w:b/>
          <w:i/>
          <w:sz w:val="26"/>
          <w:szCs w:val="26"/>
          <w:lang w:val="lt-LT"/>
        </w:rPr>
      </w:pPr>
    </w:p>
    <w:p w:rsidR="004F43DA" w:rsidRPr="003E775F" w:rsidRDefault="004F43DA" w:rsidP="004F43DA">
      <w:pPr>
        <w:keepNext/>
        <w:tabs>
          <w:tab w:val="left" w:pos="1440"/>
        </w:tabs>
        <w:spacing w:after="0" w:line="240" w:lineRule="auto"/>
        <w:outlineLvl w:val="0"/>
        <w:rPr>
          <w:rFonts w:ascii="Times New Roman" w:eastAsia="Times New Roman" w:hAnsi="Times New Roman" w:cs="Times New Roman"/>
          <w:b/>
          <w:bCs/>
          <w:i/>
          <w:color w:val="000000"/>
          <w:sz w:val="26"/>
          <w:szCs w:val="26"/>
          <w:lang w:val="lt-LT"/>
        </w:rPr>
      </w:pPr>
      <w:r w:rsidRPr="003E775F">
        <w:rPr>
          <w:rFonts w:ascii="Times New Roman" w:eastAsia="Times New Roman" w:hAnsi="Times New Roman" w:cs="Times New Roman"/>
          <w:b/>
          <w:i/>
          <w:sz w:val="26"/>
          <w:szCs w:val="26"/>
          <w:lang w:val="lt-LT"/>
        </w:rPr>
        <w:t xml:space="preserve"> </w:t>
      </w:r>
      <w:r w:rsidRPr="003E775F">
        <w:rPr>
          <w:rFonts w:ascii="Times New Roman" w:eastAsia="Times New Roman" w:hAnsi="Times New Roman" w:cs="Times New Roman"/>
          <w:b/>
          <w:bCs/>
          <w:i/>
          <w:color w:val="000000"/>
          <w:sz w:val="26"/>
          <w:szCs w:val="26"/>
          <w:lang w:val="lt-LT"/>
        </w:rPr>
        <w:t>4.6. .UGDYMO PROCESO KONTROLĖS PLANAS</w:t>
      </w:r>
    </w:p>
    <w:p w:rsidR="004F43DA" w:rsidRPr="003E775F" w:rsidRDefault="004F43DA" w:rsidP="004F43DA">
      <w:pPr>
        <w:spacing w:after="0" w:line="240" w:lineRule="auto"/>
        <w:rPr>
          <w:rFonts w:ascii="Times New Roman" w:eastAsia="Times New Roman" w:hAnsi="Times New Roman" w:cs="Times New Roman"/>
          <w:sz w:val="24"/>
          <w:szCs w:val="24"/>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3227"/>
        <w:gridCol w:w="3828"/>
        <w:gridCol w:w="1984"/>
      </w:tblGrid>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roofErr w:type="spellStart"/>
            <w:r w:rsidRPr="003E775F">
              <w:rPr>
                <w:rFonts w:ascii="Times New Roman" w:eastAsia="Times New Roman" w:hAnsi="Times New Roman" w:cs="Times New Roman"/>
                <w:i/>
                <w:sz w:val="26"/>
                <w:szCs w:val="26"/>
                <w:lang w:val="lt-LT" w:eastAsia="ru-RU"/>
              </w:rPr>
              <w:t>Eil</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Nr</w:t>
            </w:r>
            <w:proofErr w:type="spellEnd"/>
            <w:r w:rsidRPr="003E775F">
              <w:rPr>
                <w:rFonts w:ascii="Times New Roman" w:eastAsia="Times New Roman" w:hAnsi="Times New Roman" w:cs="Times New Roman"/>
                <w:i/>
                <w:sz w:val="26"/>
                <w:szCs w:val="26"/>
                <w:lang w:val="lt-LT" w:eastAsia="ru-RU"/>
              </w:rPr>
              <w:t>.</w:t>
            </w: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Inspektavimo tema</w:t>
            </w: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Inspektavimo tikslas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Atsakingas </w:t>
            </w: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RUGSĖJIS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tc>
        <w:tc>
          <w:tcPr>
            <w:tcW w:w="3227" w:type="dxa"/>
            <w:shd w:val="clear" w:color="auto" w:fill="auto"/>
          </w:tcPr>
          <w:p w:rsidR="004F43DA" w:rsidRPr="003E775F" w:rsidRDefault="008D2748" w:rsidP="004F43DA">
            <w:pPr>
              <w:spacing w:after="0" w:line="240" w:lineRule="auto"/>
              <w:rPr>
                <w:rFonts w:ascii="Times New Roman" w:eastAsia="Times New Roman" w:hAnsi="Times New Roman" w:cs="Times New Roman"/>
                <w:i/>
                <w:sz w:val="26"/>
                <w:szCs w:val="26"/>
                <w:lang w:val="lt-LT"/>
              </w:rPr>
            </w:pPr>
            <w:r w:rsidRPr="003E775F">
              <w:rPr>
                <w:rFonts w:ascii="Times New Roman" w:eastAsia="Times New Roman" w:hAnsi="Times New Roman" w:cs="Times New Roman"/>
                <w:i/>
                <w:sz w:val="26"/>
                <w:szCs w:val="26"/>
                <w:lang w:val="lt-LT"/>
              </w:rPr>
              <w:t>2019-2020</w:t>
            </w:r>
            <w:r w:rsidR="004F43DA" w:rsidRPr="003E775F">
              <w:rPr>
                <w:rFonts w:ascii="Times New Roman" w:eastAsia="Times New Roman" w:hAnsi="Times New Roman" w:cs="Times New Roman"/>
                <w:i/>
                <w:sz w:val="26"/>
                <w:szCs w:val="26"/>
                <w:lang w:val="lt-LT"/>
              </w:rPr>
              <w:t xml:space="preserve"> </w:t>
            </w:r>
            <w:proofErr w:type="spellStart"/>
            <w:r w:rsidR="004F43DA" w:rsidRPr="003E775F">
              <w:rPr>
                <w:rFonts w:ascii="Times New Roman" w:eastAsia="Times New Roman" w:hAnsi="Times New Roman" w:cs="Times New Roman"/>
                <w:i/>
                <w:sz w:val="26"/>
                <w:szCs w:val="26"/>
                <w:lang w:val="lt-LT"/>
              </w:rPr>
              <w:t>m</w:t>
            </w:r>
            <w:proofErr w:type="spellEnd"/>
            <w:r w:rsidR="004F43DA" w:rsidRPr="003E775F">
              <w:rPr>
                <w:rFonts w:ascii="Times New Roman" w:eastAsia="Times New Roman" w:hAnsi="Times New Roman" w:cs="Times New Roman"/>
                <w:i/>
                <w:sz w:val="26"/>
                <w:szCs w:val="26"/>
                <w:lang w:val="lt-LT"/>
              </w:rPr>
              <w:t>.</w:t>
            </w:r>
            <w:r w:rsidR="003E775F">
              <w:rPr>
                <w:rFonts w:ascii="Times New Roman" w:eastAsia="Times New Roman" w:hAnsi="Times New Roman" w:cs="Times New Roman"/>
                <w:i/>
                <w:sz w:val="26"/>
                <w:szCs w:val="26"/>
                <w:lang w:val="lt-LT"/>
              </w:rPr>
              <w:t xml:space="preserve"> </w:t>
            </w:r>
            <w:proofErr w:type="spellStart"/>
            <w:r w:rsidR="004F43DA" w:rsidRPr="003E775F">
              <w:rPr>
                <w:rFonts w:ascii="Times New Roman" w:eastAsia="Times New Roman" w:hAnsi="Times New Roman" w:cs="Times New Roman"/>
                <w:i/>
                <w:sz w:val="26"/>
                <w:szCs w:val="26"/>
                <w:lang w:val="lt-LT"/>
              </w:rPr>
              <w:t>m</w:t>
            </w:r>
            <w:proofErr w:type="spellEnd"/>
            <w:r w:rsidR="004F43DA" w:rsidRPr="003E775F">
              <w:rPr>
                <w:rFonts w:ascii="Times New Roman" w:eastAsia="Times New Roman" w:hAnsi="Times New Roman" w:cs="Times New Roman"/>
                <w:i/>
                <w:sz w:val="26"/>
                <w:szCs w:val="26"/>
                <w:lang w:val="lt-LT"/>
              </w:rPr>
              <w:t>. grupių veiklos planų rengimas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Auklėtojų planavimo sistema, dienyno pildymas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 Bulavina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 Voicinovič</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w:t>
            </w: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u w:val="single"/>
                <w:lang w:val="lt-LT" w:eastAsia="ru-RU"/>
              </w:rPr>
              <w:t>Teminis patikrinimas</w:t>
            </w:r>
            <w:r w:rsidRPr="003E775F">
              <w:rPr>
                <w:rFonts w:ascii="Times New Roman" w:eastAsia="Times New Roman" w:hAnsi="Times New Roman" w:cs="Times New Roman"/>
                <w:i/>
                <w:sz w:val="26"/>
                <w:szCs w:val="26"/>
                <w:lang w:val="lt-LT" w:eastAsia="ru-RU"/>
              </w:rPr>
              <w:t xml:space="preserve"> Grupės įrengimas, ugdymo aplinka, ugdomoji veikla.</w:t>
            </w:r>
            <w:r w:rsidR="008D2748" w:rsidRPr="003E775F">
              <w:rPr>
                <w:rFonts w:ascii="Times New Roman" w:eastAsia="Times New Roman" w:hAnsi="Times New Roman" w:cs="Times New Roman"/>
                <w:i/>
                <w:sz w:val="26"/>
                <w:szCs w:val="26"/>
                <w:lang w:val="lt-LT" w:eastAsia="ru-RU"/>
              </w:rPr>
              <w:t xml:space="preserve"> </w:t>
            </w:r>
            <w:r w:rsidRPr="003E775F">
              <w:rPr>
                <w:rFonts w:ascii="Times New Roman" w:eastAsia="Times New Roman" w:hAnsi="Times New Roman" w:cs="Times New Roman"/>
                <w:i/>
                <w:sz w:val="26"/>
                <w:szCs w:val="26"/>
                <w:lang w:val="lt-LT" w:eastAsia="ru-RU"/>
              </w:rPr>
              <w:t>(įsikūrus Šalčininkėlių pagrindinėje mokykloje)</w:t>
            </w: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Ugdymo priemonių atranka, pritaikymas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 Bulavina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 Voicinovič</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 xml:space="preserve">     SPALIS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tc>
        <w:tc>
          <w:tcPr>
            <w:tcW w:w="3227" w:type="dxa"/>
            <w:shd w:val="clear" w:color="auto" w:fill="auto"/>
          </w:tcPr>
          <w:p w:rsidR="004F43DA" w:rsidRPr="003E775F" w:rsidRDefault="004F43DA" w:rsidP="008D2748">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bCs/>
                <w:i/>
                <w:iCs/>
                <w:color w:val="000000"/>
                <w:sz w:val="26"/>
                <w:szCs w:val="26"/>
                <w:lang w:val="lt-LT" w:eastAsia="en-GB"/>
              </w:rPr>
              <w:t xml:space="preserve">Auklėtojų iniciatyvos ieškant naujų bendravimo </w:t>
            </w:r>
            <w:r w:rsidR="008D2748" w:rsidRPr="003E775F">
              <w:rPr>
                <w:rFonts w:ascii="Times New Roman" w:eastAsia="Times New Roman" w:hAnsi="Times New Roman" w:cs="Times New Roman"/>
                <w:bCs/>
                <w:i/>
                <w:iCs/>
                <w:color w:val="000000"/>
                <w:sz w:val="26"/>
                <w:szCs w:val="26"/>
                <w:lang w:val="lt-LT" w:eastAsia="en-GB"/>
              </w:rPr>
              <w:t xml:space="preserve">su tėvais </w:t>
            </w:r>
            <w:r w:rsidRPr="003E775F">
              <w:rPr>
                <w:rFonts w:ascii="Times New Roman" w:eastAsia="Times New Roman" w:hAnsi="Times New Roman" w:cs="Times New Roman"/>
                <w:bCs/>
                <w:i/>
                <w:iCs/>
                <w:color w:val="000000"/>
                <w:sz w:val="26"/>
                <w:szCs w:val="26"/>
                <w:lang w:val="lt-LT" w:eastAsia="en-GB"/>
              </w:rPr>
              <w:t>formų</w:t>
            </w:r>
            <w:r w:rsidRPr="003E775F">
              <w:rPr>
                <w:rFonts w:ascii="Times New Roman" w:eastAsia="Times New Roman" w:hAnsi="Times New Roman" w:cs="Times New Roman"/>
                <w:i/>
                <w:sz w:val="26"/>
                <w:szCs w:val="26"/>
                <w:u w:val="single"/>
                <w:lang w:val="lt-LT" w:eastAsia="ru-RU"/>
              </w:rPr>
              <w:t xml:space="preserve"> </w:t>
            </w: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Auklėtojų bendradarbiavimo su tėvais sistemos patrauklumas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Pedagoginė bendruomenė</w:t>
            </w: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w:t>
            </w: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LAPKRITIS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1. </w:t>
            </w: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Calibri" w:hAnsi="Times New Roman" w:cs="Times New Roman"/>
                <w:i/>
                <w:sz w:val="26"/>
                <w:szCs w:val="26"/>
                <w:lang w:val="lt-LT"/>
              </w:rPr>
              <w:t xml:space="preserve">Erdvių, priemonių išnaudojimas siekiant vaikų ugdymo kokybės. </w:t>
            </w:r>
          </w:p>
        </w:tc>
        <w:tc>
          <w:tcPr>
            <w:tcW w:w="3828"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Kūrybiškumą skatinančių metodų taikymas veikloje.</w:t>
            </w:r>
          </w:p>
        </w:tc>
        <w:tc>
          <w:tcPr>
            <w:tcW w:w="1984" w:type="dxa"/>
            <w:shd w:val="clear" w:color="auto" w:fill="auto"/>
          </w:tcPr>
          <w:p w:rsidR="004F43DA" w:rsidRPr="003E775F" w:rsidRDefault="008D2748"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J. Levkovič</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w:t>
            </w:r>
          </w:p>
        </w:tc>
        <w:tc>
          <w:tcPr>
            <w:tcW w:w="3227" w:type="dxa"/>
            <w:shd w:val="clear" w:color="auto" w:fill="auto"/>
          </w:tcPr>
          <w:p w:rsidR="004F43DA" w:rsidRPr="003E775F" w:rsidRDefault="008D2748" w:rsidP="004F43DA">
            <w:p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Projekto metodų atspindis savaitin</w:t>
            </w:r>
            <w:r w:rsidR="004F43DA" w:rsidRPr="003E775F">
              <w:rPr>
                <w:rFonts w:ascii="Times New Roman" w:eastAsia="Calibri" w:hAnsi="Times New Roman" w:cs="Times New Roman"/>
                <w:i/>
                <w:sz w:val="26"/>
                <w:szCs w:val="26"/>
                <w:lang w:val="lt-LT"/>
              </w:rPr>
              <w:t>iuose planuose.</w:t>
            </w:r>
          </w:p>
          <w:p w:rsidR="008D2748" w:rsidRPr="003E775F" w:rsidRDefault="008D2748" w:rsidP="004F43DA">
            <w:p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(sveikatos projektas „Augu sveikas“)</w:t>
            </w:r>
          </w:p>
        </w:tc>
        <w:tc>
          <w:tcPr>
            <w:tcW w:w="3828" w:type="dxa"/>
            <w:shd w:val="clear" w:color="auto" w:fill="auto"/>
          </w:tcPr>
          <w:p w:rsidR="004F43DA" w:rsidRPr="003E775F" w:rsidRDefault="00C0132C"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Ugdymo metodų taiky</w:t>
            </w:r>
            <w:r w:rsidR="004F43DA" w:rsidRPr="003E775F">
              <w:rPr>
                <w:rFonts w:ascii="Times New Roman" w:eastAsia="Times New Roman" w:hAnsi="Times New Roman" w:cs="Times New Roman"/>
                <w:i/>
                <w:sz w:val="26"/>
                <w:szCs w:val="26"/>
                <w:lang w:val="lt-LT" w:eastAsia="ru-RU"/>
              </w:rPr>
              <w:t>mas; metodų įvairovė;</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1984" w:type="dxa"/>
            <w:shd w:val="clear" w:color="auto" w:fill="auto"/>
          </w:tcPr>
          <w:p w:rsidR="004F43DA" w:rsidRPr="003E775F" w:rsidRDefault="008D2748"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 Osipovič</w:t>
            </w: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GRUODIS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 </w:t>
            </w: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Pasiruošimas Kalėdiniams renginiams. </w:t>
            </w: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Kūrybiškumą skatinančių metodų taikymas veikloje.</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Meninio ugdymo mokytoja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SAUSIS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C90622">
        <w:trPr>
          <w:trHeight w:val="881"/>
        </w:trPr>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227" w:type="dxa"/>
            <w:shd w:val="clear" w:color="auto" w:fill="auto"/>
          </w:tcPr>
          <w:p w:rsidR="004F43DA" w:rsidRPr="003E775F" w:rsidRDefault="008D2748" w:rsidP="004F43DA">
            <w:pPr>
              <w:spacing w:after="0"/>
              <w:contextualSpacing/>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Vaikų kalbos ugdymas</w:t>
            </w: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Priemonių bei pateiktų idėjų įvairovė vaikų ugdomoje veikloje</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1984" w:type="dxa"/>
            <w:shd w:val="clear" w:color="auto" w:fill="auto"/>
          </w:tcPr>
          <w:p w:rsidR="004F43DA" w:rsidRPr="003E775F" w:rsidRDefault="00C90622"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O. Černiavskaja</w:t>
            </w: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w:t>
            </w:r>
          </w:p>
        </w:tc>
        <w:tc>
          <w:tcPr>
            <w:tcW w:w="3227" w:type="dxa"/>
            <w:shd w:val="clear" w:color="auto" w:fill="auto"/>
          </w:tcPr>
          <w:p w:rsidR="004F43DA" w:rsidRPr="003E775F" w:rsidRDefault="00C0132C" w:rsidP="00C0132C">
            <w:pPr>
              <w:spacing w:after="0" w:line="240" w:lineRule="auto"/>
              <w:rPr>
                <w:rFonts w:ascii="Times New Roman" w:eastAsia="Times New Roman" w:hAnsi="Times New Roman" w:cs="Times New Roman"/>
                <w:i/>
                <w:sz w:val="26"/>
                <w:szCs w:val="26"/>
                <w:lang w:val="lt-LT" w:eastAsia="ru-RU"/>
              </w:rPr>
            </w:pPr>
            <w:r w:rsidRPr="003E775F">
              <w:rPr>
                <w:rFonts w:ascii="Times New Roman" w:eastAsia="Calibri" w:hAnsi="Times New Roman" w:cs="Times New Roman"/>
                <w:i/>
                <w:sz w:val="26"/>
                <w:szCs w:val="26"/>
                <w:lang w:val="lt-LT"/>
              </w:rPr>
              <w:t>Žaidžiame teatrą</w:t>
            </w:r>
            <w:r w:rsidR="004F43DA" w:rsidRPr="003E775F">
              <w:rPr>
                <w:rFonts w:ascii="Times New Roman" w:eastAsia="Calibri" w:hAnsi="Times New Roman" w:cs="Times New Roman"/>
                <w:i/>
                <w:sz w:val="26"/>
                <w:szCs w:val="26"/>
                <w:lang w:val="lt-LT"/>
              </w:rPr>
              <w:t xml:space="preserve"> su vaikais</w:t>
            </w:r>
          </w:p>
        </w:tc>
        <w:tc>
          <w:tcPr>
            <w:tcW w:w="3828" w:type="dxa"/>
            <w:shd w:val="clear" w:color="auto" w:fill="auto"/>
          </w:tcPr>
          <w:p w:rsidR="004F43DA" w:rsidRPr="003E775F" w:rsidRDefault="008D2748"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 pasiruošimas ugdoma</w:t>
            </w:r>
            <w:r w:rsidR="004F43DA" w:rsidRPr="003E775F">
              <w:rPr>
                <w:rFonts w:ascii="Times New Roman" w:eastAsia="Times New Roman" w:hAnsi="Times New Roman" w:cs="Times New Roman"/>
                <w:i/>
                <w:sz w:val="26"/>
                <w:szCs w:val="26"/>
                <w:lang w:val="lt-LT" w:eastAsia="ru-RU"/>
              </w:rPr>
              <w:t>jai veiklai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1984" w:type="dxa"/>
            <w:shd w:val="clear" w:color="auto" w:fill="auto"/>
          </w:tcPr>
          <w:p w:rsidR="004F43DA" w:rsidRPr="003E775F" w:rsidRDefault="008D2748" w:rsidP="008D2748">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I.Grigorovič</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227" w:type="dxa"/>
            <w:shd w:val="clear" w:color="auto" w:fill="auto"/>
          </w:tcPr>
          <w:p w:rsidR="004F43DA" w:rsidRPr="003E775F" w:rsidRDefault="004F43DA" w:rsidP="004F43DA">
            <w:pPr>
              <w:autoSpaceDE w:val="0"/>
              <w:autoSpaceDN w:val="0"/>
              <w:adjustRightInd w:val="0"/>
              <w:spacing w:after="0" w:line="240" w:lineRule="auto"/>
              <w:rPr>
                <w:rFonts w:ascii="Times New Roman" w:eastAsia="Calibri" w:hAnsi="Times New Roman" w:cs="Times New Roman"/>
                <w:i/>
                <w:sz w:val="26"/>
                <w:szCs w:val="26"/>
                <w:lang w:val="lt-LT"/>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VASARIS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tc>
        <w:tc>
          <w:tcPr>
            <w:tcW w:w="3227" w:type="dxa"/>
            <w:shd w:val="clear" w:color="auto" w:fill="auto"/>
          </w:tcPr>
          <w:p w:rsidR="004F43DA" w:rsidRPr="003E775F" w:rsidRDefault="008D2748"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Calibri" w:hAnsi="Times New Roman" w:cs="Times New Roman"/>
                <w:i/>
                <w:sz w:val="26"/>
                <w:szCs w:val="26"/>
                <w:lang w:val="lt-LT"/>
              </w:rPr>
              <w:t xml:space="preserve">Ugdytinių fizinis aktyvumas </w:t>
            </w:r>
            <w:r w:rsidR="004F43DA" w:rsidRPr="003E775F">
              <w:rPr>
                <w:rFonts w:ascii="Times New Roman" w:eastAsia="Calibri" w:hAnsi="Times New Roman" w:cs="Times New Roman"/>
                <w:i/>
                <w:sz w:val="26"/>
                <w:szCs w:val="26"/>
                <w:lang w:val="lt-LT"/>
              </w:rPr>
              <w:t xml:space="preserve">kasdieninėje veikloje. </w:t>
            </w: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Priemonių bei idėjų įvairovė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1984" w:type="dxa"/>
            <w:shd w:val="clear" w:color="auto" w:fill="auto"/>
          </w:tcPr>
          <w:p w:rsidR="004F43DA" w:rsidRPr="003E775F" w:rsidRDefault="008D2748"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M. Filipovič</w:t>
            </w: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KOVAS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Calibri" w:hAnsi="Times New Roman" w:cs="Times New Roman"/>
                <w:i/>
                <w:sz w:val="26"/>
                <w:szCs w:val="26"/>
                <w:lang w:val="lt-LT"/>
              </w:rPr>
              <w:t xml:space="preserve">Vaikų ekologinių  gebėjimų ugdymas. </w:t>
            </w: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i/>
                <w:sz w:val="26"/>
                <w:szCs w:val="26"/>
                <w:lang w:val="lt-LT" w:eastAsia="ru-RU"/>
              </w:rPr>
              <w:t>Auklėtojų bendradarbiavimo su vaikais patrauklumas</w:t>
            </w:r>
          </w:p>
        </w:tc>
        <w:tc>
          <w:tcPr>
            <w:tcW w:w="1984" w:type="dxa"/>
            <w:shd w:val="clear" w:color="auto" w:fill="auto"/>
          </w:tcPr>
          <w:p w:rsidR="004F43DA" w:rsidRPr="003E775F" w:rsidRDefault="00C0132C"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E. Bogdan</w:t>
            </w: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227" w:type="dxa"/>
            <w:shd w:val="clear" w:color="auto" w:fill="auto"/>
          </w:tcPr>
          <w:p w:rsidR="004F43DA" w:rsidRPr="003E775F" w:rsidRDefault="004F43DA" w:rsidP="004F43DA">
            <w:pPr>
              <w:spacing w:after="0" w:line="240" w:lineRule="auto"/>
              <w:rPr>
                <w:rFonts w:ascii="Times New Roman" w:eastAsia="Calibri" w:hAnsi="Times New Roman" w:cs="Times New Roman"/>
                <w:i/>
                <w:sz w:val="26"/>
                <w:szCs w:val="26"/>
                <w:lang w:val="lt-LT"/>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BALANDIS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tc>
        <w:tc>
          <w:tcPr>
            <w:tcW w:w="3227" w:type="dxa"/>
            <w:shd w:val="clear" w:color="auto" w:fill="auto"/>
          </w:tcPr>
          <w:p w:rsidR="004F43DA" w:rsidRPr="003E775F" w:rsidRDefault="00C0132C" w:rsidP="004F43DA">
            <w:p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Vaikų sensorinis ugdymas</w:t>
            </w: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i/>
                <w:sz w:val="26"/>
                <w:szCs w:val="26"/>
                <w:lang w:val="lt-LT" w:eastAsia="ru-RU"/>
              </w:rPr>
              <w:t>Vaikų užimtumas, aktyvumas, priemonių parinkimas</w:t>
            </w:r>
          </w:p>
        </w:tc>
        <w:tc>
          <w:tcPr>
            <w:tcW w:w="1984" w:type="dxa"/>
            <w:shd w:val="clear" w:color="auto" w:fill="auto"/>
          </w:tcPr>
          <w:p w:rsidR="004F43DA" w:rsidRPr="003E775F" w:rsidRDefault="00C0132C"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I.Iljina</w:t>
            </w: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GEGUŽĖ</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8.</w:t>
            </w:r>
          </w:p>
        </w:tc>
        <w:tc>
          <w:tcPr>
            <w:tcW w:w="32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rPr>
            </w:pPr>
            <w:r w:rsidRPr="003E775F">
              <w:rPr>
                <w:rFonts w:ascii="Times New Roman" w:eastAsia="Times New Roman" w:hAnsi="Times New Roman" w:cs="Times New Roman"/>
                <w:i/>
                <w:sz w:val="26"/>
                <w:szCs w:val="26"/>
                <w:lang w:val="lt-LT"/>
              </w:rPr>
              <w:t>2019-2020 grupių veiklos planų  projektas</w:t>
            </w:r>
            <w:r w:rsidRPr="003E775F">
              <w:rPr>
                <w:rFonts w:ascii="Times New Roman" w:eastAsia="Calibri" w:hAnsi="Times New Roman" w:cs="Times New Roman"/>
                <w:i/>
                <w:sz w:val="26"/>
                <w:szCs w:val="26"/>
                <w:lang w:val="lt-LT"/>
              </w:rPr>
              <w:t>.</w:t>
            </w:r>
            <w:r w:rsidR="00C0132C" w:rsidRPr="003E775F">
              <w:rPr>
                <w:rFonts w:ascii="Times New Roman" w:eastAsia="Calibri" w:hAnsi="Times New Roman" w:cs="Times New Roman"/>
                <w:i/>
                <w:sz w:val="26"/>
                <w:szCs w:val="26"/>
                <w:lang w:val="lt-LT"/>
              </w:rPr>
              <w:t xml:space="preserve"> </w:t>
            </w:r>
            <w:r w:rsidRPr="003E775F">
              <w:rPr>
                <w:rFonts w:ascii="Times New Roman" w:eastAsia="Calibri" w:hAnsi="Times New Roman" w:cs="Times New Roman"/>
                <w:i/>
                <w:sz w:val="26"/>
                <w:szCs w:val="26"/>
                <w:lang w:val="lt-LT"/>
              </w:rPr>
              <w:t>Vasaros rėžimo vykdymas. Įvairūs rėžiminiai momentai.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Pasiekimai, problemos, analizė</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Pedagoginė bendruomenė</w:t>
            </w: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9.</w:t>
            </w:r>
          </w:p>
        </w:tc>
        <w:tc>
          <w:tcPr>
            <w:tcW w:w="3227" w:type="dxa"/>
            <w:shd w:val="clear" w:color="auto" w:fill="auto"/>
          </w:tcPr>
          <w:p w:rsidR="004F43DA" w:rsidRPr="003E775F" w:rsidRDefault="004F43DA" w:rsidP="004F43DA">
            <w:pPr>
              <w:autoSpaceDE w:val="0"/>
              <w:autoSpaceDN w:val="0"/>
              <w:adjustRightInd w:val="0"/>
              <w:spacing w:after="0" w:line="240" w:lineRule="auto"/>
              <w:rPr>
                <w:rFonts w:ascii="Times New Roman" w:eastAsia="Times New Roman" w:hAnsi="Times New Roman" w:cs="Times New Roman"/>
                <w:i/>
                <w:sz w:val="26"/>
                <w:szCs w:val="26"/>
                <w:lang w:val="lt-LT" w:eastAsia="ru-RU"/>
              </w:rPr>
            </w:pPr>
            <w:r w:rsidRPr="003E775F">
              <w:rPr>
                <w:rFonts w:ascii="Times New Roman" w:eastAsia="Calibri" w:hAnsi="Times New Roman" w:cs="Times New Roman"/>
                <w:i/>
                <w:sz w:val="26"/>
                <w:szCs w:val="26"/>
                <w:lang w:val="lt-LT"/>
              </w:rPr>
              <w:t xml:space="preserve">Organizuotų renginių kokybė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828" w:type="dxa"/>
            <w:shd w:val="clear" w:color="auto" w:fill="auto"/>
          </w:tcPr>
          <w:p w:rsidR="004F43DA" w:rsidRPr="003E775F" w:rsidRDefault="004F43DA" w:rsidP="004F43DA">
            <w:pPr>
              <w:autoSpaceDE w:val="0"/>
              <w:autoSpaceDN w:val="0"/>
              <w:adjustRightInd w:val="0"/>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Vaiko</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Calibri" w:hAnsi="Times New Roman" w:cs="Times New Roman"/>
                <w:i/>
                <w:sz w:val="26"/>
                <w:szCs w:val="26"/>
                <w:lang w:val="lt-LT"/>
              </w:rPr>
              <w:t>poreikių tenkinimas.</w:t>
            </w: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Direktorė </w:t>
            </w:r>
          </w:p>
        </w:tc>
      </w:tr>
      <w:tr w:rsidR="004F43DA" w:rsidRPr="003E775F" w:rsidTr="00F05CD7">
        <w:tc>
          <w:tcPr>
            <w:tcW w:w="74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10.</w:t>
            </w:r>
          </w:p>
        </w:tc>
        <w:tc>
          <w:tcPr>
            <w:tcW w:w="3227" w:type="dxa"/>
            <w:shd w:val="clear" w:color="auto" w:fill="auto"/>
          </w:tcPr>
          <w:p w:rsidR="004F43DA" w:rsidRPr="003E775F" w:rsidRDefault="004F43DA" w:rsidP="004F43DA">
            <w:pPr>
              <w:autoSpaceDE w:val="0"/>
              <w:autoSpaceDN w:val="0"/>
              <w:adjustRightInd w:val="0"/>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Vykdomų įstaigoje programų ir projektų</w:t>
            </w:r>
          </w:p>
          <w:p w:rsidR="004F43DA" w:rsidRPr="003E775F" w:rsidRDefault="004F43DA" w:rsidP="004F43DA">
            <w:pPr>
              <w:autoSpaceDE w:val="0"/>
              <w:autoSpaceDN w:val="0"/>
              <w:adjustRightInd w:val="0"/>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veiksmingumas, aktualumas.</w:t>
            </w:r>
          </w:p>
        </w:tc>
        <w:tc>
          <w:tcPr>
            <w:tcW w:w="3828" w:type="dxa"/>
            <w:shd w:val="clear" w:color="auto" w:fill="auto"/>
          </w:tcPr>
          <w:p w:rsidR="004F43DA" w:rsidRPr="003E775F" w:rsidRDefault="004F43DA" w:rsidP="004F43DA">
            <w:pPr>
              <w:autoSpaceDE w:val="0"/>
              <w:autoSpaceDN w:val="0"/>
              <w:adjustRightInd w:val="0"/>
              <w:spacing w:after="0" w:line="240" w:lineRule="auto"/>
              <w:rPr>
                <w:rFonts w:ascii="Times New Roman" w:eastAsia="Calibri" w:hAnsi="Times New Roman" w:cs="Times New Roman"/>
                <w:i/>
                <w:sz w:val="26"/>
                <w:szCs w:val="26"/>
                <w:lang w:val="lt-LT"/>
              </w:rPr>
            </w:pPr>
          </w:p>
        </w:tc>
        <w:tc>
          <w:tcPr>
            <w:tcW w:w="198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pavaduotoja ugdymui</w:t>
            </w:r>
          </w:p>
        </w:tc>
      </w:tr>
    </w:tbl>
    <w:p w:rsidR="00391DDC" w:rsidRPr="003E775F" w:rsidRDefault="00391DDC" w:rsidP="00F05CD7">
      <w:pPr>
        <w:autoSpaceDE w:val="0"/>
        <w:autoSpaceDN w:val="0"/>
        <w:adjustRightInd w:val="0"/>
        <w:spacing w:after="0" w:line="240" w:lineRule="auto"/>
        <w:rPr>
          <w:rFonts w:cs="TimesNewRomanPS-BoldMT"/>
          <w:b/>
          <w:bCs/>
          <w:sz w:val="24"/>
          <w:szCs w:val="24"/>
          <w:lang w:val="lt-LT"/>
        </w:rPr>
      </w:pPr>
    </w:p>
    <w:p w:rsidR="00391DDC" w:rsidRPr="003E775F" w:rsidRDefault="00391DDC" w:rsidP="00391DDC">
      <w:pPr>
        <w:autoSpaceDE w:val="0"/>
        <w:autoSpaceDN w:val="0"/>
        <w:adjustRightInd w:val="0"/>
        <w:spacing w:after="0" w:line="240" w:lineRule="auto"/>
        <w:rPr>
          <w:rFonts w:cs="TimesNewRomanPS-BoldMT"/>
          <w:b/>
          <w:bCs/>
          <w:sz w:val="24"/>
          <w:szCs w:val="24"/>
          <w:lang w:val="lt-LT"/>
        </w:rPr>
      </w:pPr>
    </w:p>
    <w:p w:rsidR="00391DDC" w:rsidRPr="003E775F" w:rsidRDefault="00391DDC" w:rsidP="00391DDC">
      <w:pPr>
        <w:autoSpaceDE w:val="0"/>
        <w:autoSpaceDN w:val="0"/>
        <w:adjustRightInd w:val="0"/>
        <w:spacing w:after="0" w:line="240" w:lineRule="auto"/>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PEDAGOGINIO PROCESO ORGANIZAVIMO PRIEŽIŪRA</w:t>
      </w:r>
    </w:p>
    <w:p w:rsidR="00391DDC" w:rsidRPr="003E775F" w:rsidRDefault="00391DDC" w:rsidP="00F05CD7">
      <w:pPr>
        <w:autoSpaceDE w:val="0"/>
        <w:autoSpaceDN w:val="0"/>
        <w:adjustRightInd w:val="0"/>
        <w:spacing w:after="0" w:line="240" w:lineRule="auto"/>
        <w:rPr>
          <w:rFonts w:cs="TimesNewRomanPS-BoldMT"/>
          <w:b/>
          <w:bCs/>
          <w:sz w:val="24"/>
          <w:szCs w:val="24"/>
          <w:lang w:val="lt-LT"/>
        </w:rPr>
      </w:pPr>
    </w:p>
    <w:tbl>
      <w:tblPr>
        <w:tblStyle w:val="Lentelstinklelis"/>
        <w:tblW w:w="10019" w:type="dxa"/>
        <w:tblLook w:val="04A0" w:firstRow="1" w:lastRow="0" w:firstColumn="1" w:lastColumn="0" w:noHBand="0" w:noVBand="1"/>
      </w:tblPr>
      <w:tblGrid>
        <w:gridCol w:w="577"/>
        <w:gridCol w:w="2083"/>
        <w:gridCol w:w="2977"/>
        <w:gridCol w:w="2409"/>
        <w:gridCol w:w="1973"/>
      </w:tblGrid>
      <w:tr w:rsidR="00391DDC" w:rsidRPr="003E775F" w:rsidTr="000B0AC2">
        <w:tc>
          <w:tcPr>
            <w:tcW w:w="577" w:type="dxa"/>
          </w:tcPr>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proofErr w:type="spellStart"/>
            <w:r w:rsidRPr="003E775F">
              <w:rPr>
                <w:rFonts w:ascii="TimesNewRomanPS-BoldMT" w:hAnsi="TimesNewRomanPS-BoldMT" w:cs="TimesNewRomanPS-BoldMT"/>
                <w:b/>
                <w:bCs/>
                <w:sz w:val="24"/>
                <w:szCs w:val="24"/>
                <w:lang w:val="lt-LT"/>
              </w:rPr>
              <w:t>Eil</w:t>
            </w:r>
            <w:proofErr w:type="spellEnd"/>
            <w:r w:rsidRPr="003E775F">
              <w:rPr>
                <w:rFonts w:ascii="TimesNewRomanPS-BoldMT" w:hAnsi="TimesNewRomanPS-BoldMT" w:cs="TimesNewRomanPS-BoldMT"/>
                <w:b/>
                <w:bCs/>
                <w:sz w:val="24"/>
                <w:szCs w:val="24"/>
                <w:lang w:val="lt-LT"/>
              </w:rPr>
              <w:t>.</w:t>
            </w:r>
          </w:p>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proofErr w:type="spellStart"/>
            <w:r w:rsidRPr="003E775F">
              <w:rPr>
                <w:rFonts w:ascii="TimesNewRomanPS-BoldMT" w:hAnsi="TimesNewRomanPS-BoldMT" w:cs="TimesNewRomanPS-BoldMT"/>
                <w:b/>
                <w:bCs/>
                <w:sz w:val="24"/>
                <w:szCs w:val="24"/>
                <w:lang w:val="lt-LT"/>
              </w:rPr>
              <w:t>Nr</w:t>
            </w:r>
            <w:proofErr w:type="spellEnd"/>
            <w:r w:rsidRPr="003E775F">
              <w:rPr>
                <w:rFonts w:ascii="TimesNewRomanPS-BoldMT" w:hAnsi="TimesNewRomanPS-BoldMT" w:cs="TimesNewRomanPS-BoldMT"/>
                <w:b/>
                <w:bCs/>
                <w:sz w:val="24"/>
                <w:szCs w:val="24"/>
                <w:lang w:val="lt-LT"/>
              </w:rPr>
              <w:t>.</w:t>
            </w:r>
          </w:p>
          <w:p w:rsidR="00391DDC" w:rsidRPr="003E775F" w:rsidRDefault="00391DDC" w:rsidP="00F05CD7">
            <w:pPr>
              <w:autoSpaceDE w:val="0"/>
              <w:autoSpaceDN w:val="0"/>
              <w:adjustRightInd w:val="0"/>
              <w:rPr>
                <w:rFonts w:cs="TimesNewRomanPS-BoldMT"/>
                <w:b/>
                <w:bCs/>
                <w:sz w:val="24"/>
                <w:szCs w:val="24"/>
                <w:lang w:val="lt-LT"/>
              </w:rPr>
            </w:pPr>
          </w:p>
        </w:tc>
        <w:tc>
          <w:tcPr>
            <w:tcW w:w="2083" w:type="dxa"/>
          </w:tcPr>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Inspektavimo</w:t>
            </w:r>
          </w:p>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tikslas (tema)</w:t>
            </w:r>
          </w:p>
          <w:p w:rsidR="00391DDC" w:rsidRPr="003E775F" w:rsidRDefault="00391DDC" w:rsidP="00F05CD7">
            <w:pPr>
              <w:autoSpaceDE w:val="0"/>
              <w:autoSpaceDN w:val="0"/>
              <w:adjustRightInd w:val="0"/>
              <w:rPr>
                <w:rFonts w:cs="TimesNewRomanPS-BoldMT"/>
                <w:b/>
                <w:bCs/>
                <w:sz w:val="24"/>
                <w:szCs w:val="24"/>
                <w:lang w:val="lt-LT"/>
              </w:rPr>
            </w:pPr>
          </w:p>
        </w:tc>
        <w:tc>
          <w:tcPr>
            <w:tcW w:w="2977" w:type="dxa"/>
          </w:tcPr>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Kas numatoma inspektuoti</w:t>
            </w:r>
          </w:p>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(turinys)</w:t>
            </w:r>
          </w:p>
          <w:p w:rsidR="00391DDC" w:rsidRPr="003E775F" w:rsidRDefault="00391DDC" w:rsidP="00F05CD7">
            <w:pPr>
              <w:autoSpaceDE w:val="0"/>
              <w:autoSpaceDN w:val="0"/>
              <w:adjustRightInd w:val="0"/>
              <w:rPr>
                <w:rFonts w:cs="TimesNewRomanPS-BoldMT"/>
                <w:b/>
                <w:bCs/>
                <w:sz w:val="24"/>
                <w:szCs w:val="24"/>
                <w:lang w:val="lt-LT"/>
              </w:rPr>
            </w:pPr>
          </w:p>
        </w:tc>
        <w:tc>
          <w:tcPr>
            <w:tcW w:w="2409" w:type="dxa"/>
            <w:tcBorders>
              <w:bottom w:val="single" w:sz="4" w:space="0" w:color="auto"/>
            </w:tcBorders>
          </w:tcPr>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Kaip bus</w:t>
            </w:r>
          </w:p>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informuojama</w:t>
            </w:r>
          </w:p>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apie</w:t>
            </w:r>
          </w:p>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inspektavimo</w:t>
            </w:r>
          </w:p>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rezultatus</w:t>
            </w:r>
          </w:p>
          <w:p w:rsidR="00391DDC" w:rsidRPr="003E775F" w:rsidRDefault="00391DDC" w:rsidP="00F05CD7">
            <w:pPr>
              <w:autoSpaceDE w:val="0"/>
              <w:autoSpaceDN w:val="0"/>
              <w:adjustRightInd w:val="0"/>
              <w:rPr>
                <w:rFonts w:cs="TimesNewRomanPS-BoldMT"/>
                <w:b/>
                <w:bCs/>
                <w:sz w:val="24"/>
                <w:szCs w:val="24"/>
                <w:lang w:val="lt-LT"/>
              </w:rPr>
            </w:pPr>
          </w:p>
        </w:tc>
        <w:tc>
          <w:tcPr>
            <w:tcW w:w="1973" w:type="dxa"/>
            <w:tcBorders>
              <w:bottom w:val="single" w:sz="4" w:space="0" w:color="auto"/>
            </w:tcBorders>
            <w:shd w:val="clear" w:color="auto" w:fill="auto"/>
          </w:tcPr>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Reguliaru</w:t>
            </w:r>
          </w:p>
          <w:p w:rsidR="00391DDC" w:rsidRPr="003E775F" w:rsidRDefault="00391DDC" w:rsidP="00391DDC">
            <w:pPr>
              <w:autoSpaceDE w:val="0"/>
              <w:autoSpaceDN w:val="0"/>
              <w:adjustRightInd w:val="0"/>
              <w:rPr>
                <w:rFonts w:ascii="TimesNewRomanPS-BoldMT" w:hAnsi="TimesNewRomanPS-BoldMT" w:cs="TimesNewRomanPS-BoldMT"/>
                <w:b/>
                <w:bCs/>
                <w:sz w:val="24"/>
                <w:szCs w:val="24"/>
                <w:lang w:val="lt-LT"/>
              </w:rPr>
            </w:pPr>
            <w:proofErr w:type="spellStart"/>
            <w:r w:rsidRPr="003E775F">
              <w:rPr>
                <w:rFonts w:ascii="TimesNewRomanPS-BoldMT" w:hAnsi="TimesNewRomanPS-BoldMT" w:cs="TimesNewRomanPS-BoldMT"/>
                <w:b/>
                <w:bCs/>
                <w:sz w:val="24"/>
                <w:szCs w:val="24"/>
                <w:lang w:val="lt-LT"/>
              </w:rPr>
              <w:t>mas</w:t>
            </w:r>
            <w:proofErr w:type="spellEnd"/>
          </w:p>
          <w:p w:rsidR="00391DDC" w:rsidRPr="003E775F" w:rsidRDefault="00391DDC">
            <w:pPr>
              <w:rPr>
                <w:rFonts w:cs="TimesNewRomanPS-BoldMT"/>
                <w:b/>
                <w:bCs/>
                <w:sz w:val="24"/>
                <w:szCs w:val="24"/>
                <w:lang w:val="lt-LT"/>
              </w:rPr>
            </w:pPr>
          </w:p>
        </w:tc>
      </w:tr>
      <w:tr w:rsidR="00391DDC" w:rsidRPr="003E775F" w:rsidTr="000B0AC2">
        <w:tc>
          <w:tcPr>
            <w:tcW w:w="577" w:type="dxa"/>
          </w:tcPr>
          <w:p w:rsidR="00391DDC" w:rsidRPr="003E775F" w:rsidRDefault="000B0AC2"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1.</w:t>
            </w:r>
          </w:p>
        </w:tc>
        <w:tc>
          <w:tcPr>
            <w:tcW w:w="2083" w:type="dxa"/>
          </w:tcPr>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Tėvų</w:t>
            </w:r>
          </w:p>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susirinkimai</w:t>
            </w:r>
          </w:p>
          <w:p w:rsidR="00391DDC" w:rsidRPr="003E775F" w:rsidRDefault="00391DDC" w:rsidP="000B0AC2">
            <w:pPr>
              <w:autoSpaceDE w:val="0"/>
              <w:autoSpaceDN w:val="0"/>
              <w:adjustRightInd w:val="0"/>
              <w:rPr>
                <w:rFonts w:cs="TimesNewRomanPS-BoldMT"/>
                <w:b/>
                <w:bCs/>
                <w:sz w:val="24"/>
                <w:szCs w:val="24"/>
                <w:lang w:val="lt-LT"/>
              </w:rPr>
            </w:pPr>
          </w:p>
        </w:tc>
        <w:tc>
          <w:tcPr>
            <w:tcW w:w="2977"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Pasiruošimas susirinkimui: </w:t>
            </w:r>
            <w:r w:rsidR="00C90622" w:rsidRPr="003E775F">
              <w:rPr>
                <w:rFonts w:ascii="TimesNewRomanPSMT" w:hAnsi="TimesNewRomanPSMT" w:cs="TimesNewRomanPSMT"/>
                <w:sz w:val="24"/>
                <w:szCs w:val="24"/>
                <w:lang w:val="lt-LT"/>
              </w:rPr>
              <w:t xml:space="preserve">koks jo tikslas, kokią informaciją </w:t>
            </w:r>
            <w:r w:rsidRPr="003E775F">
              <w:rPr>
                <w:rFonts w:ascii="TimesNewRomanPSMT" w:hAnsi="TimesNewRomanPSMT" w:cs="TimesNewRomanPSMT"/>
                <w:sz w:val="24"/>
                <w:szCs w:val="24"/>
                <w:lang w:val="lt-LT"/>
              </w:rPr>
              <w:t>auklėtojos teiks tėvams, kiek tėvai</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yra</w:t>
            </w:r>
            <w:r w:rsidR="00C90622" w:rsidRPr="003E775F">
              <w:rPr>
                <w:rFonts w:ascii="TimesNewRomanPSMT" w:hAnsi="TimesNewRomanPSMT" w:cs="TimesNewRomanPSMT"/>
                <w:sz w:val="24"/>
                <w:szCs w:val="24"/>
                <w:lang w:val="lt-LT"/>
              </w:rPr>
              <w:t xml:space="preserve"> aktyvūs išsakant savo nuomonę, </w:t>
            </w:r>
            <w:r w:rsidRPr="003E775F">
              <w:rPr>
                <w:rFonts w:ascii="TimesNewRomanPSMT" w:hAnsi="TimesNewRomanPSMT" w:cs="TimesNewRomanPSMT"/>
                <w:sz w:val="24"/>
                <w:szCs w:val="24"/>
                <w:lang w:val="lt-LT"/>
              </w:rPr>
              <w:t>pasiūlymus</w:t>
            </w:r>
          </w:p>
          <w:p w:rsidR="00391DDC" w:rsidRPr="003E775F" w:rsidRDefault="00391DDC" w:rsidP="00F05CD7">
            <w:pPr>
              <w:autoSpaceDE w:val="0"/>
              <w:autoSpaceDN w:val="0"/>
              <w:adjustRightInd w:val="0"/>
              <w:rPr>
                <w:rFonts w:cs="TimesNewRomanPS-BoldMT"/>
                <w:b/>
                <w:bCs/>
                <w:sz w:val="24"/>
                <w:szCs w:val="24"/>
                <w:lang w:val="lt-LT"/>
              </w:rPr>
            </w:pPr>
          </w:p>
        </w:tc>
        <w:tc>
          <w:tcPr>
            <w:tcW w:w="2409" w:type="dxa"/>
          </w:tcPr>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Kartu su grupių</w:t>
            </w:r>
          </w:p>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auklėtojomis</w:t>
            </w:r>
          </w:p>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aptariama, kiek</w:t>
            </w:r>
          </w:p>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susirinkimas</w:t>
            </w:r>
          </w:p>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atliepė išsikeltą</w:t>
            </w:r>
          </w:p>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tikslą</w:t>
            </w:r>
          </w:p>
          <w:p w:rsidR="00391DDC" w:rsidRPr="003E775F" w:rsidRDefault="00391DDC" w:rsidP="00F05CD7">
            <w:pPr>
              <w:autoSpaceDE w:val="0"/>
              <w:autoSpaceDN w:val="0"/>
              <w:adjustRightInd w:val="0"/>
              <w:rPr>
                <w:rFonts w:cs="TimesNewRomanPS-BoldMT"/>
                <w:b/>
                <w:bCs/>
                <w:sz w:val="24"/>
                <w:szCs w:val="24"/>
                <w:lang w:val="lt-LT"/>
              </w:rPr>
            </w:pPr>
          </w:p>
        </w:tc>
        <w:tc>
          <w:tcPr>
            <w:tcW w:w="1973" w:type="dxa"/>
            <w:tcBorders>
              <w:bottom w:val="single" w:sz="4" w:space="0" w:color="auto"/>
            </w:tcBorders>
            <w:shd w:val="clear" w:color="auto" w:fill="auto"/>
          </w:tcPr>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Du kartus</w:t>
            </w:r>
          </w:p>
          <w:p w:rsidR="00391DDC" w:rsidRPr="003E775F" w:rsidRDefault="00391DDC" w:rsidP="00391DDC">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metuose</w:t>
            </w:r>
          </w:p>
          <w:p w:rsidR="00391DDC" w:rsidRPr="003E775F" w:rsidRDefault="00391DDC">
            <w:pPr>
              <w:rPr>
                <w:rFonts w:cs="TimesNewRomanPS-BoldMT"/>
                <w:b/>
                <w:bCs/>
                <w:sz w:val="24"/>
                <w:szCs w:val="24"/>
                <w:lang w:val="lt-LT"/>
              </w:rPr>
            </w:pPr>
          </w:p>
        </w:tc>
      </w:tr>
      <w:tr w:rsidR="00391DDC" w:rsidRPr="003E775F" w:rsidTr="000B0AC2">
        <w:tc>
          <w:tcPr>
            <w:tcW w:w="577" w:type="dxa"/>
          </w:tcPr>
          <w:p w:rsidR="00391DDC" w:rsidRPr="003E775F" w:rsidRDefault="000B0AC2"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2.</w:t>
            </w:r>
          </w:p>
        </w:tc>
        <w:tc>
          <w:tcPr>
            <w:tcW w:w="2083"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Dienos ritmas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darželyje</w:t>
            </w:r>
          </w:p>
          <w:p w:rsidR="00391DDC" w:rsidRPr="003E775F" w:rsidRDefault="00391DDC" w:rsidP="000B0AC2">
            <w:pPr>
              <w:autoSpaceDE w:val="0"/>
              <w:autoSpaceDN w:val="0"/>
              <w:adjustRightInd w:val="0"/>
              <w:rPr>
                <w:rFonts w:cs="TimesNewRomanPS-BoldMT"/>
                <w:b/>
                <w:bCs/>
                <w:sz w:val="24"/>
                <w:szCs w:val="24"/>
                <w:lang w:val="lt-LT"/>
              </w:rPr>
            </w:pPr>
          </w:p>
        </w:tc>
        <w:tc>
          <w:tcPr>
            <w:tcW w:w="2977"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Vaiko diena darželyje: jo</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priėmimas, ugdomoji veikla,</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poi</w:t>
            </w:r>
            <w:r w:rsidR="00C90622" w:rsidRPr="003E775F">
              <w:rPr>
                <w:rFonts w:ascii="TimesNewRomanPSMT" w:hAnsi="TimesNewRomanPSMT" w:cs="TimesNewRomanPSMT"/>
                <w:sz w:val="24"/>
                <w:szCs w:val="24"/>
                <w:lang w:val="lt-LT"/>
              </w:rPr>
              <w:t xml:space="preserve">lsis, pasivaikščiojimai, laisvi žaidimai, papildomi užsiėmimai, </w:t>
            </w:r>
            <w:r w:rsidRPr="003E775F">
              <w:rPr>
                <w:rFonts w:ascii="TimesNewRomanPSMT" w:hAnsi="TimesNewRomanPSMT" w:cs="TimesNewRomanPSMT"/>
                <w:sz w:val="24"/>
                <w:szCs w:val="24"/>
                <w:lang w:val="lt-LT"/>
              </w:rPr>
              <w:t>vaiko stebėjimas</w:t>
            </w:r>
          </w:p>
          <w:p w:rsidR="00391DDC" w:rsidRPr="003E775F" w:rsidRDefault="00391DDC" w:rsidP="00F05CD7">
            <w:pPr>
              <w:autoSpaceDE w:val="0"/>
              <w:autoSpaceDN w:val="0"/>
              <w:adjustRightInd w:val="0"/>
              <w:rPr>
                <w:rFonts w:cs="TimesNewRomanPS-BoldMT"/>
                <w:b/>
                <w:bCs/>
                <w:sz w:val="24"/>
                <w:szCs w:val="24"/>
                <w:lang w:val="lt-LT"/>
              </w:rPr>
            </w:pPr>
          </w:p>
        </w:tc>
        <w:tc>
          <w:tcPr>
            <w:tcW w:w="2409"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Aptarti</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individualiai su</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pedagogais</w:t>
            </w:r>
          </w:p>
          <w:p w:rsidR="00391DDC" w:rsidRPr="003E775F" w:rsidRDefault="00391DDC" w:rsidP="00F05CD7">
            <w:pPr>
              <w:autoSpaceDE w:val="0"/>
              <w:autoSpaceDN w:val="0"/>
              <w:adjustRightInd w:val="0"/>
              <w:rPr>
                <w:rFonts w:cs="TimesNewRomanPS-BoldMT"/>
                <w:b/>
                <w:bCs/>
                <w:sz w:val="24"/>
                <w:szCs w:val="24"/>
                <w:lang w:val="lt-LT"/>
              </w:rPr>
            </w:pPr>
          </w:p>
        </w:tc>
        <w:tc>
          <w:tcPr>
            <w:tcW w:w="1973" w:type="dxa"/>
            <w:tcBorders>
              <w:bottom w:val="single" w:sz="4" w:space="0" w:color="auto"/>
            </w:tcBorders>
            <w:shd w:val="clear" w:color="auto" w:fill="auto"/>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Nuolat</w:t>
            </w:r>
          </w:p>
          <w:p w:rsidR="00391DDC" w:rsidRPr="003E775F" w:rsidRDefault="00391DDC">
            <w:pPr>
              <w:rPr>
                <w:rFonts w:cs="TimesNewRomanPS-BoldMT"/>
                <w:b/>
                <w:bCs/>
                <w:sz w:val="24"/>
                <w:szCs w:val="24"/>
                <w:lang w:val="lt-LT"/>
              </w:rPr>
            </w:pPr>
          </w:p>
        </w:tc>
      </w:tr>
      <w:tr w:rsidR="00391DDC" w:rsidRPr="003E775F" w:rsidTr="000B0AC2">
        <w:tc>
          <w:tcPr>
            <w:tcW w:w="577" w:type="dxa"/>
          </w:tcPr>
          <w:p w:rsidR="00391DDC" w:rsidRPr="003E775F" w:rsidRDefault="000B0AC2"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3.</w:t>
            </w:r>
          </w:p>
        </w:tc>
        <w:tc>
          <w:tcPr>
            <w:tcW w:w="2083"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Pedagoginės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veiklos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planavimas</w:t>
            </w:r>
          </w:p>
          <w:p w:rsidR="00391DDC" w:rsidRPr="003E775F" w:rsidRDefault="00391DDC" w:rsidP="00F05CD7">
            <w:pPr>
              <w:autoSpaceDE w:val="0"/>
              <w:autoSpaceDN w:val="0"/>
              <w:adjustRightInd w:val="0"/>
              <w:rPr>
                <w:rFonts w:cs="TimesNewRomanPS-BoldMT"/>
                <w:b/>
                <w:bCs/>
                <w:sz w:val="24"/>
                <w:szCs w:val="24"/>
                <w:lang w:val="lt-LT"/>
              </w:rPr>
            </w:pPr>
          </w:p>
        </w:tc>
        <w:tc>
          <w:tcPr>
            <w:tcW w:w="2977"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Iš</w:t>
            </w:r>
            <w:r w:rsidR="00C90622" w:rsidRPr="003E775F">
              <w:rPr>
                <w:rFonts w:ascii="TimesNewRomanPSMT" w:hAnsi="TimesNewRomanPSMT" w:cs="TimesNewRomanPSMT"/>
                <w:sz w:val="24"/>
                <w:szCs w:val="24"/>
                <w:lang w:val="lt-LT"/>
              </w:rPr>
              <w:t xml:space="preserve">ankstinis pasirengimas savaitės </w:t>
            </w:r>
            <w:r w:rsidRPr="003E775F">
              <w:rPr>
                <w:rFonts w:ascii="TimesNewRomanPSMT" w:hAnsi="TimesNewRomanPSMT" w:cs="TimesNewRomanPSMT"/>
                <w:sz w:val="24"/>
                <w:szCs w:val="24"/>
                <w:lang w:val="lt-LT"/>
              </w:rPr>
              <w:t xml:space="preserve">veiklai </w:t>
            </w:r>
            <w:r w:rsidR="00C90622" w:rsidRPr="003E775F">
              <w:rPr>
                <w:rFonts w:ascii="TimesNewRomanPSMT" w:hAnsi="TimesNewRomanPSMT" w:cs="TimesNewRomanPSMT"/>
                <w:sz w:val="24"/>
                <w:szCs w:val="24"/>
                <w:lang w:val="lt-LT"/>
              </w:rPr>
              <w:t xml:space="preserve">– tikslo ir uždavinių </w:t>
            </w:r>
            <w:r w:rsidRPr="003E775F">
              <w:rPr>
                <w:rFonts w:ascii="TimesNewRomanPSMT" w:hAnsi="TimesNewRomanPSMT" w:cs="TimesNewRomanPSMT"/>
                <w:sz w:val="24"/>
                <w:szCs w:val="24"/>
                <w:lang w:val="lt-LT"/>
              </w:rPr>
              <w:t>kėlimas, atsižvelgiant į savaitės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temą</w:t>
            </w:r>
            <w:r w:rsidR="00C90622" w:rsidRPr="003E775F">
              <w:rPr>
                <w:rFonts w:ascii="TimesNewRomanPSMT" w:hAnsi="TimesNewRomanPSMT" w:cs="TimesNewRomanPSMT"/>
                <w:sz w:val="24"/>
                <w:szCs w:val="24"/>
                <w:lang w:val="lt-LT"/>
              </w:rPr>
              <w:t xml:space="preserve">, individualius vaiko bei visos </w:t>
            </w:r>
            <w:r w:rsidRPr="003E775F">
              <w:rPr>
                <w:rFonts w:ascii="TimesNewRomanPSMT" w:hAnsi="TimesNewRomanPSMT" w:cs="TimesNewRomanPSMT"/>
                <w:sz w:val="24"/>
                <w:szCs w:val="24"/>
                <w:lang w:val="lt-LT"/>
              </w:rPr>
              <w:t>grupės ar kelių grupelių poreikius,</w:t>
            </w:r>
          </w:p>
          <w:p w:rsidR="000B0AC2" w:rsidRPr="003E775F" w:rsidRDefault="00C9062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netradicinių idėjų, projektinės </w:t>
            </w:r>
            <w:r w:rsidR="000B0AC2" w:rsidRPr="003E775F">
              <w:rPr>
                <w:rFonts w:ascii="TimesNewRomanPSMT" w:hAnsi="TimesNewRomanPSMT" w:cs="TimesNewRomanPSMT"/>
                <w:sz w:val="24"/>
                <w:szCs w:val="24"/>
                <w:lang w:val="lt-LT"/>
              </w:rPr>
              <w:t>veiklos taikymas veikloje</w:t>
            </w:r>
          </w:p>
          <w:p w:rsidR="00391DDC" w:rsidRPr="003E775F" w:rsidRDefault="00391DDC" w:rsidP="00F05CD7">
            <w:pPr>
              <w:autoSpaceDE w:val="0"/>
              <w:autoSpaceDN w:val="0"/>
              <w:adjustRightInd w:val="0"/>
              <w:rPr>
                <w:rFonts w:cs="TimesNewRomanPS-BoldMT"/>
                <w:b/>
                <w:bCs/>
                <w:sz w:val="24"/>
                <w:szCs w:val="24"/>
                <w:lang w:val="lt-LT"/>
              </w:rPr>
            </w:pPr>
          </w:p>
        </w:tc>
        <w:tc>
          <w:tcPr>
            <w:tcW w:w="2409"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Aptarti</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metodiniuose</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susirinkimuose</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bei individualiai</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su pedagogais</w:t>
            </w:r>
          </w:p>
          <w:p w:rsidR="00391DDC" w:rsidRPr="003E775F" w:rsidRDefault="00391DDC" w:rsidP="00F05CD7">
            <w:pPr>
              <w:autoSpaceDE w:val="0"/>
              <w:autoSpaceDN w:val="0"/>
              <w:adjustRightInd w:val="0"/>
              <w:rPr>
                <w:rFonts w:cs="TimesNewRomanPS-BoldMT"/>
                <w:b/>
                <w:bCs/>
                <w:sz w:val="24"/>
                <w:szCs w:val="24"/>
                <w:lang w:val="lt-LT"/>
              </w:rPr>
            </w:pPr>
          </w:p>
        </w:tc>
        <w:tc>
          <w:tcPr>
            <w:tcW w:w="1973" w:type="dxa"/>
            <w:tcBorders>
              <w:bottom w:val="single" w:sz="4" w:space="0" w:color="auto"/>
            </w:tcBorders>
            <w:shd w:val="clear" w:color="auto" w:fill="auto"/>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Nuolat</w:t>
            </w:r>
          </w:p>
          <w:p w:rsidR="00391DDC" w:rsidRPr="003E775F" w:rsidRDefault="00391DDC">
            <w:pPr>
              <w:rPr>
                <w:rFonts w:cs="TimesNewRomanPS-BoldMT"/>
                <w:b/>
                <w:bCs/>
                <w:sz w:val="24"/>
                <w:szCs w:val="24"/>
                <w:lang w:val="lt-LT"/>
              </w:rPr>
            </w:pPr>
          </w:p>
        </w:tc>
      </w:tr>
      <w:tr w:rsidR="00391DDC" w:rsidRPr="003E775F" w:rsidTr="000B0AC2">
        <w:tc>
          <w:tcPr>
            <w:tcW w:w="577" w:type="dxa"/>
          </w:tcPr>
          <w:p w:rsidR="00391DDC" w:rsidRPr="003E775F" w:rsidRDefault="000B0AC2"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4.</w:t>
            </w:r>
          </w:p>
        </w:tc>
        <w:tc>
          <w:tcPr>
            <w:tcW w:w="2083"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Ugdymo proceso</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organizavimas</w:t>
            </w:r>
          </w:p>
          <w:p w:rsidR="00391DDC" w:rsidRPr="003E775F" w:rsidRDefault="00391DDC" w:rsidP="00F05CD7">
            <w:pPr>
              <w:autoSpaceDE w:val="0"/>
              <w:autoSpaceDN w:val="0"/>
              <w:adjustRightInd w:val="0"/>
              <w:rPr>
                <w:rFonts w:cs="TimesNewRomanPS-BoldMT"/>
                <w:b/>
                <w:bCs/>
                <w:sz w:val="24"/>
                <w:szCs w:val="24"/>
                <w:lang w:val="lt-LT"/>
              </w:rPr>
            </w:pPr>
          </w:p>
        </w:tc>
        <w:tc>
          <w:tcPr>
            <w:tcW w:w="2977" w:type="dxa"/>
          </w:tcPr>
          <w:p w:rsidR="000B0AC2" w:rsidRPr="003E775F" w:rsidRDefault="00C9062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Sąlygų, stimuliuojančių aktyvią </w:t>
            </w:r>
            <w:r w:rsidR="000B0AC2" w:rsidRPr="003E775F">
              <w:rPr>
                <w:rFonts w:ascii="TimesNewRomanPSMT" w:hAnsi="TimesNewRomanPSMT" w:cs="TimesNewRomanPSMT"/>
                <w:sz w:val="24"/>
                <w:szCs w:val="24"/>
                <w:lang w:val="lt-LT"/>
              </w:rPr>
              <w:t>vaikų veiklą sudarymas: priemonių</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įvai</w:t>
            </w:r>
            <w:r w:rsidR="00C90622" w:rsidRPr="003E775F">
              <w:rPr>
                <w:rFonts w:ascii="TimesNewRomanPSMT" w:hAnsi="TimesNewRomanPSMT" w:cs="TimesNewRomanPSMT"/>
                <w:sz w:val="24"/>
                <w:szCs w:val="24"/>
                <w:lang w:val="lt-LT"/>
              </w:rPr>
              <w:t xml:space="preserve">rovė ir patrauklumas, vaizdinės </w:t>
            </w:r>
            <w:r w:rsidRPr="003E775F">
              <w:rPr>
                <w:rFonts w:ascii="TimesNewRomanPSMT" w:hAnsi="TimesNewRomanPSMT" w:cs="TimesNewRomanPSMT"/>
                <w:sz w:val="24"/>
                <w:szCs w:val="24"/>
                <w:lang w:val="lt-LT"/>
              </w:rPr>
              <w:t>medžiagos parinkimas ir atitikimas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vaikų gebėjimams ir amžiui</w:t>
            </w:r>
          </w:p>
          <w:p w:rsidR="00391DDC" w:rsidRPr="003E775F" w:rsidRDefault="00391DDC" w:rsidP="00F05CD7">
            <w:pPr>
              <w:autoSpaceDE w:val="0"/>
              <w:autoSpaceDN w:val="0"/>
              <w:adjustRightInd w:val="0"/>
              <w:rPr>
                <w:rFonts w:cs="TimesNewRomanPS-BoldMT"/>
                <w:b/>
                <w:bCs/>
                <w:sz w:val="24"/>
                <w:szCs w:val="24"/>
                <w:lang w:val="lt-LT"/>
              </w:rPr>
            </w:pPr>
          </w:p>
        </w:tc>
        <w:tc>
          <w:tcPr>
            <w:tcW w:w="2409"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Aptarti</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metodiniuose</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susirinkimuose</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bei individualiai</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su pedagogais,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nuolat konsultuoti</w:t>
            </w:r>
          </w:p>
          <w:p w:rsidR="00391DDC" w:rsidRPr="003E775F" w:rsidRDefault="00391DDC" w:rsidP="00F05CD7">
            <w:pPr>
              <w:autoSpaceDE w:val="0"/>
              <w:autoSpaceDN w:val="0"/>
              <w:adjustRightInd w:val="0"/>
              <w:rPr>
                <w:rFonts w:cs="TimesNewRomanPS-BoldMT"/>
                <w:b/>
                <w:bCs/>
                <w:sz w:val="24"/>
                <w:szCs w:val="24"/>
                <w:lang w:val="lt-LT"/>
              </w:rPr>
            </w:pPr>
          </w:p>
        </w:tc>
        <w:tc>
          <w:tcPr>
            <w:tcW w:w="1973" w:type="dxa"/>
            <w:tcBorders>
              <w:bottom w:val="single" w:sz="4" w:space="0" w:color="auto"/>
            </w:tcBorders>
            <w:shd w:val="clear" w:color="auto" w:fill="auto"/>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Kartą per du</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mėnesius</w:t>
            </w:r>
          </w:p>
          <w:p w:rsidR="00391DDC" w:rsidRPr="003E775F" w:rsidRDefault="00391DDC">
            <w:pPr>
              <w:rPr>
                <w:rFonts w:cs="TimesNewRomanPS-BoldMT"/>
                <w:b/>
                <w:bCs/>
                <w:sz w:val="24"/>
                <w:szCs w:val="24"/>
                <w:lang w:val="lt-LT"/>
              </w:rPr>
            </w:pPr>
          </w:p>
        </w:tc>
      </w:tr>
      <w:tr w:rsidR="00391DDC" w:rsidRPr="003E775F" w:rsidTr="000B0AC2">
        <w:tc>
          <w:tcPr>
            <w:tcW w:w="577" w:type="dxa"/>
          </w:tcPr>
          <w:p w:rsidR="00391DDC" w:rsidRPr="003E775F" w:rsidRDefault="000B0AC2"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5.</w:t>
            </w:r>
          </w:p>
        </w:tc>
        <w:tc>
          <w:tcPr>
            <w:tcW w:w="2083"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Ikimokyklinio</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amžiaus vaikų</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grupių veiklos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organizavimas</w:t>
            </w:r>
          </w:p>
          <w:p w:rsidR="00391DDC" w:rsidRPr="003E775F" w:rsidRDefault="00391DDC" w:rsidP="00F05CD7">
            <w:pPr>
              <w:autoSpaceDE w:val="0"/>
              <w:autoSpaceDN w:val="0"/>
              <w:adjustRightInd w:val="0"/>
              <w:rPr>
                <w:rFonts w:cs="TimesNewRomanPS-BoldMT"/>
                <w:b/>
                <w:bCs/>
                <w:sz w:val="24"/>
                <w:szCs w:val="24"/>
                <w:lang w:val="lt-LT"/>
              </w:rPr>
            </w:pPr>
          </w:p>
        </w:tc>
        <w:tc>
          <w:tcPr>
            <w:tcW w:w="2977" w:type="dxa"/>
          </w:tcPr>
          <w:p w:rsidR="000B0AC2" w:rsidRPr="003E775F" w:rsidRDefault="00C9062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Plano rengimas, ugdymo metodų </w:t>
            </w:r>
            <w:r w:rsidR="000B0AC2" w:rsidRPr="003E775F">
              <w:rPr>
                <w:rFonts w:ascii="TimesNewRomanPSMT" w:hAnsi="TimesNewRomanPSMT" w:cs="TimesNewRomanPSMT"/>
                <w:sz w:val="24"/>
                <w:szCs w:val="24"/>
                <w:lang w:val="lt-LT"/>
              </w:rPr>
              <w:t>parinkimas. Vaikų pasiekimų</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vertinimas</w:t>
            </w:r>
          </w:p>
          <w:p w:rsidR="00391DDC" w:rsidRPr="003E775F" w:rsidRDefault="00391DDC" w:rsidP="00F05CD7">
            <w:pPr>
              <w:autoSpaceDE w:val="0"/>
              <w:autoSpaceDN w:val="0"/>
              <w:adjustRightInd w:val="0"/>
              <w:rPr>
                <w:rFonts w:cs="TimesNewRomanPS-BoldMT"/>
                <w:b/>
                <w:bCs/>
                <w:sz w:val="24"/>
                <w:szCs w:val="24"/>
                <w:lang w:val="lt-LT"/>
              </w:rPr>
            </w:pPr>
          </w:p>
        </w:tc>
        <w:tc>
          <w:tcPr>
            <w:tcW w:w="2409"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Aptariama su</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auklėtojomis</w:t>
            </w:r>
          </w:p>
          <w:p w:rsidR="00391DDC" w:rsidRPr="003E775F" w:rsidRDefault="00391DDC" w:rsidP="00F05CD7">
            <w:pPr>
              <w:autoSpaceDE w:val="0"/>
              <w:autoSpaceDN w:val="0"/>
              <w:adjustRightInd w:val="0"/>
              <w:rPr>
                <w:rFonts w:cs="TimesNewRomanPS-BoldMT"/>
                <w:b/>
                <w:bCs/>
                <w:sz w:val="24"/>
                <w:szCs w:val="24"/>
                <w:lang w:val="lt-LT"/>
              </w:rPr>
            </w:pPr>
          </w:p>
        </w:tc>
        <w:tc>
          <w:tcPr>
            <w:tcW w:w="1973" w:type="dxa"/>
            <w:shd w:val="clear" w:color="auto" w:fill="auto"/>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Kartą per du</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mėnesius</w:t>
            </w:r>
          </w:p>
          <w:p w:rsidR="00391DDC" w:rsidRPr="003E775F" w:rsidRDefault="00391DDC">
            <w:pPr>
              <w:rPr>
                <w:rFonts w:cs="TimesNewRomanPS-BoldMT"/>
                <w:b/>
                <w:bCs/>
                <w:sz w:val="24"/>
                <w:szCs w:val="24"/>
                <w:lang w:val="lt-LT"/>
              </w:rPr>
            </w:pPr>
          </w:p>
        </w:tc>
      </w:tr>
      <w:tr w:rsidR="000B0AC2" w:rsidRPr="003E775F" w:rsidTr="000B0AC2">
        <w:tc>
          <w:tcPr>
            <w:tcW w:w="577" w:type="dxa"/>
          </w:tcPr>
          <w:p w:rsidR="000B0AC2" w:rsidRPr="003E775F" w:rsidRDefault="00BB22F1"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6</w:t>
            </w:r>
            <w:r w:rsidR="000B0AC2" w:rsidRPr="003E775F">
              <w:rPr>
                <w:rFonts w:cs="TimesNewRomanPS-BoldMT"/>
                <w:b/>
                <w:bCs/>
                <w:sz w:val="24"/>
                <w:szCs w:val="24"/>
                <w:lang w:val="lt-LT"/>
              </w:rPr>
              <w:t>.</w:t>
            </w:r>
          </w:p>
        </w:tc>
        <w:tc>
          <w:tcPr>
            <w:tcW w:w="2083"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Muzikinės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veiklos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organizavimas ir</w:t>
            </w:r>
          </w:p>
          <w:p w:rsidR="000B0AC2"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stebėjimas </w:t>
            </w:r>
          </w:p>
        </w:tc>
        <w:tc>
          <w:tcPr>
            <w:tcW w:w="2977"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Savaitės temos integravimas</w:t>
            </w:r>
          </w:p>
          <w:p w:rsidR="00BB22F1" w:rsidRPr="003E775F" w:rsidRDefault="00C90622"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muzikinės veiklos metu. Šios </w:t>
            </w:r>
            <w:r w:rsidR="000B0AC2" w:rsidRPr="003E775F">
              <w:rPr>
                <w:rFonts w:ascii="TimesNewRomanPSMT" w:hAnsi="TimesNewRomanPSMT" w:cs="TimesNewRomanPSMT"/>
                <w:sz w:val="24"/>
                <w:szCs w:val="24"/>
                <w:lang w:val="lt-LT"/>
              </w:rPr>
              <w:t>veiklos organizavimas atsižvelgiant</w:t>
            </w:r>
            <w:r w:rsidR="00BB22F1" w:rsidRPr="003E775F">
              <w:rPr>
                <w:rFonts w:ascii="TimesNewRomanPSMT" w:hAnsi="TimesNewRomanPSMT" w:cs="TimesNewRomanPSMT"/>
                <w:sz w:val="24"/>
                <w:szCs w:val="24"/>
                <w:lang w:val="lt-LT"/>
              </w:rPr>
              <w:t xml:space="preserve"> į vaikų amžių, supažindinimas su</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muzikos instrumentais, noro</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muzikuoti ir dainuoti skatinimas.</w:t>
            </w:r>
          </w:p>
          <w:p w:rsidR="00BB22F1" w:rsidRPr="003E775F" w:rsidRDefault="00BB22F1" w:rsidP="00BB22F1">
            <w:pPr>
              <w:autoSpaceDE w:val="0"/>
              <w:autoSpaceDN w:val="0"/>
              <w:adjustRightInd w:val="0"/>
              <w:rPr>
                <w:rFonts w:ascii="TimesNewRomanPSMT" w:hAnsi="TimesNewRomanPSMT" w:cs="TimesNewRomanPSMT"/>
                <w:sz w:val="24"/>
                <w:szCs w:val="24"/>
                <w:lang w:val="lt-LT"/>
              </w:rPr>
            </w:pPr>
          </w:p>
          <w:p w:rsidR="000B0AC2" w:rsidRPr="003E775F" w:rsidRDefault="000B0AC2" w:rsidP="000B0AC2">
            <w:pPr>
              <w:autoSpaceDE w:val="0"/>
              <w:autoSpaceDN w:val="0"/>
              <w:adjustRightInd w:val="0"/>
              <w:rPr>
                <w:rFonts w:ascii="TimesNewRomanPSMT" w:hAnsi="TimesNewRomanPSMT" w:cs="TimesNewRomanPSMT"/>
                <w:sz w:val="24"/>
                <w:szCs w:val="24"/>
                <w:lang w:val="lt-LT"/>
              </w:rPr>
            </w:pPr>
          </w:p>
          <w:p w:rsidR="000B0AC2" w:rsidRPr="003E775F" w:rsidRDefault="000B0AC2" w:rsidP="000B0AC2">
            <w:pPr>
              <w:autoSpaceDE w:val="0"/>
              <w:autoSpaceDN w:val="0"/>
              <w:adjustRightInd w:val="0"/>
              <w:rPr>
                <w:rFonts w:ascii="TimesNewRomanPSMT" w:hAnsi="TimesNewRomanPSMT" w:cs="TimesNewRomanPSMT"/>
                <w:sz w:val="24"/>
                <w:szCs w:val="24"/>
                <w:lang w:val="lt-LT"/>
              </w:rPr>
            </w:pPr>
          </w:p>
        </w:tc>
        <w:tc>
          <w:tcPr>
            <w:tcW w:w="2409"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Aptariama su</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auklėtojomis ir</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meninio ugdymo</w:t>
            </w:r>
          </w:p>
          <w:p w:rsidR="000B0AC2" w:rsidRPr="003E775F" w:rsidRDefault="00BB22F1"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pedagoge</w:t>
            </w:r>
          </w:p>
        </w:tc>
        <w:tc>
          <w:tcPr>
            <w:tcW w:w="1973" w:type="dxa"/>
            <w:shd w:val="clear" w:color="auto" w:fill="auto"/>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Kartą per du</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mėnesius</w:t>
            </w:r>
          </w:p>
          <w:p w:rsidR="000B0AC2" w:rsidRPr="003E775F" w:rsidRDefault="000B0AC2" w:rsidP="00BB22F1">
            <w:pPr>
              <w:autoSpaceDE w:val="0"/>
              <w:autoSpaceDN w:val="0"/>
              <w:adjustRightInd w:val="0"/>
              <w:rPr>
                <w:rFonts w:ascii="TimesNewRomanPSMT" w:hAnsi="TimesNewRomanPSMT" w:cs="TimesNewRomanPSMT"/>
                <w:sz w:val="24"/>
                <w:szCs w:val="24"/>
                <w:lang w:val="lt-LT"/>
              </w:rPr>
            </w:pPr>
          </w:p>
        </w:tc>
      </w:tr>
      <w:tr w:rsidR="000B0AC2" w:rsidRPr="003E775F" w:rsidTr="000B0AC2">
        <w:tc>
          <w:tcPr>
            <w:tcW w:w="577" w:type="dxa"/>
          </w:tcPr>
          <w:p w:rsidR="000B0AC2" w:rsidRPr="003E775F" w:rsidRDefault="00BB22F1"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7</w:t>
            </w:r>
            <w:r w:rsidR="000B0AC2" w:rsidRPr="003E775F">
              <w:rPr>
                <w:rFonts w:cs="TimesNewRomanPS-BoldMT"/>
                <w:b/>
                <w:bCs/>
                <w:sz w:val="24"/>
                <w:szCs w:val="24"/>
                <w:lang w:val="lt-LT"/>
              </w:rPr>
              <w:t>.</w:t>
            </w:r>
          </w:p>
        </w:tc>
        <w:tc>
          <w:tcPr>
            <w:tcW w:w="2083"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Kūno kultūros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valandėlių</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organizavimas</w:t>
            </w:r>
          </w:p>
          <w:p w:rsidR="000B0AC2" w:rsidRPr="003E775F" w:rsidRDefault="000B0AC2" w:rsidP="000B0AC2">
            <w:pPr>
              <w:autoSpaceDE w:val="0"/>
              <w:autoSpaceDN w:val="0"/>
              <w:adjustRightInd w:val="0"/>
              <w:rPr>
                <w:rFonts w:ascii="TimesNewRomanPSMT" w:hAnsi="TimesNewRomanPSMT" w:cs="TimesNewRomanPSMT"/>
                <w:sz w:val="24"/>
                <w:szCs w:val="24"/>
                <w:lang w:val="lt-LT"/>
              </w:rPr>
            </w:pPr>
          </w:p>
        </w:tc>
        <w:tc>
          <w:tcPr>
            <w:tcW w:w="2977"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w:t>
            </w:r>
            <w:r w:rsidR="00C90622" w:rsidRPr="003E775F">
              <w:rPr>
                <w:rFonts w:ascii="TimesNewRomanPSMT" w:hAnsi="TimesNewRomanPSMT" w:cs="TimesNewRomanPSMT"/>
                <w:sz w:val="24"/>
                <w:szCs w:val="24"/>
                <w:lang w:val="lt-LT"/>
              </w:rPr>
              <w:t xml:space="preserve">avaitės temos integravimas kūno kultūros valandėlėje. Judesių </w:t>
            </w:r>
            <w:r w:rsidRPr="003E775F">
              <w:rPr>
                <w:rFonts w:ascii="TimesNewRomanPSMT" w:hAnsi="TimesNewRomanPSMT" w:cs="TimesNewRomanPSMT"/>
                <w:sz w:val="24"/>
                <w:szCs w:val="24"/>
                <w:lang w:val="lt-LT"/>
              </w:rPr>
              <w:t>koordinacijos, pusiausvyros,</w:t>
            </w:r>
          </w:p>
          <w:p w:rsidR="000B0AC2" w:rsidRPr="003E775F" w:rsidRDefault="00C9062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bendras kūno judesių lavinimas, </w:t>
            </w:r>
            <w:r w:rsidR="000B0AC2" w:rsidRPr="003E775F">
              <w:rPr>
                <w:rFonts w:ascii="TimesNewRomanPSMT" w:hAnsi="TimesNewRomanPSMT" w:cs="TimesNewRomanPSMT"/>
                <w:sz w:val="24"/>
                <w:szCs w:val="24"/>
                <w:lang w:val="lt-LT"/>
              </w:rPr>
              <w:t>žaidimų bei priemonių naudojimas</w:t>
            </w:r>
          </w:p>
          <w:p w:rsidR="000B0AC2" w:rsidRPr="003E775F" w:rsidRDefault="000B0AC2" w:rsidP="000B0AC2">
            <w:pPr>
              <w:autoSpaceDE w:val="0"/>
              <w:autoSpaceDN w:val="0"/>
              <w:adjustRightInd w:val="0"/>
              <w:rPr>
                <w:rFonts w:ascii="TimesNewRomanPSMT" w:hAnsi="TimesNewRomanPSMT" w:cs="TimesNewRomanPSMT"/>
                <w:sz w:val="24"/>
                <w:szCs w:val="24"/>
                <w:lang w:val="lt-LT"/>
              </w:rPr>
            </w:pPr>
          </w:p>
        </w:tc>
        <w:tc>
          <w:tcPr>
            <w:tcW w:w="2409" w:type="dxa"/>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Aptariama kartu</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su auklėtojomis ir</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kūno kultūros</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specialistu</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individualiai</w:t>
            </w:r>
          </w:p>
          <w:p w:rsidR="000B0AC2" w:rsidRPr="003E775F" w:rsidRDefault="000B0AC2" w:rsidP="000B0AC2">
            <w:pPr>
              <w:autoSpaceDE w:val="0"/>
              <w:autoSpaceDN w:val="0"/>
              <w:adjustRightInd w:val="0"/>
              <w:rPr>
                <w:rFonts w:ascii="TimesNewRomanPSMT" w:hAnsi="TimesNewRomanPSMT" w:cs="TimesNewRomanPSMT"/>
                <w:sz w:val="24"/>
                <w:szCs w:val="24"/>
                <w:lang w:val="lt-LT"/>
              </w:rPr>
            </w:pPr>
          </w:p>
        </w:tc>
        <w:tc>
          <w:tcPr>
            <w:tcW w:w="1973" w:type="dxa"/>
            <w:shd w:val="clear" w:color="auto" w:fill="auto"/>
          </w:tcPr>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Kartą per</w:t>
            </w:r>
          </w:p>
          <w:p w:rsidR="000B0AC2" w:rsidRPr="003E775F" w:rsidRDefault="000B0AC2" w:rsidP="000B0AC2">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ketvirtį</w:t>
            </w:r>
          </w:p>
          <w:p w:rsidR="000B0AC2" w:rsidRPr="003E775F" w:rsidRDefault="000B0AC2" w:rsidP="000B0AC2">
            <w:pPr>
              <w:autoSpaceDE w:val="0"/>
              <w:autoSpaceDN w:val="0"/>
              <w:adjustRightInd w:val="0"/>
              <w:rPr>
                <w:rFonts w:ascii="TimesNewRomanPSMT" w:hAnsi="TimesNewRomanPSMT" w:cs="TimesNewRomanPSMT"/>
                <w:sz w:val="24"/>
                <w:szCs w:val="24"/>
                <w:lang w:val="lt-LT"/>
              </w:rPr>
            </w:pPr>
          </w:p>
        </w:tc>
      </w:tr>
      <w:tr w:rsidR="000B0AC2" w:rsidRPr="003E775F" w:rsidTr="00BB22F1">
        <w:tc>
          <w:tcPr>
            <w:tcW w:w="577" w:type="dxa"/>
          </w:tcPr>
          <w:p w:rsidR="000B0AC2" w:rsidRPr="003E775F" w:rsidRDefault="00BB22F1"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8.</w:t>
            </w:r>
          </w:p>
        </w:tc>
        <w:tc>
          <w:tcPr>
            <w:tcW w:w="2083"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Rytinės</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mankštos</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organizavimas</w:t>
            </w:r>
          </w:p>
          <w:p w:rsidR="000B0AC2" w:rsidRPr="003E775F" w:rsidRDefault="000B0AC2" w:rsidP="000B0AC2">
            <w:pPr>
              <w:autoSpaceDE w:val="0"/>
              <w:autoSpaceDN w:val="0"/>
              <w:adjustRightInd w:val="0"/>
              <w:rPr>
                <w:rFonts w:ascii="TimesNewRomanPSMT" w:hAnsi="TimesNewRomanPSMT" w:cs="TimesNewRomanPSMT"/>
                <w:sz w:val="24"/>
                <w:szCs w:val="24"/>
                <w:lang w:val="lt-LT"/>
              </w:rPr>
            </w:pPr>
          </w:p>
        </w:tc>
        <w:tc>
          <w:tcPr>
            <w:tcW w:w="2977"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Priemonės, veiklos įvairovė </w:t>
            </w:r>
          </w:p>
          <w:p w:rsidR="000B0AC2" w:rsidRPr="003E775F" w:rsidRDefault="000B0AC2" w:rsidP="000B0AC2">
            <w:pPr>
              <w:autoSpaceDE w:val="0"/>
              <w:autoSpaceDN w:val="0"/>
              <w:adjustRightInd w:val="0"/>
              <w:rPr>
                <w:rFonts w:ascii="TimesNewRomanPSMT" w:hAnsi="TimesNewRomanPSMT" w:cs="TimesNewRomanPSMT"/>
                <w:sz w:val="24"/>
                <w:szCs w:val="24"/>
                <w:lang w:val="lt-LT"/>
              </w:rPr>
            </w:pPr>
          </w:p>
        </w:tc>
        <w:tc>
          <w:tcPr>
            <w:tcW w:w="2409"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Aptariama kartu</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su auklėtojomis ir</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meninio ugdymo</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pedagoge</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individualiai </w:t>
            </w:r>
          </w:p>
          <w:p w:rsidR="000B0AC2" w:rsidRPr="003E775F" w:rsidRDefault="000B0AC2" w:rsidP="000B0AC2">
            <w:pPr>
              <w:autoSpaceDE w:val="0"/>
              <w:autoSpaceDN w:val="0"/>
              <w:adjustRightInd w:val="0"/>
              <w:rPr>
                <w:rFonts w:ascii="TimesNewRomanPSMT" w:hAnsi="TimesNewRomanPSMT" w:cs="TimesNewRomanPSMT"/>
                <w:sz w:val="24"/>
                <w:szCs w:val="24"/>
                <w:lang w:val="lt-LT"/>
              </w:rPr>
            </w:pPr>
          </w:p>
        </w:tc>
        <w:tc>
          <w:tcPr>
            <w:tcW w:w="1973" w:type="dxa"/>
            <w:shd w:val="clear" w:color="auto" w:fill="auto"/>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Kartą per</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ketvirtį</w:t>
            </w:r>
          </w:p>
          <w:p w:rsidR="000B0AC2" w:rsidRPr="003E775F" w:rsidRDefault="000B0AC2" w:rsidP="000B0AC2">
            <w:pPr>
              <w:autoSpaceDE w:val="0"/>
              <w:autoSpaceDN w:val="0"/>
              <w:adjustRightInd w:val="0"/>
              <w:rPr>
                <w:rFonts w:ascii="TimesNewRomanPSMT" w:hAnsi="TimesNewRomanPSMT" w:cs="TimesNewRomanPSMT"/>
                <w:sz w:val="24"/>
                <w:szCs w:val="24"/>
                <w:lang w:val="lt-LT"/>
              </w:rPr>
            </w:pPr>
          </w:p>
        </w:tc>
      </w:tr>
      <w:tr w:rsidR="00BB22F1" w:rsidRPr="003E775F" w:rsidTr="00BB22F1">
        <w:tc>
          <w:tcPr>
            <w:tcW w:w="577" w:type="dxa"/>
          </w:tcPr>
          <w:p w:rsidR="00BB22F1" w:rsidRPr="003E775F" w:rsidRDefault="00BB22F1"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9.</w:t>
            </w:r>
          </w:p>
        </w:tc>
        <w:tc>
          <w:tcPr>
            <w:tcW w:w="2083"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Logopedo</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pagalbos</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reikalaujančių</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vaikų korekcinio</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darbo stebėjimas</w:t>
            </w:r>
          </w:p>
          <w:p w:rsidR="00BB22F1" w:rsidRPr="003E775F" w:rsidRDefault="00BB22F1" w:rsidP="00BB22F1">
            <w:pPr>
              <w:autoSpaceDE w:val="0"/>
              <w:autoSpaceDN w:val="0"/>
              <w:adjustRightInd w:val="0"/>
              <w:rPr>
                <w:rFonts w:ascii="TimesNewRomanPSMT" w:hAnsi="TimesNewRomanPSMT" w:cs="TimesNewRomanPSMT"/>
                <w:sz w:val="24"/>
                <w:szCs w:val="24"/>
                <w:lang w:val="lt-LT"/>
              </w:rPr>
            </w:pPr>
          </w:p>
        </w:tc>
        <w:tc>
          <w:tcPr>
            <w:tcW w:w="2977" w:type="dxa"/>
          </w:tcPr>
          <w:p w:rsidR="00BB22F1" w:rsidRPr="003E775F" w:rsidRDefault="00C90622"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Darbas su specialiųjų poreikių </w:t>
            </w:r>
            <w:r w:rsidR="00BB22F1" w:rsidRPr="003E775F">
              <w:rPr>
                <w:rFonts w:ascii="TimesNewRomanPSMT" w:hAnsi="TimesNewRomanPSMT" w:cs="TimesNewRomanPSMT"/>
                <w:sz w:val="24"/>
                <w:szCs w:val="24"/>
                <w:lang w:val="lt-LT"/>
              </w:rPr>
              <w:t>vaikais, bendradarbiavimas su</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šeima bei rezultato pasiekimas</w:t>
            </w:r>
          </w:p>
          <w:p w:rsidR="00BB22F1" w:rsidRPr="003E775F" w:rsidRDefault="00BB22F1" w:rsidP="00BB22F1">
            <w:pPr>
              <w:autoSpaceDE w:val="0"/>
              <w:autoSpaceDN w:val="0"/>
              <w:adjustRightInd w:val="0"/>
              <w:rPr>
                <w:rFonts w:ascii="TimesNewRomanPSMT" w:hAnsi="TimesNewRomanPSMT" w:cs="TimesNewRomanPSMT"/>
                <w:sz w:val="24"/>
                <w:szCs w:val="24"/>
                <w:lang w:val="lt-LT"/>
              </w:rPr>
            </w:pPr>
          </w:p>
        </w:tc>
        <w:tc>
          <w:tcPr>
            <w:tcW w:w="2409"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Aptariama su</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logopede, vaikų</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tėvais, „Vaiko</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gerovės“</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komisijos bei</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pedagogų tarybos</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pasitarimuose</w:t>
            </w:r>
          </w:p>
          <w:p w:rsidR="00BB22F1" w:rsidRPr="003E775F" w:rsidRDefault="00BB22F1" w:rsidP="00BB22F1">
            <w:pPr>
              <w:autoSpaceDE w:val="0"/>
              <w:autoSpaceDN w:val="0"/>
              <w:adjustRightInd w:val="0"/>
              <w:rPr>
                <w:rFonts w:ascii="TimesNewRomanPSMT" w:hAnsi="TimesNewRomanPSMT" w:cs="TimesNewRomanPSMT"/>
                <w:sz w:val="24"/>
                <w:szCs w:val="24"/>
                <w:lang w:val="lt-LT"/>
              </w:rPr>
            </w:pPr>
          </w:p>
        </w:tc>
        <w:tc>
          <w:tcPr>
            <w:tcW w:w="1973" w:type="dxa"/>
            <w:shd w:val="clear" w:color="auto" w:fill="auto"/>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Kartą per</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ketvirtį</w:t>
            </w:r>
          </w:p>
          <w:p w:rsidR="00BB22F1" w:rsidRPr="003E775F" w:rsidRDefault="00BB22F1" w:rsidP="00BB22F1">
            <w:pPr>
              <w:autoSpaceDE w:val="0"/>
              <w:autoSpaceDN w:val="0"/>
              <w:adjustRightInd w:val="0"/>
              <w:rPr>
                <w:rFonts w:ascii="TimesNewRomanPSMT" w:hAnsi="TimesNewRomanPSMT" w:cs="TimesNewRomanPSMT"/>
                <w:sz w:val="24"/>
                <w:szCs w:val="24"/>
                <w:lang w:val="lt-LT"/>
              </w:rPr>
            </w:pPr>
          </w:p>
        </w:tc>
      </w:tr>
      <w:tr w:rsidR="00BB22F1" w:rsidRPr="003E775F" w:rsidTr="000B0AC2">
        <w:tc>
          <w:tcPr>
            <w:tcW w:w="577" w:type="dxa"/>
          </w:tcPr>
          <w:p w:rsidR="00BB22F1" w:rsidRPr="003E775F" w:rsidRDefault="00BB22F1" w:rsidP="00F05CD7">
            <w:pPr>
              <w:autoSpaceDE w:val="0"/>
              <w:autoSpaceDN w:val="0"/>
              <w:adjustRightInd w:val="0"/>
              <w:rPr>
                <w:rFonts w:cs="TimesNewRomanPS-BoldMT"/>
                <w:b/>
                <w:bCs/>
                <w:sz w:val="24"/>
                <w:szCs w:val="24"/>
                <w:lang w:val="lt-LT"/>
              </w:rPr>
            </w:pPr>
            <w:r w:rsidRPr="003E775F">
              <w:rPr>
                <w:rFonts w:cs="TimesNewRomanPS-BoldMT"/>
                <w:b/>
                <w:bCs/>
                <w:sz w:val="24"/>
                <w:szCs w:val="24"/>
                <w:lang w:val="lt-LT"/>
              </w:rPr>
              <w:t>10.</w:t>
            </w:r>
          </w:p>
        </w:tc>
        <w:tc>
          <w:tcPr>
            <w:tcW w:w="2083"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Atvirų durų</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dienos organizavimas.</w:t>
            </w:r>
          </w:p>
          <w:p w:rsidR="00BB22F1" w:rsidRPr="003E775F" w:rsidRDefault="00BB22F1" w:rsidP="00BB22F1">
            <w:pPr>
              <w:autoSpaceDE w:val="0"/>
              <w:autoSpaceDN w:val="0"/>
              <w:adjustRightInd w:val="0"/>
              <w:rPr>
                <w:rFonts w:ascii="TimesNewRomanPSMT" w:hAnsi="TimesNewRomanPSMT" w:cs="TimesNewRomanPSMT"/>
                <w:sz w:val="24"/>
                <w:szCs w:val="24"/>
                <w:lang w:val="lt-LT"/>
              </w:rPr>
            </w:pPr>
          </w:p>
          <w:p w:rsidR="00BB22F1" w:rsidRPr="003E775F" w:rsidRDefault="00BB22F1" w:rsidP="00BB22F1">
            <w:pPr>
              <w:autoSpaceDE w:val="0"/>
              <w:autoSpaceDN w:val="0"/>
              <w:adjustRightInd w:val="0"/>
              <w:rPr>
                <w:rFonts w:ascii="TimesNewRomanPSMT" w:hAnsi="TimesNewRomanPSMT" w:cs="TimesNewRomanPSMT"/>
                <w:sz w:val="24"/>
                <w:szCs w:val="24"/>
                <w:lang w:val="lt-LT"/>
              </w:rPr>
            </w:pPr>
          </w:p>
        </w:tc>
        <w:tc>
          <w:tcPr>
            <w:tcW w:w="2977"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Ši</w:t>
            </w:r>
            <w:r w:rsidR="00C90622" w:rsidRPr="003E775F">
              <w:rPr>
                <w:rFonts w:ascii="TimesNewRomanPSMT" w:hAnsi="TimesNewRomanPSMT" w:cs="TimesNewRomanPSMT"/>
                <w:sz w:val="24"/>
                <w:szCs w:val="24"/>
                <w:lang w:val="lt-LT"/>
              </w:rPr>
              <w:t xml:space="preserve">os dienos organizavimo tikslas, </w:t>
            </w:r>
            <w:r w:rsidRPr="003E775F">
              <w:rPr>
                <w:rFonts w:ascii="TimesNewRomanPSMT" w:hAnsi="TimesNewRomanPSMT" w:cs="TimesNewRomanPSMT"/>
                <w:sz w:val="24"/>
                <w:szCs w:val="24"/>
                <w:lang w:val="lt-LT"/>
              </w:rPr>
              <w:t>uždaviniai, metodai ir priemonės.</w:t>
            </w:r>
          </w:p>
          <w:p w:rsidR="00BB22F1" w:rsidRPr="003E775F" w:rsidRDefault="00BB22F1" w:rsidP="00BB22F1">
            <w:pPr>
              <w:autoSpaceDE w:val="0"/>
              <w:autoSpaceDN w:val="0"/>
              <w:adjustRightInd w:val="0"/>
              <w:rPr>
                <w:rFonts w:ascii="TimesNewRomanPSMT" w:hAnsi="TimesNewRomanPSMT" w:cs="TimesNewRomanPSMT"/>
                <w:sz w:val="24"/>
                <w:szCs w:val="24"/>
                <w:lang w:val="lt-LT"/>
              </w:rPr>
            </w:pPr>
          </w:p>
        </w:tc>
        <w:tc>
          <w:tcPr>
            <w:tcW w:w="2409"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Pasitarimai</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metodiniuose</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susirinkimuose</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bei individualios</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konsultacijos.</w:t>
            </w:r>
          </w:p>
          <w:p w:rsidR="00BB22F1" w:rsidRPr="003E775F" w:rsidRDefault="00BB22F1" w:rsidP="00BB22F1">
            <w:pPr>
              <w:autoSpaceDE w:val="0"/>
              <w:autoSpaceDN w:val="0"/>
              <w:adjustRightInd w:val="0"/>
              <w:rPr>
                <w:rFonts w:ascii="TimesNewRomanPSMT" w:hAnsi="TimesNewRomanPSMT" w:cs="TimesNewRomanPSMT"/>
                <w:sz w:val="24"/>
                <w:szCs w:val="24"/>
                <w:lang w:val="lt-LT"/>
              </w:rPr>
            </w:pPr>
          </w:p>
        </w:tc>
        <w:tc>
          <w:tcPr>
            <w:tcW w:w="1973" w:type="dxa"/>
            <w:tcBorders>
              <w:bottom w:val="nil"/>
            </w:tcBorders>
            <w:shd w:val="clear" w:color="auto" w:fill="auto"/>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Kartą</w:t>
            </w:r>
          </w:p>
          <w:p w:rsidR="00BB22F1" w:rsidRPr="003E775F" w:rsidRDefault="00BB22F1" w:rsidP="00BB22F1">
            <w:pPr>
              <w:rPr>
                <w:rFonts w:cs="TimesNewRomanPSMT"/>
                <w:sz w:val="24"/>
                <w:szCs w:val="24"/>
                <w:lang w:val="lt-LT"/>
              </w:rPr>
            </w:pPr>
            <w:r w:rsidRPr="003E775F">
              <w:rPr>
                <w:rFonts w:ascii="TimesNewRomanPSMT" w:hAnsi="TimesNewRomanPSMT" w:cs="TimesNewRomanPSMT"/>
                <w:sz w:val="24"/>
                <w:szCs w:val="24"/>
                <w:lang w:val="lt-LT"/>
              </w:rPr>
              <w:t>metuose</w:t>
            </w:r>
          </w:p>
          <w:p w:rsidR="00BB22F1" w:rsidRPr="003E775F" w:rsidRDefault="00BB22F1" w:rsidP="00BB22F1">
            <w:pPr>
              <w:autoSpaceDE w:val="0"/>
              <w:autoSpaceDN w:val="0"/>
              <w:adjustRightInd w:val="0"/>
              <w:rPr>
                <w:rFonts w:ascii="TimesNewRomanPSMT" w:hAnsi="TimesNewRomanPSMT" w:cs="TimesNewRomanPSMT"/>
                <w:sz w:val="24"/>
                <w:szCs w:val="24"/>
                <w:lang w:val="lt-LT"/>
              </w:rPr>
            </w:pPr>
          </w:p>
        </w:tc>
      </w:tr>
    </w:tbl>
    <w:p w:rsidR="00391DDC" w:rsidRPr="003E775F" w:rsidRDefault="00391DDC" w:rsidP="00F05CD7">
      <w:pPr>
        <w:autoSpaceDE w:val="0"/>
        <w:autoSpaceDN w:val="0"/>
        <w:adjustRightInd w:val="0"/>
        <w:spacing w:after="0" w:line="240" w:lineRule="auto"/>
        <w:rPr>
          <w:rFonts w:cs="TimesNewRomanPS-BoldMT"/>
          <w:b/>
          <w:bCs/>
          <w:sz w:val="24"/>
          <w:szCs w:val="24"/>
          <w:lang w:val="lt-LT"/>
        </w:rPr>
      </w:pPr>
    </w:p>
    <w:p w:rsidR="00BB22F1" w:rsidRPr="003E775F" w:rsidRDefault="00BB22F1" w:rsidP="00BB22F1">
      <w:pPr>
        <w:autoSpaceDE w:val="0"/>
        <w:autoSpaceDN w:val="0"/>
        <w:adjustRightInd w:val="0"/>
        <w:spacing w:after="0" w:line="240" w:lineRule="auto"/>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KONSULTACIJOS AUKLĖTOJOMS</w:t>
      </w:r>
    </w:p>
    <w:p w:rsidR="00F05CD7" w:rsidRPr="003E775F" w:rsidRDefault="00F05CD7" w:rsidP="00F05CD7">
      <w:pPr>
        <w:spacing w:after="0" w:line="240" w:lineRule="auto"/>
        <w:rPr>
          <w:rFonts w:cs="TimesNewRomanPSMT"/>
          <w:sz w:val="24"/>
          <w:szCs w:val="24"/>
          <w:lang w:val="lt-LT"/>
        </w:rPr>
      </w:pPr>
    </w:p>
    <w:tbl>
      <w:tblPr>
        <w:tblStyle w:val="Lentelstinklelis"/>
        <w:tblW w:w="0" w:type="auto"/>
        <w:tblLook w:val="04A0" w:firstRow="1" w:lastRow="0" w:firstColumn="1" w:lastColumn="0" w:noHBand="0" w:noVBand="1"/>
      </w:tblPr>
      <w:tblGrid>
        <w:gridCol w:w="675"/>
        <w:gridCol w:w="4110"/>
        <w:gridCol w:w="2127"/>
        <w:gridCol w:w="2659"/>
      </w:tblGrid>
      <w:tr w:rsidR="00BB22F1" w:rsidRPr="003E775F" w:rsidTr="00BB22F1">
        <w:tc>
          <w:tcPr>
            <w:tcW w:w="675" w:type="dxa"/>
          </w:tcPr>
          <w:p w:rsidR="00BB22F1" w:rsidRPr="003E775F" w:rsidRDefault="00BB22F1" w:rsidP="00BB22F1">
            <w:pPr>
              <w:autoSpaceDE w:val="0"/>
              <w:autoSpaceDN w:val="0"/>
              <w:adjustRightInd w:val="0"/>
              <w:rPr>
                <w:rFonts w:ascii="TimesNewRomanPS-BoldMT" w:hAnsi="TimesNewRomanPS-BoldMT" w:cs="TimesNewRomanPS-BoldMT"/>
                <w:b/>
                <w:bCs/>
                <w:sz w:val="24"/>
                <w:szCs w:val="24"/>
                <w:lang w:val="lt-LT"/>
              </w:rPr>
            </w:pPr>
            <w:proofErr w:type="spellStart"/>
            <w:r w:rsidRPr="003E775F">
              <w:rPr>
                <w:rFonts w:ascii="TimesNewRomanPS-BoldMT" w:hAnsi="TimesNewRomanPS-BoldMT" w:cs="TimesNewRomanPS-BoldMT"/>
                <w:b/>
                <w:bCs/>
                <w:sz w:val="24"/>
                <w:szCs w:val="24"/>
                <w:lang w:val="lt-LT"/>
              </w:rPr>
              <w:t>Eil</w:t>
            </w:r>
            <w:proofErr w:type="spellEnd"/>
            <w:r w:rsidRPr="003E775F">
              <w:rPr>
                <w:rFonts w:ascii="TimesNewRomanPS-BoldMT" w:hAnsi="TimesNewRomanPS-BoldMT" w:cs="TimesNewRomanPS-BoldMT"/>
                <w:b/>
                <w:bCs/>
                <w:sz w:val="24"/>
                <w:szCs w:val="24"/>
                <w:lang w:val="lt-LT"/>
              </w:rPr>
              <w:t>.</w:t>
            </w:r>
          </w:p>
          <w:p w:rsidR="00BB22F1" w:rsidRPr="003E775F" w:rsidRDefault="00BB22F1" w:rsidP="00BB22F1">
            <w:pPr>
              <w:autoSpaceDE w:val="0"/>
              <w:autoSpaceDN w:val="0"/>
              <w:adjustRightInd w:val="0"/>
              <w:rPr>
                <w:rFonts w:ascii="TimesNewRomanPS-BoldMT" w:hAnsi="TimesNewRomanPS-BoldMT" w:cs="TimesNewRomanPS-BoldMT"/>
                <w:b/>
                <w:bCs/>
                <w:sz w:val="24"/>
                <w:szCs w:val="24"/>
                <w:lang w:val="lt-LT"/>
              </w:rPr>
            </w:pPr>
            <w:proofErr w:type="spellStart"/>
            <w:r w:rsidRPr="003E775F">
              <w:rPr>
                <w:rFonts w:ascii="TimesNewRomanPS-BoldMT" w:hAnsi="TimesNewRomanPS-BoldMT" w:cs="TimesNewRomanPS-BoldMT"/>
                <w:b/>
                <w:bCs/>
                <w:sz w:val="24"/>
                <w:szCs w:val="24"/>
                <w:lang w:val="lt-LT"/>
              </w:rPr>
              <w:t>Nr</w:t>
            </w:r>
            <w:proofErr w:type="spellEnd"/>
            <w:r w:rsidRPr="003E775F">
              <w:rPr>
                <w:rFonts w:ascii="TimesNewRomanPS-BoldMT" w:hAnsi="TimesNewRomanPS-BoldMT" w:cs="TimesNewRomanPS-BoldMT"/>
                <w:b/>
                <w:bCs/>
                <w:sz w:val="24"/>
                <w:szCs w:val="24"/>
                <w:lang w:val="lt-LT"/>
              </w:rPr>
              <w:t>.</w:t>
            </w:r>
          </w:p>
          <w:p w:rsidR="00BB22F1" w:rsidRPr="003E775F" w:rsidRDefault="00BB22F1" w:rsidP="00F05CD7">
            <w:pPr>
              <w:rPr>
                <w:rFonts w:cs="TimesNewRomanPSMT"/>
                <w:sz w:val="24"/>
                <w:szCs w:val="24"/>
                <w:lang w:val="lt-LT"/>
              </w:rPr>
            </w:pPr>
          </w:p>
        </w:tc>
        <w:tc>
          <w:tcPr>
            <w:tcW w:w="4110" w:type="dxa"/>
          </w:tcPr>
          <w:p w:rsidR="00BB22F1" w:rsidRPr="003E775F" w:rsidRDefault="00BB22F1" w:rsidP="00F05CD7">
            <w:pPr>
              <w:rPr>
                <w:rFonts w:cs="TimesNewRomanPSMT"/>
                <w:sz w:val="24"/>
                <w:szCs w:val="24"/>
                <w:lang w:val="lt-LT"/>
              </w:rPr>
            </w:pPr>
            <w:r w:rsidRPr="003E775F">
              <w:rPr>
                <w:rFonts w:ascii="TimesNewRomanPS-BoldMT" w:hAnsi="TimesNewRomanPS-BoldMT" w:cs="TimesNewRomanPS-BoldMT"/>
                <w:b/>
                <w:bCs/>
                <w:sz w:val="24"/>
                <w:szCs w:val="24"/>
                <w:lang w:val="lt-LT"/>
              </w:rPr>
              <w:t>Turinys</w:t>
            </w:r>
          </w:p>
        </w:tc>
        <w:tc>
          <w:tcPr>
            <w:tcW w:w="2127" w:type="dxa"/>
          </w:tcPr>
          <w:p w:rsidR="00BB22F1" w:rsidRPr="003E775F" w:rsidRDefault="00BB22F1" w:rsidP="00F05CD7">
            <w:pPr>
              <w:rPr>
                <w:rFonts w:cs="TimesNewRomanPSMT"/>
                <w:sz w:val="24"/>
                <w:szCs w:val="24"/>
                <w:lang w:val="lt-LT"/>
              </w:rPr>
            </w:pPr>
            <w:r w:rsidRPr="003E775F">
              <w:rPr>
                <w:rFonts w:ascii="TimesNewRomanPS-BoldMT" w:hAnsi="TimesNewRomanPS-BoldMT" w:cs="TimesNewRomanPS-BoldMT"/>
                <w:b/>
                <w:bCs/>
                <w:sz w:val="24"/>
                <w:szCs w:val="24"/>
                <w:lang w:val="lt-LT"/>
              </w:rPr>
              <w:t>Laikas</w:t>
            </w:r>
          </w:p>
        </w:tc>
        <w:tc>
          <w:tcPr>
            <w:tcW w:w="2659" w:type="dxa"/>
          </w:tcPr>
          <w:p w:rsidR="00BB22F1" w:rsidRPr="003E775F" w:rsidRDefault="00BB22F1" w:rsidP="00BB22F1">
            <w:pPr>
              <w:autoSpaceDE w:val="0"/>
              <w:autoSpaceDN w:val="0"/>
              <w:adjustRightInd w:val="0"/>
              <w:rPr>
                <w:rFonts w:ascii="TimesNewRomanPS-BoldMT" w:hAnsi="TimesNewRomanPS-BoldMT" w:cs="TimesNewRomanPS-BoldMT"/>
                <w:b/>
                <w:bCs/>
                <w:sz w:val="24"/>
                <w:szCs w:val="24"/>
                <w:lang w:val="lt-LT"/>
              </w:rPr>
            </w:pPr>
            <w:r w:rsidRPr="003E775F">
              <w:rPr>
                <w:rFonts w:ascii="TimesNewRomanPS-BoldMT" w:hAnsi="TimesNewRomanPS-BoldMT" w:cs="TimesNewRomanPS-BoldMT"/>
                <w:b/>
                <w:bCs/>
                <w:sz w:val="24"/>
                <w:szCs w:val="24"/>
                <w:lang w:val="lt-LT"/>
              </w:rPr>
              <w:t>Atsakingas asmuo</w:t>
            </w:r>
          </w:p>
          <w:p w:rsidR="00BB22F1" w:rsidRPr="003E775F" w:rsidRDefault="00BB22F1" w:rsidP="00F05CD7">
            <w:pPr>
              <w:rPr>
                <w:rFonts w:cs="TimesNewRomanPSMT"/>
                <w:sz w:val="24"/>
                <w:szCs w:val="24"/>
                <w:lang w:val="lt-LT"/>
              </w:rPr>
            </w:pPr>
          </w:p>
        </w:tc>
      </w:tr>
      <w:tr w:rsidR="00BB22F1" w:rsidRPr="003E775F" w:rsidTr="00BB22F1">
        <w:tc>
          <w:tcPr>
            <w:tcW w:w="675" w:type="dxa"/>
          </w:tcPr>
          <w:p w:rsidR="00BB22F1" w:rsidRPr="003E775F" w:rsidRDefault="00143B73" w:rsidP="00F05CD7">
            <w:pPr>
              <w:rPr>
                <w:rFonts w:cs="TimesNewRomanPSMT"/>
                <w:sz w:val="24"/>
                <w:szCs w:val="24"/>
                <w:lang w:val="lt-LT"/>
              </w:rPr>
            </w:pPr>
            <w:r w:rsidRPr="003E775F">
              <w:rPr>
                <w:rFonts w:cs="TimesNewRomanPSMT"/>
                <w:sz w:val="24"/>
                <w:szCs w:val="24"/>
                <w:lang w:val="lt-LT"/>
              </w:rPr>
              <w:t>1.</w:t>
            </w:r>
          </w:p>
        </w:tc>
        <w:tc>
          <w:tcPr>
            <w:tcW w:w="4110" w:type="dxa"/>
          </w:tcPr>
          <w:p w:rsidR="00BB22F1" w:rsidRPr="003E775F" w:rsidRDefault="00C90622"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w:t>
            </w:r>
            <w:r w:rsidR="00BB22F1" w:rsidRPr="003E775F">
              <w:rPr>
                <w:rFonts w:ascii="TimesNewRomanPSMT" w:hAnsi="TimesNewRomanPSMT" w:cs="TimesNewRomanPSMT"/>
                <w:sz w:val="24"/>
                <w:szCs w:val="24"/>
                <w:lang w:val="lt-LT"/>
              </w:rPr>
              <w:t>domojo proceso planavimas ir</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organizavimas</w:t>
            </w:r>
          </w:p>
          <w:p w:rsidR="00BB22F1" w:rsidRPr="003E775F" w:rsidRDefault="00BB22F1" w:rsidP="00F05CD7">
            <w:pPr>
              <w:rPr>
                <w:rFonts w:cs="TimesNewRomanPSMT"/>
                <w:sz w:val="24"/>
                <w:szCs w:val="24"/>
                <w:lang w:val="lt-LT"/>
              </w:rPr>
            </w:pPr>
          </w:p>
        </w:tc>
        <w:tc>
          <w:tcPr>
            <w:tcW w:w="2127"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Du kartus per</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mėnesį</w:t>
            </w:r>
          </w:p>
          <w:p w:rsidR="00BB22F1" w:rsidRPr="003E775F" w:rsidRDefault="00BB22F1" w:rsidP="00F05CD7">
            <w:pPr>
              <w:rPr>
                <w:rFonts w:cs="TimesNewRomanPSMT"/>
                <w:sz w:val="24"/>
                <w:szCs w:val="24"/>
                <w:lang w:val="lt-LT"/>
              </w:rPr>
            </w:pPr>
          </w:p>
        </w:tc>
        <w:tc>
          <w:tcPr>
            <w:tcW w:w="2659"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Direktoriaus pavaduotoja</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ugdymui</w:t>
            </w:r>
          </w:p>
          <w:p w:rsidR="00BB22F1" w:rsidRPr="003E775F" w:rsidRDefault="00BB22F1" w:rsidP="00F05CD7">
            <w:pPr>
              <w:rPr>
                <w:rFonts w:cs="TimesNewRomanPSMT"/>
                <w:sz w:val="24"/>
                <w:szCs w:val="24"/>
                <w:lang w:val="lt-LT"/>
              </w:rPr>
            </w:pPr>
          </w:p>
        </w:tc>
      </w:tr>
      <w:tr w:rsidR="00BB22F1" w:rsidRPr="003E775F" w:rsidTr="00BB22F1">
        <w:tc>
          <w:tcPr>
            <w:tcW w:w="675" w:type="dxa"/>
          </w:tcPr>
          <w:p w:rsidR="00BB22F1" w:rsidRPr="003E775F" w:rsidRDefault="00143B73" w:rsidP="00F05CD7">
            <w:pPr>
              <w:rPr>
                <w:rFonts w:cs="TimesNewRomanPSMT"/>
                <w:sz w:val="24"/>
                <w:szCs w:val="24"/>
                <w:lang w:val="lt-LT"/>
              </w:rPr>
            </w:pPr>
            <w:r w:rsidRPr="003E775F">
              <w:rPr>
                <w:rFonts w:cs="TimesNewRomanPSMT"/>
                <w:sz w:val="24"/>
                <w:szCs w:val="24"/>
                <w:lang w:val="lt-LT"/>
              </w:rPr>
              <w:t>2.</w:t>
            </w:r>
          </w:p>
        </w:tc>
        <w:tc>
          <w:tcPr>
            <w:tcW w:w="4110" w:type="dxa"/>
          </w:tcPr>
          <w:p w:rsidR="00BB22F1" w:rsidRPr="003E775F" w:rsidRDefault="00C90622"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An</w:t>
            </w:r>
            <w:r w:rsidR="00BB22F1" w:rsidRPr="003E775F">
              <w:rPr>
                <w:rFonts w:ascii="TimesNewRomanPSMT" w:hAnsi="TimesNewRomanPSMT" w:cs="TimesNewRomanPSMT"/>
                <w:sz w:val="24"/>
                <w:szCs w:val="24"/>
                <w:lang w:val="lt-LT"/>
              </w:rPr>
              <w:t>kstyvojo amžiaus vaikų ugdymo</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organizavimas: adaptacijos sunkumai,</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aplinkos sąlygos ir </w:t>
            </w:r>
            <w:proofErr w:type="spellStart"/>
            <w:r w:rsidRPr="003E775F">
              <w:rPr>
                <w:rFonts w:ascii="TimesNewRomanPSMT" w:hAnsi="TimesNewRomanPSMT" w:cs="TimesNewRomanPSMT"/>
                <w:sz w:val="24"/>
                <w:szCs w:val="24"/>
                <w:lang w:val="lt-LT"/>
              </w:rPr>
              <w:t>kt</w:t>
            </w:r>
            <w:proofErr w:type="spellEnd"/>
            <w:r w:rsidRPr="003E775F">
              <w:rPr>
                <w:rFonts w:ascii="TimesNewRomanPSMT" w:hAnsi="TimesNewRomanPSMT" w:cs="TimesNewRomanPSMT"/>
                <w:sz w:val="24"/>
                <w:szCs w:val="24"/>
                <w:lang w:val="lt-LT"/>
              </w:rPr>
              <w:t>.</w:t>
            </w:r>
          </w:p>
          <w:p w:rsidR="00BB22F1" w:rsidRPr="003E775F" w:rsidRDefault="00BB22F1" w:rsidP="00F05CD7">
            <w:pPr>
              <w:rPr>
                <w:rFonts w:cs="TimesNewRomanPSMT"/>
                <w:sz w:val="24"/>
                <w:szCs w:val="24"/>
                <w:lang w:val="lt-LT"/>
              </w:rPr>
            </w:pPr>
          </w:p>
        </w:tc>
        <w:tc>
          <w:tcPr>
            <w:tcW w:w="2127"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Nuolat </w:t>
            </w:r>
          </w:p>
          <w:p w:rsidR="00BB22F1" w:rsidRPr="003E775F" w:rsidRDefault="00BB22F1" w:rsidP="00F05CD7">
            <w:pPr>
              <w:rPr>
                <w:rFonts w:cs="TimesNewRomanPSMT"/>
                <w:sz w:val="24"/>
                <w:szCs w:val="24"/>
                <w:lang w:val="lt-LT"/>
              </w:rPr>
            </w:pPr>
          </w:p>
        </w:tc>
        <w:tc>
          <w:tcPr>
            <w:tcW w:w="2659"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Direktoriaus pavaduotoja</w:t>
            </w:r>
          </w:p>
          <w:p w:rsidR="00BB22F1" w:rsidRPr="003E775F" w:rsidRDefault="00C90622"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w:t>
            </w:r>
            <w:r w:rsidR="00BB22F1" w:rsidRPr="003E775F">
              <w:rPr>
                <w:rFonts w:ascii="TimesNewRomanPSMT" w:hAnsi="TimesNewRomanPSMT" w:cs="TimesNewRomanPSMT"/>
                <w:sz w:val="24"/>
                <w:szCs w:val="24"/>
                <w:lang w:val="lt-LT"/>
              </w:rPr>
              <w:t>gdymui</w:t>
            </w:r>
            <w:r w:rsidRPr="003E775F">
              <w:rPr>
                <w:rFonts w:ascii="TimesNewRomanPSMT" w:hAnsi="TimesNewRomanPSMT" w:cs="TimesNewRomanPSMT"/>
                <w:sz w:val="24"/>
                <w:szCs w:val="24"/>
                <w:lang w:val="lt-LT"/>
              </w:rPr>
              <w:t>, direktorė</w:t>
            </w:r>
          </w:p>
          <w:p w:rsidR="00BB22F1" w:rsidRPr="003E775F" w:rsidRDefault="00BB22F1" w:rsidP="00F05CD7">
            <w:pPr>
              <w:rPr>
                <w:rFonts w:cs="TimesNewRomanPSMT"/>
                <w:sz w:val="24"/>
                <w:szCs w:val="24"/>
                <w:lang w:val="lt-LT"/>
              </w:rPr>
            </w:pPr>
          </w:p>
        </w:tc>
      </w:tr>
      <w:tr w:rsidR="00BB22F1" w:rsidRPr="003E775F" w:rsidTr="00BB22F1">
        <w:tc>
          <w:tcPr>
            <w:tcW w:w="675" w:type="dxa"/>
          </w:tcPr>
          <w:p w:rsidR="00BB22F1" w:rsidRPr="003E775F" w:rsidRDefault="00143B73" w:rsidP="00F05CD7">
            <w:pPr>
              <w:rPr>
                <w:rFonts w:cs="TimesNewRomanPSMT"/>
                <w:sz w:val="24"/>
                <w:szCs w:val="24"/>
                <w:lang w:val="lt-LT"/>
              </w:rPr>
            </w:pPr>
            <w:r w:rsidRPr="003E775F">
              <w:rPr>
                <w:rFonts w:cs="TimesNewRomanPSMT"/>
                <w:sz w:val="24"/>
                <w:szCs w:val="24"/>
                <w:lang w:val="lt-LT"/>
              </w:rPr>
              <w:t>3.</w:t>
            </w:r>
          </w:p>
        </w:tc>
        <w:tc>
          <w:tcPr>
            <w:tcW w:w="4110" w:type="dxa"/>
          </w:tcPr>
          <w:p w:rsidR="00BB22F1" w:rsidRPr="003E775F" w:rsidRDefault="00C90622"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Iki</w:t>
            </w:r>
            <w:r w:rsidR="00BB22F1" w:rsidRPr="003E775F">
              <w:rPr>
                <w:rFonts w:ascii="TimesNewRomanPSMT" w:hAnsi="TimesNewRomanPSMT" w:cs="TimesNewRomanPSMT"/>
                <w:sz w:val="24"/>
                <w:szCs w:val="24"/>
                <w:lang w:val="lt-LT"/>
              </w:rPr>
              <w:t>mokyklinio amžiaus vaikų ugdymo</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organizavimas</w:t>
            </w:r>
          </w:p>
          <w:p w:rsidR="00BB22F1" w:rsidRPr="003E775F" w:rsidRDefault="00BB22F1" w:rsidP="00F05CD7">
            <w:pPr>
              <w:rPr>
                <w:rFonts w:cs="TimesNewRomanPSMT"/>
                <w:sz w:val="24"/>
                <w:szCs w:val="24"/>
                <w:lang w:val="lt-LT"/>
              </w:rPr>
            </w:pPr>
          </w:p>
        </w:tc>
        <w:tc>
          <w:tcPr>
            <w:tcW w:w="2127"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Nuolat </w:t>
            </w:r>
          </w:p>
          <w:p w:rsidR="00BB22F1" w:rsidRPr="003E775F" w:rsidRDefault="00BB22F1" w:rsidP="00F05CD7">
            <w:pPr>
              <w:rPr>
                <w:rFonts w:cs="TimesNewRomanPSMT"/>
                <w:sz w:val="24"/>
                <w:szCs w:val="24"/>
                <w:lang w:val="lt-LT"/>
              </w:rPr>
            </w:pPr>
          </w:p>
        </w:tc>
        <w:tc>
          <w:tcPr>
            <w:tcW w:w="2659" w:type="dxa"/>
          </w:tcPr>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Direktoriaus pavaduotoja</w:t>
            </w:r>
          </w:p>
          <w:p w:rsidR="00BB22F1" w:rsidRPr="003E775F" w:rsidRDefault="00BB22F1" w:rsidP="00BB22F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ugdymui</w:t>
            </w:r>
          </w:p>
          <w:p w:rsidR="00BB22F1" w:rsidRPr="003E775F" w:rsidRDefault="00BB22F1" w:rsidP="00F05CD7">
            <w:pPr>
              <w:rPr>
                <w:rFonts w:cs="TimesNewRomanPSMT"/>
                <w:sz w:val="24"/>
                <w:szCs w:val="24"/>
                <w:lang w:val="lt-LT"/>
              </w:rPr>
            </w:pPr>
          </w:p>
        </w:tc>
      </w:tr>
      <w:tr w:rsidR="00BB22F1" w:rsidRPr="003E775F" w:rsidTr="00BB22F1">
        <w:tc>
          <w:tcPr>
            <w:tcW w:w="675" w:type="dxa"/>
          </w:tcPr>
          <w:p w:rsidR="00BB22F1" w:rsidRPr="003E775F" w:rsidRDefault="00C90622" w:rsidP="00F05CD7">
            <w:pPr>
              <w:rPr>
                <w:rFonts w:cs="TimesNewRomanPSMT"/>
                <w:sz w:val="24"/>
                <w:szCs w:val="24"/>
                <w:lang w:val="lt-LT"/>
              </w:rPr>
            </w:pPr>
            <w:r w:rsidRPr="003E775F">
              <w:rPr>
                <w:rFonts w:cs="TimesNewRomanPSMT"/>
                <w:sz w:val="24"/>
                <w:szCs w:val="24"/>
                <w:lang w:val="lt-LT"/>
              </w:rPr>
              <w:t>4</w:t>
            </w:r>
            <w:r w:rsidR="00143B73" w:rsidRPr="003E775F">
              <w:rPr>
                <w:rFonts w:cs="TimesNewRomanPSMT"/>
                <w:sz w:val="24"/>
                <w:szCs w:val="24"/>
                <w:lang w:val="lt-LT"/>
              </w:rPr>
              <w:t>.</w:t>
            </w:r>
          </w:p>
        </w:tc>
        <w:tc>
          <w:tcPr>
            <w:tcW w:w="4110" w:type="dxa"/>
          </w:tcPr>
          <w:p w:rsidR="00790AB1" w:rsidRPr="003E775F" w:rsidRDefault="00E7596E"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Be</w:t>
            </w:r>
            <w:r w:rsidR="00790AB1" w:rsidRPr="003E775F">
              <w:rPr>
                <w:rFonts w:ascii="TimesNewRomanPSMT" w:hAnsi="TimesNewRomanPSMT" w:cs="TimesNewRomanPSMT"/>
                <w:sz w:val="24"/>
                <w:szCs w:val="24"/>
                <w:lang w:val="lt-LT"/>
              </w:rPr>
              <w:t>ndravimas ir bendradarbiavimas su</w:t>
            </w:r>
          </w:p>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ugdytinių tėvais, formų ir būdų</w:t>
            </w:r>
          </w:p>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aptarimas, parinkimas, panaudojimas</w:t>
            </w:r>
          </w:p>
          <w:p w:rsidR="00BB22F1" w:rsidRPr="003E775F" w:rsidRDefault="00BB22F1" w:rsidP="00F05CD7">
            <w:pPr>
              <w:rPr>
                <w:rFonts w:cs="TimesNewRomanPSMT"/>
                <w:sz w:val="24"/>
                <w:szCs w:val="24"/>
                <w:lang w:val="lt-LT"/>
              </w:rPr>
            </w:pPr>
          </w:p>
        </w:tc>
        <w:tc>
          <w:tcPr>
            <w:tcW w:w="2127" w:type="dxa"/>
          </w:tcPr>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Nuolat </w:t>
            </w:r>
          </w:p>
          <w:p w:rsidR="00BB22F1" w:rsidRPr="003E775F" w:rsidRDefault="00BB22F1" w:rsidP="00F05CD7">
            <w:pPr>
              <w:rPr>
                <w:rFonts w:cs="TimesNewRomanPSMT"/>
                <w:sz w:val="24"/>
                <w:szCs w:val="24"/>
                <w:lang w:val="lt-LT"/>
              </w:rPr>
            </w:pPr>
          </w:p>
        </w:tc>
        <w:tc>
          <w:tcPr>
            <w:tcW w:w="2659" w:type="dxa"/>
          </w:tcPr>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Direktoriaus pavaduotoja</w:t>
            </w:r>
          </w:p>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ugdymui, grupių auklėtojos</w:t>
            </w:r>
          </w:p>
          <w:p w:rsidR="00BB22F1" w:rsidRPr="003E775F" w:rsidRDefault="00BB22F1" w:rsidP="00F05CD7">
            <w:pPr>
              <w:rPr>
                <w:rFonts w:cs="TimesNewRomanPSMT"/>
                <w:sz w:val="24"/>
                <w:szCs w:val="24"/>
                <w:lang w:val="lt-LT"/>
              </w:rPr>
            </w:pPr>
          </w:p>
        </w:tc>
      </w:tr>
      <w:tr w:rsidR="00790AB1" w:rsidRPr="003E775F" w:rsidTr="00BB22F1">
        <w:tc>
          <w:tcPr>
            <w:tcW w:w="675" w:type="dxa"/>
          </w:tcPr>
          <w:p w:rsidR="00790AB1" w:rsidRPr="003E775F" w:rsidRDefault="00C90622" w:rsidP="00F05CD7">
            <w:pPr>
              <w:rPr>
                <w:rFonts w:cs="TimesNewRomanPSMT"/>
                <w:sz w:val="24"/>
                <w:szCs w:val="24"/>
                <w:lang w:val="lt-LT"/>
              </w:rPr>
            </w:pPr>
            <w:r w:rsidRPr="003E775F">
              <w:rPr>
                <w:rFonts w:cs="TimesNewRomanPSMT"/>
                <w:sz w:val="24"/>
                <w:szCs w:val="24"/>
                <w:lang w:val="lt-LT"/>
              </w:rPr>
              <w:t>5</w:t>
            </w:r>
            <w:r w:rsidR="00143B73" w:rsidRPr="003E775F">
              <w:rPr>
                <w:rFonts w:cs="TimesNewRomanPSMT"/>
                <w:sz w:val="24"/>
                <w:szCs w:val="24"/>
                <w:lang w:val="lt-LT"/>
              </w:rPr>
              <w:t>.</w:t>
            </w:r>
          </w:p>
        </w:tc>
        <w:tc>
          <w:tcPr>
            <w:tcW w:w="4110" w:type="dxa"/>
          </w:tcPr>
          <w:p w:rsidR="00790AB1" w:rsidRPr="003E775F" w:rsidRDefault="00E7596E"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Gr</w:t>
            </w:r>
            <w:r w:rsidR="00790AB1" w:rsidRPr="003E775F">
              <w:rPr>
                <w:rFonts w:ascii="TimesNewRomanPSMT" w:hAnsi="TimesNewRomanPSMT" w:cs="TimesNewRomanPSMT"/>
                <w:sz w:val="24"/>
                <w:szCs w:val="24"/>
                <w:lang w:val="lt-LT"/>
              </w:rPr>
              <w:t>upės aplinkos kūrimas, priemonių</w:t>
            </w:r>
          </w:p>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įvairovė ir parinkimas pagal vaikų</w:t>
            </w:r>
          </w:p>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amžių</w:t>
            </w:r>
          </w:p>
          <w:p w:rsidR="00790AB1" w:rsidRPr="003E775F" w:rsidRDefault="00790AB1" w:rsidP="00790AB1">
            <w:pPr>
              <w:autoSpaceDE w:val="0"/>
              <w:autoSpaceDN w:val="0"/>
              <w:adjustRightInd w:val="0"/>
              <w:rPr>
                <w:rFonts w:ascii="TimesNewRomanPSMT" w:hAnsi="TimesNewRomanPSMT" w:cs="TimesNewRomanPSMT"/>
                <w:sz w:val="24"/>
                <w:szCs w:val="24"/>
                <w:lang w:val="lt-LT"/>
              </w:rPr>
            </w:pPr>
          </w:p>
        </w:tc>
        <w:tc>
          <w:tcPr>
            <w:tcW w:w="2127" w:type="dxa"/>
          </w:tcPr>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Nuolat </w:t>
            </w:r>
          </w:p>
          <w:p w:rsidR="00790AB1" w:rsidRPr="003E775F" w:rsidRDefault="00790AB1" w:rsidP="00790AB1">
            <w:pPr>
              <w:autoSpaceDE w:val="0"/>
              <w:autoSpaceDN w:val="0"/>
              <w:adjustRightInd w:val="0"/>
              <w:rPr>
                <w:rFonts w:ascii="TimesNewRomanPSMT" w:hAnsi="TimesNewRomanPSMT" w:cs="TimesNewRomanPSMT"/>
                <w:sz w:val="24"/>
                <w:szCs w:val="24"/>
                <w:lang w:val="lt-LT"/>
              </w:rPr>
            </w:pPr>
          </w:p>
        </w:tc>
        <w:tc>
          <w:tcPr>
            <w:tcW w:w="2659" w:type="dxa"/>
          </w:tcPr>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Direktoriaus pavaduotoja</w:t>
            </w:r>
          </w:p>
          <w:p w:rsidR="00790AB1" w:rsidRPr="003E775F" w:rsidRDefault="00E7596E"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w:t>
            </w:r>
            <w:r w:rsidR="00790AB1" w:rsidRPr="003E775F">
              <w:rPr>
                <w:rFonts w:ascii="TimesNewRomanPSMT" w:hAnsi="TimesNewRomanPSMT" w:cs="TimesNewRomanPSMT"/>
                <w:sz w:val="24"/>
                <w:szCs w:val="24"/>
                <w:lang w:val="lt-LT"/>
              </w:rPr>
              <w:t>gdymui</w:t>
            </w:r>
            <w:r w:rsidRPr="003E775F">
              <w:rPr>
                <w:rFonts w:ascii="TimesNewRomanPSMT" w:hAnsi="TimesNewRomanPSMT" w:cs="TimesNewRomanPSMT"/>
                <w:sz w:val="24"/>
                <w:szCs w:val="24"/>
                <w:lang w:val="lt-LT"/>
              </w:rPr>
              <w:t>, direktorė, dietistė</w:t>
            </w:r>
          </w:p>
          <w:p w:rsidR="00790AB1" w:rsidRPr="003E775F" w:rsidRDefault="00790AB1" w:rsidP="00790AB1">
            <w:pPr>
              <w:autoSpaceDE w:val="0"/>
              <w:autoSpaceDN w:val="0"/>
              <w:adjustRightInd w:val="0"/>
              <w:rPr>
                <w:rFonts w:ascii="TimesNewRomanPSMT" w:hAnsi="TimesNewRomanPSMT" w:cs="TimesNewRomanPSMT"/>
                <w:sz w:val="24"/>
                <w:szCs w:val="24"/>
                <w:lang w:val="lt-LT"/>
              </w:rPr>
            </w:pPr>
          </w:p>
        </w:tc>
      </w:tr>
      <w:tr w:rsidR="00790AB1" w:rsidRPr="003E775F" w:rsidTr="00BB22F1">
        <w:tc>
          <w:tcPr>
            <w:tcW w:w="675" w:type="dxa"/>
          </w:tcPr>
          <w:p w:rsidR="00790AB1" w:rsidRPr="003E775F" w:rsidRDefault="00E7596E" w:rsidP="00F05CD7">
            <w:pPr>
              <w:rPr>
                <w:rFonts w:cs="TimesNewRomanPSMT"/>
                <w:sz w:val="24"/>
                <w:szCs w:val="24"/>
                <w:lang w:val="lt-LT"/>
              </w:rPr>
            </w:pPr>
            <w:r w:rsidRPr="003E775F">
              <w:rPr>
                <w:rFonts w:cs="TimesNewRomanPSMT"/>
                <w:sz w:val="24"/>
                <w:szCs w:val="24"/>
                <w:lang w:val="lt-LT"/>
              </w:rPr>
              <w:t>6</w:t>
            </w:r>
            <w:r w:rsidR="00143B73" w:rsidRPr="003E775F">
              <w:rPr>
                <w:rFonts w:cs="TimesNewRomanPSMT"/>
                <w:sz w:val="24"/>
                <w:szCs w:val="24"/>
                <w:lang w:val="lt-LT"/>
              </w:rPr>
              <w:t>.</w:t>
            </w:r>
          </w:p>
        </w:tc>
        <w:tc>
          <w:tcPr>
            <w:tcW w:w="4110" w:type="dxa"/>
          </w:tcPr>
          <w:p w:rsidR="00790AB1" w:rsidRPr="003E775F" w:rsidRDefault="00E7596E"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Pas</w:t>
            </w:r>
            <w:r w:rsidR="00790AB1" w:rsidRPr="003E775F">
              <w:rPr>
                <w:rFonts w:ascii="TimesNewRomanPSMT" w:hAnsi="TimesNewRomanPSMT" w:cs="TimesNewRomanPSMT"/>
                <w:sz w:val="24"/>
                <w:szCs w:val="24"/>
                <w:lang w:val="lt-LT"/>
              </w:rPr>
              <w:t>ireng</w:t>
            </w:r>
            <w:r w:rsidRPr="003E775F">
              <w:rPr>
                <w:rFonts w:ascii="TimesNewRomanPSMT" w:hAnsi="TimesNewRomanPSMT" w:cs="TimesNewRomanPSMT"/>
                <w:sz w:val="24"/>
                <w:szCs w:val="24"/>
                <w:lang w:val="lt-LT"/>
              </w:rPr>
              <w:t xml:space="preserve">imas kūno kultūros ir muzikinei </w:t>
            </w:r>
            <w:r w:rsidR="00790AB1" w:rsidRPr="003E775F">
              <w:rPr>
                <w:rFonts w:ascii="TimesNewRomanPSMT" w:hAnsi="TimesNewRomanPSMT" w:cs="TimesNewRomanPSMT"/>
                <w:sz w:val="24"/>
                <w:szCs w:val="24"/>
                <w:lang w:val="lt-LT"/>
              </w:rPr>
              <w:t>veiklai</w:t>
            </w:r>
          </w:p>
          <w:p w:rsidR="00790AB1" w:rsidRPr="003E775F" w:rsidRDefault="00790AB1" w:rsidP="00790AB1">
            <w:pPr>
              <w:autoSpaceDE w:val="0"/>
              <w:autoSpaceDN w:val="0"/>
              <w:adjustRightInd w:val="0"/>
              <w:rPr>
                <w:rFonts w:ascii="TimesNewRomanPSMT" w:hAnsi="TimesNewRomanPSMT" w:cs="TimesNewRomanPSMT"/>
                <w:sz w:val="24"/>
                <w:szCs w:val="24"/>
                <w:lang w:val="lt-LT"/>
              </w:rPr>
            </w:pPr>
          </w:p>
        </w:tc>
        <w:tc>
          <w:tcPr>
            <w:tcW w:w="2127" w:type="dxa"/>
          </w:tcPr>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Nuolat </w:t>
            </w:r>
          </w:p>
          <w:p w:rsidR="00790AB1" w:rsidRPr="003E775F" w:rsidRDefault="00790AB1" w:rsidP="00790AB1">
            <w:pPr>
              <w:autoSpaceDE w:val="0"/>
              <w:autoSpaceDN w:val="0"/>
              <w:adjustRightInd w:val="0"/>
              <w:rPr>
                <w:rFonts w:ascii="TimesNewRomanPSMT" w:hAnsi="TimesNewRomanPSMT" w:cs="TimesNewRomanPSMT"/>
                <w:sz w:val="24"/>
                <w:szCs w:val="24"/>
                <w:lang w:val="lt-LT"/>
              </w:rPr>
            </w:pPr>
          </w:p>
        </w:tc>
        <w:tc>
          <w:tcPr>
            <w:tcW w:w="2659" w:type="dxa"/>
          </w:tcPr>
          <w:p w:rsidR="00E7596E" w:rsidRPr="003E775F" w:rsidRDefault="00E7596E" w:rsidP="00E7596E">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Direktoriaus pavaduotoja</w:t>
            </w:r>
          </w:p>
          <w:p w:rsidR="00E7596E" w:rsidRPr="003E775F" w:rsidRDefault="00E7596E" w:rsidP="00E7596E">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ugdymui,</w:t>
            </w:r>
          </w:p>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meninio ugdymo pedagogė</w:t>
            </w:r>
          </w:p>
          <w:p w:rsidR="00790AB1" w:rsidRPr="003E775F" w:rsidRDefault="00790AB1" w:rsidP="00790AB1">
            <w:pPr>
              <w:autoSpaceDE w:val="0"/>
              <w:autoSpaceDN w:val="0"/>
              <w:adjustRightInd w:val="0"/>
              <w:rPr>
                <w:rFonts w:ascii="TimesNewRomanPSMT" w:hAnsi="TimesNewRomanPSMT" w:cs="TimesNewRomanPSMT"/>
                <w:sz w:val="24"/>
                <w:szCs w:val="24"/>
                <w:lang w:val="lt-LT"/>
              </w:rPr>
            </w:pPr>
          </w:p>
        </w:tc>
      </w:tr>
      <w:tr w:rsidR="00790AB1" w:rsidRPr="003E775F" w:rsidTr="00BB22F1">
        <w:tc>
          <w:tcPr>
            <w:tcW w:w="675" w:type="dxa"/>
          </w:tcPr>
          <w:p w:rsidR="00790AB1" w:rsidRPr="003E775F" w:rsidRDefault="00E7596E" w:rsidP="00F05CD7">
            <w:pPr>
              <w:rPr>
                <w:rFonts w:cs="TimesNewRomanPSMT"/>
                <w:sz w:val="24"/>
                <w:szCs w:val="24"/>
                <w:lang w:val="lt-LT"/>
              </w:rPr>
            </w:pPr>
            <w:r w:rsidRPr="003E775F">
              <w:rPr>
                <w:rFonts w:cs="TimesNewRomanPSMT"/>
                <w:sz w:val="24"/>
                <w:szCs w:val="24"/>
                <w:lang w:val="lt-LT"/>
              </w:rPr>
              <w:t>7</w:t>
            </w:r>
            <w:r w:rsidR="00143B73" w:rsidRPr="003E775F">
              <w:rPr>
                <w:rFonts w:cs="TimesNewRomanPSMT"/>
                <w:sz w:val="24"/>
                <w:szCs w:val="24"/>
                <w:lang w:val="lt-LT"/>
              </w:rPr>
              <w:t>.</w:t>
            </w:r>
          </w:p>
        </w:tc>
        <w:tc>
          <w:tcPr>
            <w:tcW w:w="4110" w:type="dxa"/>
          </w:tcPr>
          <w:p w:rsidR="00790AB1" w:rsidRPr="003E775F" w:rsidRDefault="00E7596E"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Va</w:t>
            </w:r>
            <w:r w:rsidR="00790AB1" w:rsidRPr="003E775F">
              <w:rPr>
                <w:rFonts w:ascii="TimesNewRomanPSMT" w:hAnsi="TimesNewRomanPSMT" w:cs="TimesNewRomanPSMT"/>
                <w:sz w:val="24"/>
                <w:szCs w:val="24"/>
                <w:lang w:val="lt-LT"/>
              </w:rPr>
              <w:t>ikų kalbinių įgūdžių ugdymas</w:t>
            </w:r>
          </w:p>
        </w:tc>
        <w:tc>
          <w:tcPr>
            <w:tcW w:w="2127" w:type="dxa"/>
          </w:tcPr>
          <w:p w:rsidR="00790AB1" w:rsidRPr="003E775F" w:rsidRDefault="00790AB1"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Nuolat</w:t>
            </w:r>
          </w:p>
        </w:tc>
        <w:tc>
          <w:tcPr>
            <w:tcW w:w="2659" w:type="dxa"/>
          </w:tcPr>
          <w:p w:rsidR="00E7596E" w:rsidRPr="003E775F" w:rsidRDefault="00790AB1" w:rsidP="00E7596E">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Logopedė</w:t>
            </w:r>
            <w:r w:rsidR="00E7596E" w:rsidRPr="003E775F">
              <w:rPr>
                <w:rFonts w:ascii="TimesNewRomanPSMT" w:hAnsi="TimesNewRomanPSMT" w:cs="TimesNewRomanPSMT"/>
                <w:sz w:val="24"/>
                <w:szCs w:val="24"/>
                <w:lang w:val="lt-LT"/>
              </w:rPr>
              <w:t>, direktoriaus pavaduotoja</w:t>
            </w:r>
          </w:p>
          <w:p w:rsidR="00E7596E" w:rsidRPr="003E775F" w:rsidRDefault="00E7596E" w:rsidP="00E7596E">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ugdymui,</w:t>
            </w:r>
          </w:p>
          <w:p w:rsidR="00790AB1" w:rsidRPr="003E775F" w:rsidRDefault="00790AB1" w:rsidP="00790AB1">
            <w:pPr>
              <w:autoSpaceDE w:val="0"/>
              <w:autoSpaceDN w:val="0"/>
              <w:adjustRightInd w:val="0"/>
              <w:rPr>
                <w:rFonts w:ascii="TimesNewRomanPSMT" w:hAnsi="TimesNewRomanPSMT" w:cs="TimesNewRomanPSMT"/>
                <w:sz w:val="24"/>
                <w:szCs w:val="24"/>
                <w:lang w:val="lt-LT"/>
              </w:rPr>
            </w:pPr>
          </w:p>
        </w:tc>
      </w:tr>
      <w:tr w:rsidR="00790AB1" w:rsidRPr="003E775F" w:rsidTr="00BB22F1">
        <w:tc>
          <w:tcPr>
            <w:tcW w:w="675" w:type="dxa"/>
          </w:tcPr>
          <w:p w:rsidR="00790AB1" w:rsidRPr="003E775F" w:rsidRDefault="00E7596E" w:rsidP="00F05CD7">
            <w:pPr>
              <w:rPr>
                <w:rFonts w:cs="TimesNewRomanPSMT"/>
                <w:sz w:val="24"/>
                <w:szCs w:val="24"/>
                <w:lang w:val="lt-LT"/>
              </w:rPr>
            </w:pPr>
            <w:r w:rsidRPr="003E775F">
              <w:rPr>
                <w:rFonts w:cs="TimesNewRomanPSMT"/>
                <w:sz w:val="24"/>
                <w:szCs w:val="24"/>
                <w:lang w:val="lt-LT"/>
              </w:rPr>
              <w:t>8</w:t>
            </w:r>
            <w:r w:rsidR="00143B73" w:rsidRPr="003E775F">
              <w:rPr>
                <w:rFonts w:cs="TimesNewRomanPSMT"/>
                <w:sz w:val="24"/>
                <w:szCs w:val="24"/>
                <w:lang w:val="lt-LT"/>
              </w:rPr>
              <w:t>.</w:t>
            </w:r>
          </w:p>
        </w:tc>
        <w:tc>
          <w:tcPr>
            <w:tcW w:w="4110" w:type="dxa"/>
          </w:tcPr>
          <w:p w:rsidR="00790AB1" w:rsidRPr="003E775F" w:rsidRDefault="00E7596E" w:rsidP="00790AB1">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Va</w:t>
            </w:r>
            <w:r w:rsidR="00533DB0" w:rsidRPr="003E775F">
              <w:rPr>
                <w:rFonts w:ascii="TimesNewRomanPSMT" w:hAnsi="TimesNewRomanPSMT" w:cs="TimesNewRomanPSMT"/>
                <w:sz w:val="24"/>
                <w:szCs w:val="24"/>
                <w:lang w:val="lt-LT"/>
              </w:rPr>
              <w:t>ikų pasiekimų aprašai</w:t>
            </w:r>
          </w:p>
        </w:tc>
        <w:tc>
          <w:tcPr>
            <w:tcW w:w="2127" w:type="dxa"/>
          </w:tcPr>
          <w:p w:rsidR="00533DB0" w:rsidRPr="003E775F" w:rsidRDefault="00533DB0" w:rsidP="00533DB0">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Du kartus</w:t>
            </w:r>
          </w:p>
          <w:p w:rsidR="00533DB0" w:rsidRPr="003E775F" w:rsidRDefault="00533DB0" w:rsidP="00533DB0">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metuose</w:t>
            </w:r>
          </w:p>
          <w:p w:rsidR="00790AB1" w:rsidRPr="003E775F" w:rsidRDefault="00790AB1" w:rsidP="00790AB1">
            <w:pPr>
              <w:autoSpaceDE w:val="0"/>
              <w:autoSpaceDN w:val="0"/>
              <w:adjustRightInd w:val="0"/>
              <w:rPr>
                <w:rFonts w:ascii="TimesNewRomanPSMT" w:hAnsi="TimesNewRomanPSMT" w:cs="TimesNewRomanPSMT"/>
                <w:sz w:val="24"/>
                <w:szCs w:val="24"/>
                <w:lang w:val="lt-LT"/>
              </w:rPr>
            </w:pPr>
          </w:p>
        </w:tc>
        <w:tc>
          <w:tcPr>
            <w:tcW w:w="2659" w:type="dxa"/>
          </w:tcPr>
          <w:p w:rsidR="00143B73"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Direktoriaus pavaduotoja</w:t>
            </w:r>
          </w:p>
          <w:p w:rsidR="00790AB1"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ugdymui, grupių auklėtojos</w:t>
            </w:r>
          </w:p>
        </w:tc>
      </w:tr>
      <w:tr w:rsidR="00533DB0" w:rsidRPr="003E775F" w:rsidTr="00BB22F1">
        <w:tc>
          <w:tcPr>
            <w:tcW w:w="675" w:type="dxa"/>
          </w:tcPr>
          <w:p w:rsidR="00533DB0" w:rsidRPr="003E775F" w:rsidRDefault="00E7596E" w:rsidP="00F05CD7">
            <w:pPr>
              <w:rPr>
                <w:rFonts w:cs="TimesNewRomanPSMT"/>
                <w:sz w:val="24"/>
                <w:szCs w:val="24"/>
                <w:lang w:val="lt-LT"/>
              </w:rPr>
            </w:pPr>
            <w:r w:rsidRPr="003E775F">
              <w:rPr>
                <w:rFonts w:cs="TimesNewRomanPSMT"/>
                <w:sz w:val="24"/>
                <w:szCs w:val="24"/>
                <w:lang w:val="lt-LT"/>
              </w:rPr>
              <w:t>9</w:t>
            </w:r>
            <w:r w:rsidR="00143B73" w:rsidRPr="003E775F">
              <w:rPr>
                <w:rFonts w:cs="TimesNewRomanPSMT"/>
                <w:sz w:val="24"/>
                <w:szCs w:val="24"/>
                <w:lang w:val="lt-LT"/>
              </w:rPr>
              <w:t>.</w:t>
            </w:r>
          </w:p>
        </w:tc>
        <w:tc>
          <w:tcPr>
            <w:tcW w:w="4110" w:type="dxa"/>
          </w:tcPr>
          <w:p w:rsidR="00143B73" w:rsidRPr="003E775F" w:rsidRDefault="00E7596E"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Va</w:t>
            </w:r>
            <w:r w:rsidR="00143B73" w:rsidRPr="003E775F">
              <w:rPr>
                <w:rFonts w:ascii="TimesNewRomanPSMT" w:hAnsi="TimesNewRomanPSMT" w:cs="TimesNewRomanPSMT"/>
                <w:sz w:val="24"/>
                <w:szCs w:val="24"/>
                <w:lang w:val="lt-LT"/>
              </w:rPr>
              <w:t>ikų sveikatos saugojimas ir</w:t>
            </w:r>
          </w:p>
          <w:p w:rsidR="00143B73"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stiprinimas</w:t>
            </w:r>
          </w:p>
          <w:p w:rsidR="00533DB0" w:rsidRPr="003E775F" w:rsidRDefault="00533DB0" w:rsidP="00790AB1">
            <w:pPr>
              <w:autoSpaceDE w:val="0"/>
              <w:autoSpaceDN w:val="0"/>
              <w:adjustRightInd w:val="0"/>
              <w:rPr>
                <w:rFonts w:ascii="TimesNewRomanPSMT" w:hAnsi="TimesNewRomanPSMT" w:cs="TimesNewRomanPSMT"/>
                <w:sz w:val="24"/>
                <w:szCs w:val="24"/>
                <w:lang w:val="lt-LT"/>
              </w:rPr>
            </w:pPr>
          </w:p>
        </w:tc>
        <w:tc>
          <w:tcPr>
            <w:tcW w:w="2127" w:type="dxa"/>
          </w:tcPr>
          <w:p w:rsidR="00533DB0" w:rsidRPr="003E775F" w:rsidRDefault="00143B73" w:rsidP="00533DB0">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Nuolat</w:t>
            </w:r>
          </w:p>
        </w:tc>
        <w:tc>
          <w:tcPr>
            <w:tcW w:w="2659" w:type="dxa"/>
          </w:tcPr>
          <w:p w:rsidR="00143B73"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Direktoriaus pavaduotoja</w:t>
            </w:r>
          </w:p>
          <w:p w:rsidR="00143B73"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ugdymui, grupių auklėtojos,</w:t>
            </w:r>
          </w:p>
          <w:p w:rsidR="00143B73"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sveikatos priežiūros specialistė</w:t>
            </w:r>
          </w:p>
          <w:p w:rsidR="00533DB0" w:rsidRPr="003E775F" w:rsidRDefault="00533DB0" w:rsidP="00790AB1">
            <w:pPr>
              <w:autoSpaceDE w:val="0"/>
              <w:autoSpaceDN w:val="0"/>
              <w:adjustRightInd w:val="0"/>
              <w:rPr>
                <w:rFonts w:ascii="TimesNewRomanPSMT" w:hAnsi="TimesNewRomanPSMT" w:cs="TimesNewRomanPSMT"/>
                <w:sz w:val="24"/>
                <w:szCs w:val="24"/>
                <w:lang w:val="lt-LT"/>
              </w:rPr>
            </w:pPr>
          </w:p>
        </w:tc>
      </w:tr>
      <w:tr w:rsidR="00533DB0" w:rsidRPr="003E775F" w:rsidTr="00BB22F1">
        <w:tc>
          <w:tcPr>
            <w:tcW w:w="675" w:type="dxa"/>
          </w:tcPr>
          <w:p w:rsidR="00533DB0" w:rsidRPr="003E775F" w:rsidRDefault="00E7596E" w:rsidP="00F05CD7">
            <w:pPr>
              <w:rPr>
                <w:rFonts w:cs="TimesNewRomanPSMT"/>
                <w:sz w:val="24"/>
                <w:szCs w:val="24"/>
                <w:lang w:val="lt-LT"/>
              </w:rPr>
            </w:pPr>
            <w:r w:rsidRPr="003E775F">
              <w:rPr>
                <w:rFonts w:cs="TimesNewRomanPSMT"/>
                <w:sz w:val="24"/>
                <w:szCs w:val="24"/>
                <w:lang w:val="lt-LT"/>
              </w:rPr>
              <w:t>10</w:t>
            </w:r>
            <w:r w:rsidR="00143B73" w:rsidRPr="003E775F">
              <w:rPr>
                <w:rFonts w:cs="TimesNewRomanPSMT"/>
                <w:sz w:val="24"/>
                <w:szCs w:val="24"/>
                <w:lang w:val="lt-LT"/>
              </w:rPr>
              <w:t>.</w:t>
            </w:r>
          </w:p>
        </w:tc>
        <w:tc>
          <w:tcPr>
            <w:tcW w:w="4110" w:type="dxa"/>
          </w:tcPr>
          <w:p w:rsidR="00143B73"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Vaikų psichinės sveikatos puoselėjimas,</w:t>
            </w:r>
          </w:p>
          <w:p w:rsidR="00143B73"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palankaus mikroklimato įstaigoje ir</w:t>
            </w:r>
          </w:p>
          <w:p w:rsidR="00143B73"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grupėse kūrimas</w:t>
            </w:r>
          </w:p>
          <w:p w:rsidR="00533DB0" w:rsidRPr="003E775F" w:rsidRDefault="00533DB0" w:rsidP="00790AB1">
            <w:pPr>
              <w:autoSpaceDE w:val="0"/>
              <w:autoSpaceDN w:val="0"/>
              <w:adjustRightInd w:val="0"/>
              <w:rPr>
                <w:rFonts w:ascii="TimesNewRomanPSMT" w:hAnsi="TimesNewRomanPSMT" w:cs="TimesNewRomanPSMT"/>
                <w:sz w:val="24"/>
                <w:szCs w:val="24"/>
                <w:lang w:val="lt-LT"/>
              </w:rPr>
            </w:pPr>
          </w:p>
        </w:tc>
        <w:tc>
          <w:tcPr>
            <w:tcW w:w="2127" w:type="dxa"/>
          </w:tcPr>
          <w:p w:rsidR="00533DB0" w:rsidRPr="003E775F" w:rsidRDefault="00143B73" w:rsidP="00533DB0">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Nuolat</w:t>
            </w:r>
          </w:p>
        </w:tc>
        <w:tc>
          <w:tcPr>
            <w:tcW w:w="2659" w:type="dxa"/>
          </w:tcPr>
          <w:p w:rsidR="00143B73" w:rsidRPr="003E775F" w:rsidRDefault="00143B73" w:rsidP="00143B73">
            <w:pPr>
              <w:autoSpaceDE w:val="0"/>
              <w:autoSpaceDN w:val="0"/>
              <w:adjustRightInd w:val="0"/>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Direktoriaus pavaduotoja</w:t>
            </w:r>
          </w:p>
          <w:p w:rsidR="00143B73" w:rsidRPr="003E775F" w:rsidRDefault="00143B73" w:rsidP="00143B73">
            <w:pPr>
              <w:rPr>
                <w:rFonts w:cs="TimesNewRomanPSMT"/>
                <w:sz w:val="24"/>
                <w:szCs w:val="24"/>
                <w:lang w:val="lt-LT"/>
              </w:rPr>
            </w:pPr>
            <w:r w:rsidRPr="003E775F">
              <w:rPr>
                <w:rFonts w:ascii="TimesNewRomanPSMT" w:hAnsi="TimesNewRomanPSMT" w:cs="TimesNewRomanPSMT"/>
                <w:sz w:val="24"/>
                <w:szCs w:val="24"/>
                <w:lang w:val="lt-LT"/>
              </w:rPr>
              <w:t>ugdymui, grupių auklėtojos</w:t>
            </w:r>
          </w:p>
          <w:p w:rsidR="00533DB0" w:rsidRPr="003E775F" w:rsidRDefault="00533DB0" w:rsidP="00790AB1">
            <w:pPr>
              <w:autoSpaceDE w:val="0"/>
              <w:autoSpaceDN w:val="0"/>
              <w:adjustRightInd w:val="0"/>
              <w:rPr>
                <w:rFonts w:ascii="TimesNewRomanPSMT" w:hAnsi="TimesNewRomanPSMT" w:cs="TimesNewRomanPSMT"/>
                <w:sz w:val="24"/>
                <w:szCs w:val="24"/>
                <w:lang w:val="lt-LT"/>
              </w:rPr>
            </w:pPr>
          </w:p>
        </w:tc>
      </w:tr>
    </w:tbl>
    <w:p w:rsidR="00F05CD7" w:rsidRPr="003E775F" w:rsidRDefault="00F05CD7" w:rsidP="00F05CD7">
      <w:pPr>
        <w:spacing w:after="0" w:line="240" w:lineRule="auto"/>
        <w:rPr>
          <w:rFonts w:cs="TimesNewRomanPSMT"/>
          <w:sz w:val="24"/>
          <w:szCs w:val="24"/>
          <w:lang w:val="lt-LT"/>
        </w:rPr>
      </w:pPr>
    </w:p>
    <w:p w:rsidR="00F05CD7" w:rsidRPr="003E775F" w:rsidRDefault="00F05CD7" w:rsidP="00F05CD7">
      <w:pPr>
        <w:spacing w:after="0" w:line="240" w:lineRule="auto"/>
        <w:rPr>
          <w:rFonts w:cs="TimesNewRomanPSMT"/>
          <w:sz w:val="24"/>
          <w:szCs w:val="24"/>
          <w:lang w:val="lt-LT"/>
        </w:rPr>
      </w:pPr>
    </w:p>
    <w:p w:rsidR="00F05CD7" w:rsidRPr="003E775F" w:rsidRDefault="00F05CD7" w:rsidP="00F05CD7">
      <w:pPr>
        <w:spacing w:after="0" w:line="240" w:lineRule="auto"/>
        <w:rPr>
          <w:rFonts w:cs="TimesNewRomanPSMT"/>
          <w:sz w:val="24"/>
          <w:szCs w:val="24"/>
          <w:lang w:val="lt-LT"/>
        </w:rPr>
      </w:pPr>
    </w:p>
    <w:p w:rsidR="00F05CD7" w:rsidRPr="003E775F" w:rsidRDefault="00F05CD7" w:rsidP="00F05CD7">
      <w:pPr>
        <w:spacing w:after="0" w:line="240" w:lineRule="auto"/>
        <w:rPr>
          <w:rFonts w:cs="TimesNewRomanPSMT"/>
          <w:sz w:val="24"/>
          <w:szCs w:val="24"/>
          <w:lang w:val="lt-LT"/>
        </w:rPr>
      </w:pP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4.7. ALKONOLIO, TABAKO IR KITŲ PSICHIKĄ VEIKIANČIŲ MEDŽIAGŲ VARTOJIMO PREVENCIJOS PRIEMONIŲ PLANAS</w:t>
      </w:r>
    </w:p>
    <w:p w:rsidR="004F43DA" w:rsidRPr="003E775F" w:rsidRDefault="00143B73" w:rsidP="004F43DA">
      <w:pPr>
        <w:spacing w:after="0" w:line="240" w:lineRule="auto"/>
        <w:jc w:val="center"/>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2019- 2020</w:t>
      </w:r>
      <w:r w:rsidR="004F43DA" w:rsidRPr="003E775F">
        <w:rPr>
          <w:rFonts w:ascii="Times New Roman" w:eastAsia="Times New Roman" w:hAnsi="Times New Roman" w:cs="Times New Roman"/>
          <w:b/>
          <w:i/>
          <w:sz w:val="26"/>
          <w:szCs w:val="26"/>
          <w:lang w:val="lt-LT" w:eastAsia="en-GB"/>
        </w:rPr>
        <w:t xml:space="preserve"> M.M.</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72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TIKSLAS -</w:t>
      </w:r>
      <w:r w:rsidRPr="003E775F">
        <w:rPr>
          <w:rFonts w:ascii="Times New Roman" w:eastAsia="Times New Roman" w:hAnsi="Times New Roman" w:cs="Times New Roman"/>
          <w:b/>
          <w:i/>
          <w:sz w:val="26"/>
          <w:szCs w:val="26"/>
          <w:lang w:val="lt-LT" w:eastAsia="en-GB"/>
        </w:rPr>
        <w:t>Padėti suprasti rizikingo elgesio ir kitų sveikatą žalojančių faktorių žalą.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551"/>
        <w:gridCol w:w="2268"/>
      </w:tblGrid>
      <w:tr w:rsidR="004F43DA" w:rsidRPr="003E775F" w:rsidTr="004F43DA">
        <w:tc>
          <w:tcPr>
            <w:tcW w:w="4820" w:type="dxa"/>
            <w:shd w:val="clear" w:color="auto" w:fill="auto"/>
          </w:tcPr>
          <w:p w:rsidR="004F43DA" w:rsidRPr="003E775F" w:rsidRDefault="004F43DA" w:rsidP="004F43DA">
            <w:pPr>
              <w:spacing w:after="0" w:line="240" w:lineRule="auto"/>
              <w:jc w:val="center"/>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Priemonės pavadinimas</w:t>
            </w:r>
          </w:p>
        </w:tc>
        <w:tc>
          <w:tcPr>
            <w:tcW w:w="2551" w:type="dxa"/>
            <w:shd w:val="clear" w:color="auto" w:fill="auto"/>
          </w:tcPr>
          <w:p w:rsidR="004F43DA" w:rsidRPr="003E775F" w:rsidRDefault="004F43DA" w:rsidP="004F43DA">
            <w:pPr>
              <w:spacing w:after="0" w:line="240" w:lineRule="auto"/>
              <w:jc w:val="center"/>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Data</w:t>
            </w:r>
          </w:p>
        </w:tc>
        <w:tc>
          <w:tcPr>
            <w:tcW w:w="2268" w:type="dxa"/>
            <w:shd w:val="clear" w:color="auto" w:fill="auto"/>
          </w:tcPr>
          <w:p w:rsidR="004F43DA" w:rsidRPr="003E775F" w:rsidRDefault="004F43DA" w:rsidP="004F43DA">
            <w:pPr>
              <w:spacing w:after="0" w:line="240" w:lineRule="auto"/>
              <w:jc w:val="center"/>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Atsakingi</w:t>
            </w:r>
          </w:p>
        </w:tc>
      </w:tr>
      <w:tr w:rsidR="004F43DA" w:rsidRPr="003E775F" w:rsidTr="004F43DA">
        <w:tc>
          <w:tcPr>
            <w:tcW w:w="4820"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Grupės ugdomojoje veikloje numatyti ir vesti sveikos gyvensenos veiklas:</w:t>
            </w:r>
          </w:p>
          <w:p w:rsidR="004F43DA" w:rsidRPr="003E775F" w:rsidRDefault="004F43DA" w:rsidP="004F43DA">
            <w:pPr>
              <w:numPr>
                <w:ilvl w:val="0"/>
                <w:numId w:val="19"/>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Vaistų vartojimas;</w:t>
            </w:r>
          </w:p>
          <w:p w:rsidR="004F43DA" w:rsidRPr="003E775F" w:rsidRDefault="004F43DA" w:rsidP="004F43DA">
            <w:pPr>
              <w:numPr>
                <w:ilvl w:val="0"/>
                <w:numId w:val="19"/>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Buitinės cheminės medžiagos -  laikytis saugos </w:t>
            </w:r>
            <w:r w:rsidR="003E775F" w:rsidRPr="003E775F">
              <w:rPr>
                <w:rFonts w:ascii="Times New Roman" w:eastAsia="Times New Roman" w:hAnsi="Times New Roman" w:cs="Times New Roman"/>
                <w:i/>
                <w:sz w:val="26"/>
                <w:szCs w:val="26"/>
                <w:lang w:val="lt-LT" w:eastAsia="en-GB"/>
              </w:rPr>
              <w:t>buityje</w:t>
            </w:r>
            <w:r w:rsidRPr="003E775F">
              <w:rPr>
                <w:rFonts w:ascii="Times New Roman" w:eastAsia="Times New Roman" w:hAnsi="Times New Roman" w:cs="Times New Roman"/>
                <w:i/>
                <w:sz w:val="26"/>
                <w:szCs w:val="26"/>
                <w:lang w:val="lt-LT" w:eastAsia="en-GB"/>
              </w:rPr>
              <w:t>;</w:t>
            </w:r>
          </w:p>
          <w:p w:rsidR="004F43DA" w:rsidRPr="003E775F" w:rsidRDefault="004F43DA" w:rsidP="004F43DA">
            <w:pPr>
              <w:numPr>
                <w:ilvl w:val="0"/>
                <w:numId w:val="19"/>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Tabakas:  rūkymo pasekmės.;</w:t>
            </w:r>
          </w:p>
          <w:p w:rsidR="004F43DA" w:rsidRPr="003E775F" w:rsidRDefault="004F43DA" w:rsidP="004F43DA">
            <w:pPr>
              <w:numPr>
                <w:ilvl w:val="0"/>
                <w:numId w:val="19"/>
              </w:num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Alkoholis – kenkia sveikatai.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Įstaigos informaciniuose stenduose teikti išsamią ir tikslią informaciją apie rūkymo, alkoholio žalą.</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Rengti lankstinukus tėvams apie rūkalų, alkoholio žalą.</w:t>
            </w:r>
          </w:p>
        </w:tc>
        <w:tc>
          <w:tcPr>
            <w:tcW w:w="25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Visus mokslo metus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Kas ketvirtį</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Grupių auklėtojos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Grupės auklėtojos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tc>
      </w:tr>
    </w:tbl>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b/>
          <w:i/>
          <w:sz w:val="26"/>
          <w:szCs w:val="26"/>
          <w:lang w:val="lt-LT" w:eastAsia="ru-RU"/>
        </w:rPr>
        <w:t>4.8. SVEIKOS GYVENSENOS ORGANIZAVIMO PLANAS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outlineLvl w:val="0"/>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Tikslas: skatinti laikytis sveikos gyvensenos idėjų, įgyvendinant SSP “Kelias į sveikatą“</w:t>
      </w:r>
    </w:p>
    <w:tbl>
      <w:tblPr>
        <w:tblW w:w="9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819"/>
        <w:gridCol w:w="2127"/>
        <w:gridCol w:w="2107"/>
        <w:gridCol w:w="12"/>
      </w:tblGrid>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roofErr w:type="spellStart"/>
            <w:r w:rsidRPr="003E775F">
              <w:rPr>
                <w:rFonts w:ascii="Times New Roman" w:eastAsia="Times New Roman" w:hAnsi="Times New Roman" w:cs="Times New Roman"/>
                <w:i/>
                <w:sz w:val="26"/>
                <w:szCs w:val="26"/>
                <w:lang w:val="lt-LT" w:eastAsia="ru-RU"/>
              </w:rPr>
              <w:t>Eil</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Nr</w:t>
            </w:r>
            <w:proofErr w:type="spellEnd"/>
            <w:r w:rsidRPr="003E775F">
              <w:rPr>
                <w:rFonts w:ascii="Times New Roman" w:eastAsia="Times New Roman" w:hAnsi="Times New Roman" w:cs="Times New Roman"/>
                <w:i/>
                <w:sz w:val="26"/>
                <w:szCs w:val="26"/>
                <w:lang w:val="lt-LT" w:eastAsia="ru-RU"/>
              </w:rPr>
              <w:t>.</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Veiklos turinys</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Atsakingi </w:t>
            </w:r>
          </w:p>
        </w:tc>
        <w:tc>
          <w:tcPr>
            <w:tcW w:w="2119" w:type="dxa"/>
            <w:gridSpan w:val="2"/>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Data </w:t>
            </w: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Masinė ryto mankšta lauke</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Grupės pedagogai</w:t>
            </w:r>
          </w:p>
        </w:tc>
        <w:tc>
          <w:tcPr>
            <w:tcW w:w="2119" w:type="dxa"/>
            <w:gridSpan w:val="2"/>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r w:rsid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 </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Žaidimų dienos „Žaidžiu ir sportuoju“</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Grupių auklėtojos</w:t>
            </w:r>
          </w:p>
          <w:p w:rsidR="004F43DA" w:rsidRPr="003E775F" w:rsidRDefault="004F43DA" w:rsidP="004F43DA">
            <w:pPr>
              <w:spacing w:after="0" w:line="240" w:lineRule="auto"/>
              <w:ind w:left="720"/>
              <w:rPr>
                <w:rFonts w:ascii="Times New Roman" w:eastAsia="Times New Roman" w:hAnsi="Times New Roman" w:cs="Times New Roman"/>
                <w:i/>
                <w:sz w:val="26"/>
                <w:szCs w:val="26"/>
                <w:lang w:val="lt-LT" w:eastAsia="ru-RU"/>
              </w:rPr>
            </w:pPr>
          </w:p>
        </w:tc>
        <w:tc>
          <w:tcPr>
            <w:tcW w:w="2119" w:type="dxa"/>
            <w:gridSpan w:val="2"/>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2018-2019 m</w:t>
            </w:r>
            <w:r w:rsidR="003E775F">
              <w:rPr>
                <w:rFonts w:ascii="Times New Roman" w:eastAsia="Times New Roman" w:hAnsi="Times New Roman" w:cs="Times New Roman"/>
                <w:i/>
                <w:sz w:val="26"/>
                <w:szCs w:val="26"/>
                <w:lang w:val="lt-LT" w:eastAsia="ru-RU"/>
              </w:rPr>
              <w:t xml:space="preserve"> </w:t>
            </w:r>
            <w:r w:rsidRPr="003E775F">
              <w:rPr>
                <w:rFonts w:ascii="Times New Roman" w:eastAsia="Times New Roman" w:hAnsi="Times New Roman" w:cs="Times New Roman"/>
                <w:i/>
                <w:sz w:val="26"/>
                <w:szCs w:val="26"/>
                <w:lang w:val="lt-LT" w:eastAsia="ru-RU"/>
              </w:rPr>
              <w:t>.</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3.</w:t>
            </w:r>
          </w:p>
        </w:tc>
        <w:tc>
          <w:tcPr>
            <w:tcW w:w="4819" w:type="dxa"/>
            <w:shd w:val="clear" w:color="auto" w:fill="auto"/>
          </w:tcPr>
          <w:p w:rsidR="00143B73" w:rsidRPr="003E775F" w:rsidRDefault="00143B73"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Projektas „</w:t>
            </w:r>
            <w:proofErr w:type="spellStart"/>
            <w:r w:rsidRPr="003E775F">
              <w:rPr>
                <w:rFonts w:ascii="TimesNewRomanPSMT" w:hAnsi="TimesNewRomanPSMT" w:cs="TimesNewRomanPSMT"/>
                <w:sz w:val="24"/>
                <w:szCs w:val="24"/>
                <w:lang w:val="lt-LT"/>
              </w:rPr>
              <w:t>Sveikuoliukai</w:t>
            </w:r>
            <w:proofErr w:type="spellEnd"/>
            <w:r w:rsidRPr="003E775F">
              <w:rPr>
                <w:rFonts w:ascii="TimesNewRomanPSMT" w:hAnsi="TimesNewRomanPSMT" w:cs="TimesNewRomanPSMT"/>
                <w:sz w:val="24"/>
                <w:szCs w:val="24"/>
                <w:lang w:val="lt-LT"/>
              </w:rPr>
              <w:t>“ vykdomas</w:t>
            </w:r>
          </w:p>
          <w:p w:rsidR="00143B73" w:rsidRPr="003E775F" w:rsidRDefault="00143B73"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grupėse.</w:t>
            </w:r>
          </w:p>
          <w:p w:rsidR="00143B73" w:rsidRPr="003E775F" w:rsidRDefault="00143B73"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Pirmadienis: noriu būti sveikas (sveikas</w:t>
            </w:r>
          </w:p>
          <w:p w:rsidR="00143B73" w:rsidRPr="003E775F" w:rsidRDefault="00143B73"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maistas ir sportas);</w:t>
            </w:r>
          </w:p>
          <w:p w:rsidR="00143B73" w:rsidRPr="003E775F" w:rsidRDefault="00143B73"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antradienis: plokščiapėdystės profilaktika;</w:t>
            </w:r>
          </w:p>
          <w:p w:rsidR="00143B73" w:rsidRPr="003E775F" w:rsidRDefault="00143B73"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 xml:space="preserve">trečiadienis, </w:t>
            </w:r>
            <w:r w:rsidR="00E7596E" w:rsidRPr="003E775F">
              <w:rPr>
                <w:rFonts w:ascii="TimesNewRomanPSMT" w:hAnsi="TimesNewRomanPSMT" w:cs="TimesNewRomanPSMT"/>
                <w:sz w:val="24"/>
                <w:szCs w:val="24"/>
                <w:lang w:val="lt-LT"/>
              </w:rPr>
              <w:t xml:space="preserve">ketvirtadienis: grupinės sporto </w:t>
            </w:r>
            <w:r w:rsidRPr="003E775F">
              <w:rPr>
                <w:rFonts w:ascii="TimesNewRomanPSMT" w:hAnsi="TimesNewRomanPSMT" w:cs="TimesNewRomanPSMT"/>
                <w:sz w:val="24"/>
                <w:szCs w:val="24"/>
                <w:lang w:val="lt-LT"/>
              </w:rPr>
              <w:t>varžybos;</w:t>
            </w:r>
          </w:p>
          <w:p w:rsidR="00143B73" w:rsidRPr="003E775F" w:rsidRDefault="00143B73"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penktadienis: judėjimas netradicinėse</w:t>
            </w:r>
          </w:p>
          <w:p w:rsidR="004F43DA" w:rsidRPr="003E775F" w:rsidRDefault="00143B73" w:rsidP="00302ACF">
            <w:pPr>
              <w:spacing w:after="0"/>
              <w:rPr>
                <w:rFonts w:ascii="Times New Roman" w:eastAsia="Times New Roman" w:hAnsi="Times New Roman" w:cs="Times New Roman"/>
                <w:i/>
                <w:sz w:val="26"/>
                <w:szCs w:val="26"/>
                <w:lang w:val="lt-LT" w:eastAsia="ru-RU"/>
              </w:rPr>
            </w:pPr>
            <w:r w:rsidRPr="003E775F">
              <w:rPr>
                <w:rFonts w:ascii="TimesNewRomanPSMT" w:hAnsi="TimesNewRomanPSMT" w:cs="TimesNewRomanPSMT"/>
                <w:sz w:val="24"/>
                <w:szCs w:val="24"/>
                <w:lang w:val="lt-LT"/>
              </w:rPr>
              <w:t>erdvėse.</w:t>
            </w:r>
            <w:r w:rsidR="00302ACF" w:rsidRPr="003E775F">
              <w:rPr>
                <w:rFonts w:ascii="Times New Roman" w:eastAsia="Times New Roman" w:hAnsi="Times New Roman" w:cs="Times New Roman"/>
                <w:i/>
                <w:sz w:val="26"/>
                <w:szCs w:val="26"/>
                <w:lang w:val="lt-LT" w:eastAsia="ru-RU"/>
              </w:rPr>
              <w:t xml:space="preserve"> </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Grupių auklėtojos</w:t>
            </w:r>
          </w:p>
        </w:tc>
        <w:tc>
          <w:tcPr>
            <w:tcW w:w="2119" w:type="dxa"/>
            <w:gridSpan w:val="2"/>
            <w:shd w:val="clear" w:color="auto" w:fill="auto"/>
          </w:tcPr>
          <w:p w:rsidR="004F43DA" w:rsidRPr="003E775F" w:rsidRDefault="00E7596E"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2018-09-23-27</w:t>
            </w: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4.</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valandėlės:</w:t>
            </w:r>
          </w:p>
          <w:p w:rsidR="004F43DA" w:rsidRPr="003E775F" w:rsidRDefault="004F43DA" w:rsidP="004F43DA">
            <w:pPr>
              <w:contextualSpacing/>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„Laviname </w:t>
            </w:r>
            <w:r w:rsidR="003E775F" w:rsidRPr="003E775F">
              <w:rPr>
                <w:rFonts w:ascii="Times New Roman" w:eastAsia="Times New Roman" w:hAnsi="Times New Roman" w:cs="Times New Roman"/>
                <w:i/>
                <w:sz w:val="26"/>
                <w:szCs w:val="26"/>
                <w:lang w:val="lt-LT" w:eastAsia="ru-RU"/>
              </w:rPr>
              <w:t>pirščiukus</w:t>
            </w:r>
            <w:r w:rsidRPr="003E775F">
              <w:rPr>
                <w:rFonts w:ascii="Times New Roman" w:eastAsia="Times New Roman" w:hAnsi="Times New Roman" w:cs="Times New Roman"/>
                <w:i/>
                <w:sz w:val="26"/>
                <w:szCs w:val="26"/>
                <w:lang w:val="lt-LT" w:eastAsia="ru-RU"/>
              </w:rPr>
              <w:t>“;</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Grupės pedagogai</w:t>
            </w:r>
          </w:p>
        </w:tc>
        <w:tc>
          <w:tcPr>
            <w:tcW w:w="2119" w:type="dxa"/>
            <w:gridSpan w:val="2"/>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Nuolat </w:t>
            </w: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5.</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Ekologiško elgesio gamtoje ugdymas -  dalyvavimas respublikiniame projekte „Mes rūšiuojame“.</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Vaikų pagalba tvarkant teritoriją</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Grupės pedagogai</w:t>
            </w:r>
          </w:p>
        </w:tc>
        <w:tc>
          <w:tcPr>
            <w:tcW w:w="2119" w:type="dxa"/>
            <w:gridSpan w:val="2"/>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Rudenį,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pavasarį</w:t>
            </w: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6.</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Sporto ir sveikatos savaitė „Noriu augti sveikas“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I.Iljina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19" w:type="dxa"/>
            <w:gridSpan w:val="2"/>
            <w:shd w:val="clear" w:color="auto" w:fill="auto"/>
          </w:tcPr>
          <w:p w:rsidR="004F43DA" w:rsidRPr="003E775F" w:rsidRDefault="00E7596E"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w:t>
            </w:r>
            <w:r w:rsidR="004F43DA" w:rsidRPr="003E775F">
              <w:rPr>
                <w:rFonts w:ascii="Times New Roman" w:eastAsia="Times New Roman" w:hAnsi="Times New Roman" w:cs="Times New Roman"/>
                <w:i/>
                <w:sz w:val="26"/>
                <w:szCs w:val="26"/>
                <w:lang w:val="lt-LT" w:eastAsia="ru-RU"/>
              </w:rPr>
              <w:t>-10-</w:t>
            </w: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7. </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Žalingų įpročių prevencija: alkoholio, tabako ir kitų psichiką veikiančių medžiagų vartojimo prevencijos programos įgyvendinimas.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Grupės pedagogai</w:t>
            </w:r>
          </w:p>
        </w:tc>
        <w:tc>
          <w:tcPr>
            <w:tcW w:w="2119" w:type="dxa"/>
            <w:gridSpan w:val="2"/>
            <w:shd w:val="clear" w:color="auto" w:fill="auto"/>
          </w:tcPr>
          <w:p w:rsidR="004F43DA" w:rsidRPr="003E775F" w:rsidRDefault="00E7596E"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2019-2020</w:t>
            </w:r>
            <w:r w:rsidR="004F43DA" w:rsidRPr="003E775F">
              <w:rPr>
                <w:rFonts w:ascii="Times New Roman" w:eastAsia="Times New Roman" w:hAnsi="Times New Roman" w:cs="Times New Roman"/>
                <w:i/>
                <w:sz w:val="26"/>
                <w:szCs w:val="26"/>
                <w:lang w:val="lt-LT" w:eastAsia="ru-RU"/>
              </w:rPr>
              <w:t xml:space="preserve"> </w:t>
            </w:r>
            <w:proofErr w:type="spellStart"/>
            <w:r w:rsidR="004F43DA" w:rsidRPr="003E775F">
              <w:rPr>
                <w:rFonts w:ascii="Times New Roman" w:eastAsia="Times New Roman" w:hAnsi="Times New Roman" w:cs="Times New Roman"/>
                <w:i/>
                <w:sz w:val="26"/>
                <w:szCs w:val="26"/>
                <w:lang w:val="lt-LT" w:eastAsia="ru-RU"/>
              </w:rPr>
              <w:t>m.m</w:t>
            </w:r>
            <w:proofErr w:type="spellEnd"/>
            <w:r w:rsidR="004F43DA" w:rsidRPr="003E775F">
              <w:rPr>
                <w:rFonts w:ascii="Times New Roman" w:eastAsia="Times New Roman" w:hAnsi="Times New Roman" w:cs="Times New Roman"/>
                <w:i/>
                <w:sz w:val="26"/>
                <w:szCs w:val="26"/>
                <w:lang w:val="lt-LT" w:eastAsia="ru-RU"/>
              </w:rPr>
              <w:t>.</w:t>
            </w: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8.</w:t>
            </w:r>
          </w:p>
        </w:tc>
        <w:tc>
          <w:tcPr>
            <w:tcW w:w="4819" w:type="dxa"/>
            <w:shd w:val="clear" w:color="auto" w:fill="auto"/>
          </w:tcPr>
          <w:p w:rsidR="004F43DA" w:rsidRPr="003E775F" w:rsidRDefault="004F43DA" w:rsidP="004F43DA">
            <w:pPr>
              <w:rPr>
                <w:rFonts w:ascii="Times New Roman" w:eastAsia="Calibri" w:hAnsi="Times New Roman" w:cs="Times New Roman"/>
                <w:i/>
                <w:sz w:val="26"/>
                <w:szCs w:val="26"/>
                <w:lang w:val="lt-LT"/>
              </w:rPr>
            </w:pPr>
            <w:r w:rsidRPr="003E775F">
              <w:rPr>
                <w:rFonts w:ascii="Times New Roman" w:eastAsia="Calibri" w:hAnsi="Times New Roman" w:cs="Times New Roman"/>
                <w:b/>
                <w:i/>
                <w:sz w:val="26"/>
                <w:szCs w:val="26"/>
                <w:lang w:val="lt-LT"/>
              </w:rPr>
              <w:t>SAUGUS ELGESYS</w:t>
            </w:r>
            <w:r w:rsidRPr="003E775F">
              <w:rPr>
                <w:rFonts w:ascii="Times New Roman" w:eastAsia="Calibri" w:hAnsi="Times New Roman" w:cs="Times New Roman"/>
                <w:i/>
                <w:sz w:val="26"/>
                <w:szCs w:val="26"/>
                <w:lang w:val="lt-LT"/>
              </w:rPr>
              <w:t xml:space="preserve"> (saugaus elgesio ir savisaugos įgūdžių ugdymas) </w:t>
            </w:r>
          </w:p>
          <w:p w:rsidR="004F43DA" w:rsidRPr="003E775F" w:rsidRDefault="004F43DA" w:rsidP="004F43DA">
            <w:pPr>
              <w:spacing w:after="0"/>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Video filmų žiūrėjimas „Geroji animacija“.</w:t>
            </w:r>
          </w:p>
          <w:p w:rsidR="004F43DA" w:rsidRPr="003E775F" w:rsidRDefault="004F43DA" w:rsidP="004F43DA">
            <w:pPr>
              <w:numPr>
                <w:ilvl w:val="0"/>
                <w:numId w:val="27"/>
              </w:num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Saugaus eismo dienos lopšelyje-darželyje. </w:t>
            </w:r>
          </w:p>
          <w:p w:rsidR="004F43DA" w:rsidRPr="003E775F" w:rsidRDefault="004F43DA" w:rsidP="004F43DA">
            <w:pPr>
              <w:numPr>
                <w:ilvl w:val="0"/>
                <w:numId w:val="27"/>
              </w:num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Lėlių teatro spektakliai saugaus eismo tema.</w:t>
            </w:r>
          </w:p>
          <w:p w:rsidR="004F43DA" w:rsidRPr="003E775F" w:rsidRDefault="004F43DA" w:rsidP="004F43DA">
            <w:pPr>
              <w:numPr>
                <w:ilvl w:val="0"/>
                <w:numId w:val="27"/>
              </w:num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 Piešinių paroda saugaus eismo tema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Grupės pedagogai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Grupės pedagogai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19" w:type="dxa"/>
            <w:gridSpan w:val="2"/>
            <w:shd w:val="clear" w:color="auto" w:fill="auto"/>
          </w:tcPr>
          <w:p w:rsidR="004F43DA" w:rsidRPr="003E775F" w:rsidRDefault="00944D39"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 – 2020</w:t>
            </w:r>
            <w:r w:rsidR="004F43DA" w:rsidRPr="003E775F">
              <w:rPr>
                <w:rFonts w:ascii="Times New Roman" w:eastAsia="Times New Roman" w:hAnsi="Times New Roman" w:cs="Times New Roman"/>
                <w:i/>
                <w:sz w:val="26"/>
                <w:szCs w:val="26"/>
                <w:lang w:val="lt-LT" w:eastAsia="ru-RU"/>
              </w:rPr>
              <w:t xml:space="preserve">  </w:t>
            </w:r>
            <w:proofErr w:type="spellStart"/>
            <w:r w:rsidR="004F43DA" w:rsidRPr="003E775F">
              <w:rPr>
                <w:rFonts w:ascii="Times New Roman" w:eastAsia="Times New Roman" w:hAnsi="Times New Roman" w:cs="Times New Roman"/>
                <w:i/>
                <w:sz w:val="26"/>
                <w:szCs w:val="26"/>
                <w:lang w:val="lt-LT" w:eastAsia="ru-RU"/>
              </w:rPr>
              <w:t>m.m</w:t>
            </w:r>
            <w:proofErr w:type="spellEnd"/>
            <w:r w:rsidR="004F43DA" w:rsidRPr="003E775F">
              <w:rPr>
                <w:rFonts w:ascii="Times New Roman" w:eastAsia="Times New Roman" w:hAnsi="Times New Roman" w:cs="Times New Roman"/>
                <w:i/>
                <w:sz w:val="26"/>
                <w:szCs w:val="26"/>
                <w:lang w:val="lt-LT" w:eastAsia="ru-RU"/>
              </w:rPr>
              <w:t>.</w:t>
            </w: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9.</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Formuojamas tėvų supratimas apie sveiko gyvenimo būdo svarbą šeimoje. Pateikiama literatūra, organizuojami susitikimai su medikais, auklėtojomis, kvietimas dalyvauti darželio sporto </w:t>
            </w:r>
            <w:r w:rsidR="003E775F" w:rsidRPr="003E775F">
              <w:rPr>
                <w:rFonts w:ascii="Times New Roman" w:eastAsia="Times New Roman" w:hAnsi="Times New Roman" w:cs="Times New Roman"/>
                <w:i/>
                <w:sz w:val="26"/>
                <w:szCs w:val="26"/>
                <w:lang w:val="lt-LT" w:eastAsia="ru-RU"/>
              </w:rPr>
              <w:t>šventėse</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Pedagoginė bendruomenė</w:t>
            </w:r>
          </w:p>
        </w:tc>
        <w:tc>
          <w:tcPr>
            <w:tcW w:w="2119" w:type="dxa"/>
            <w:gridSpan w:val="2"/>
            <w:shd w:val="clear" w:color="auto" w:fill="auto"/>
          </w:tcPr>
          <w:p w:rsidR="004F43DA" w:rsidRPr="003E775F" w:rsidRDefault="00944D39"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2019-2020</w:t>
            </w:r>
            <w:r w:rsidR="004F43DA" w:rsidRPr="003E775F">
              <w:rPr>
                <w:rFonts w:ascii="Times New Roman" w:eastAsia="Times New Roman" w:hAnsi="Times New Roman" w:cs="Times New Roman"/>
                <w:i/>
                <w:sz w:val="26"/>
                <w:szCs w:val="26"/>
                <w:lang w:val="lt-LT" w:eastAsia="ru-RU"/>
              </w:rPr>
              <w:t xml:space="preserve">  </w:t>
            </w:r>
            <w:proofErr w:type="spellStart"/>
            <w:r w:rsidR="004F43DA" w:rsidRPr="003E775F">
              <w:rPr>
                <w:rFonts w:ascii="Times New Roman" w:eastAsia="Times New Roman" w:hAnsi="Times New Roman" w:cs="Times New Roman"/>
                <w:i/>
                <w:sz w:val="26"/>
                <w:szCs w:val="26"/>
                <w:lang w:val="lt-LT" w:eastAsia="ru-RU"/>
              </w:rPr>
              <w:t>m</w:t>
            </w:r>
            <w:proofErr w:type="spellEnd"/>
            <w:r w:rsidR="004F43DA" w:rsidRPr="003E775F">
              <w:rPr>
                <w:rFonts w:ascii="Times New Roman" w:eastAsia="Times New Roman" w:hAnsi="Times New Roman" w:cs="Times New Roman"/>
                <w:i/>
                <w:sz w:val="26"/>
                <w:szCs w:val="26"/>
                <w:lang w:val="lt-LT" w:eastAsia="ru-RU"/>
              </w:rPr>
              <w:t xml:space="preserve">. </w:t>
            </w:r>
            <w:proofErr w:type="spellStart"/>
            <w:r w:rsidR="004F43DA" w:rsidRPr="003E775F">
              <w:rPr>
                <w:rFonts w:ascii="Times New Roman" w:eastAsia="Times New Roman" w:hAnsi="Times New Roman" w:cs="Times New Roman"/>
                <w:i/>
                <w:sz w:val="26"/>
                <w:szCs w:val="26"/>
                <w:lang w:val="lt-LT" w:eastAsia="ru-RU"/>
              </w:rPr>
              <w:t>m</w:t>
            </w:r>
            <w:proofErr w:type="spellEnd"/>
            <w:r w:rsidR="004F43DA" w:rsidRPr="003E775F">
              <w:rPr>
                <w:rFonts w:ascii="Times New Roman" w:eastAsia="Times New Roman" w:hAnsi="Times New Roman" w:cs="Times New Roman"/>
                <w:i/>
                <w:sz w:val="26"/>
                <w:szCs w:val="26"/>
                <w:lang w:val="lt-LT" w:eastAsia="ru-RU"/>
              </w:rPr>
              <w:t>.</w:t>
            </w:r>
          </w:p>
        </w:tc>
      </w:tr>
      <w:tr w:rsidR="004F43DA" w:rsidRPr="003E775F" w:rsidTr="004F43DA">
        <w:trPr>
          <w:trHeight w:val="338"/>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10.</w:t>
            </w:r>
          </w:p>
        </w:tc>
        <w:tc>
          <w:tcPr>
            <w:tcW w:w="4819" w:type="dxa"/>
            <w:shd w:val="clear" w:color="auto" w:fill="auto"/>
          </w:tcPr>
          <w:p w:rsidR="004F43DA" w:rsidRPr="003E775F" w:rsidRDefault="00944D39"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„Futboliuko“ turny</w:t>
            </w:r>
            <w:r w:rsidR="004F43DA" w:rsidRPr="003E775F">
              <w:rPr>
                <w:rFonts w:ascii="Times New Roman" w:eastAsia="Times New Roman" w:hAnsi="Times New Roman" w:cs="Times New Roman"/>
                <w:i/>
                <w:sz w:val="26"/>
                <w:szCs w:val="26"/>
                <w:lang w:val="lt-LT" w:eastAsia="ru-RU"/>
              </w:rPr>
              <w:t>ras</w:t>
            </w:r>
          </w:p>
        </w:tc>
        <w:tc>
          <w:tcPr>
            <w:tcW w:w="2127" w:type="dxa"/>
            <w:shd w:val="clear" w:color="auto" w:fill="auto"/>
          </w:tcPr>
          <w:p w:rsidR="004F43DA" w:rsidRPr="003E775F" w:rsidRDefault="004F43DA" w:rsidP="00944D39">
            <w:pPr>
              <w:spacing w:after="0" w:line="240" w:lineRule="auto"/>
              <w:rPr>
                <w:rFonts w:ascii="Times New Roman" w:eastAsia="Times New Roman" w:hAnsi="Times New Roman" w:cs="Times New Roman"/>
                <w:i/>
                <w:sz w:val="26"/>
                <w:szCs w:val="26"/>
                <w:lang w:val="lt-LT" w:eastAsia="ru-RU"/>
              </w:rPr>
            </w:pPr>
          </w:p>
        </w:tc>
        <w:tc>
          <w:tcPr>
            <w:tcW w:w="2119" w:type="dxa"/>
            <w:gridSpan w:val="2"/>
            <w:shd w:val="clear" w:color="auto" w:fill="auto"/>
          </w:tcPr>
          <w:p w:rsidR="004F43DA" w:rsidRPr="003E775F" w:rsidRDefault="00944D39"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w:t>
            </w:r>
            <w:r w:rsidR="004F43DA" w:rsidRPr="003E775F">
              <w:rPr>
                <w:rFonts w:ascii="Times New Roman" w:eastAsia="Times New Roman" w:hAnsi="Times New Roman" w:cs="Times New Roman"/>
                <w:i/>
                <w:sz w:val="26"/>
                <w:szCs w:val="26"/>
                <w:lang w:val="lt-LT" w:eastAsia="ru-RU"/>
              </w:rPr>
              <w:t xml:space="preserve"> </w:t>
            </w:r>
            <w:proofErr w:type="spellStart"/>
            <w:r w:rsidR="004F43DA" w:rsidRPr="003E775F">
              <w:rPr>
                <w:rFonts w:ascii="Times New Roman" w:eastAsia="Times New Roman" w:hAnsi="Times New Roman" w:cs="Times New Roman"/>
                <w:i/>
                <w:sz w:val="26"/>
                <w:szCs w:val="26"/>
                <w:lang w:val="lt-LT" w:eastAsia="ru-RU"/>
              </w:rPr>
              <w:t>m</w:t>
            </w:r>
            <w:proofErr w:type="spellEnd"/>
            <w:r w:rsidR="004F43DA" w:rsidRPr="003E775F">
              <w:rPr>
                <w:rFonts w:ascii="Times New Roman" w:eastAsia="Times New Roman" w:hAnsi="Times New Roman" w:cs="Times New Roman"/>
                <w:i/>
                <w:sz w:val="26"/>
                <w:szCs w:val="26"/>
                <w:lang w:val="lt-LT" w:eastAsia="ru-RU"/>
              </w:rPr>
              <w:t>. lapkritis</w:t>
            </w:r>
          </w:p>
        </w:tc>
      </w:tr>
      <w:tr w:rsidR="004F43DA" w:rsidRPr="003E775F" w:rsidTr="004F43DA">
        <w:trPr>
          <w:trHeight w:val="969"/>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11.</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Konkurso „Sveikuolių sveikuoliai“ organizavimas</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Grupės pedagogai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19" w:type="dxa"/>
            <w:gridSpan w:val="2"/>
            <w:shd w:val="clear" w:color="auto" w:fill="auto"/>
          </w:tcPr>
          <w:p w:rsidR="004F43DA" w:rsidRPr="003E775F" w:rsidRDefault="00944D39"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w:t>
            </w:r>
            <w:r w:rsidR="004F43DA" w:rsidRPr="003E775F">
              <w:rPr>
                <w:rFonts w:ascii="Times New Roman" w:eastAsia="Times New Roman" w:hAnsi="Times New Roman" w:cs="Times New Roman"/>
                <w:i/>
                <w:sz w:val="26"/>
                <w:szCs w:val="26"/>
                <w:lang w:val="lt-LT" w:eastAsia="ru-RU"/>
              </w:rPr>
              <w:t>-10</w:t>
            </w:r>
          </w:p>
        </w:tc>
      </w:tr>
      <w:tr w:rsidR="004F43DA" w:rsidRPr="003E775F" w:rsidTr="004F43DA">
        <w:trPr>
          <w:gridAfter w:val="1"/>
          <w:wAfter w:w="12" w:type="dxa"/>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12.</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Stendiniai pranešimai grupėse pagal  poreikius</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Grupės pedagogai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07" w:type="dxa"/>
            <w:shd w:val="clear" w:color="auto" w:fill="auto"/>
          </w:tcPr>
          <w:p w:rsidR="004F43DA" w:rsidRPr="003E775F" w:rsidRDefault="00944D39"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2019-2020</w:t>
            </w:r>
            <w:r w:rsidR="004F43DA" w:rsidRPr="003E775F">
              <w:rPr>
                <w:rFonts w:ascii="Times New Roman" w:eastAsia="Times New Roman" w:hAnsi="Times New Roman" w:cs="Times New Roman"/>
                <w:i/>
                <w:sz w:val="26"/>
                <w:szCs w:val="26"/>
                <w:lang w:val="lt-LT" w:eastAsia="ru-RU"/>
              </w:rPr>
              <w:t xml:space="preserve"> </w:t>
            </w:r>
            <w:proofErr w:type="spellStart"/>
            <w:r w:rsidR="004F43DA" w:rsidRPr="003E775F">
              <w:rPr>
                <w:rFonts w:ascii="Times New Roman" w:eastAsia="Times New Roman" w:hAnsi="Times New Roman" w:cs="Times New Roman"/>
                <w:i/>
                <w:sz w:val="26"/>
                <w:szCs w:val="26"/>
                <w:lang w:val="lt-LT" w:eastAsia="ru-RU"/>
              </w:rPr>
              <w:t>m</w:t>
            </w:r>
            <w:proofErr w:type="spellEnd"/>
            <w:r w:rsidR="004F43DA" w:rsidRPr="003E775F">
              <w:rPr>
                <w:rFonts w:ascii="Times New Roman" w:eastAsia="Times New Roman" w:hAnsi="Times New Roman" w:cs="Times New Roman"/>
                <w:i/>
                <w:sz w:val="26"/>
                <w:szCs w:val="26"/>
                <w:lang w:val="lt-LT" w:eastAsia="ru-RU"/>
              </w:rPr>
              <w:t>.</w:t>
            </w:r>
          </w:p>
        </w:tc>
      </w:tr>
      <w:tr w:rsidR="004F43DA" w:rsidRPr="003E775F" w:rsidTr="004F43DA">
        <w:trPr>
          <w:gridAfter w:val="1"/>
          <w:wAfter w:w="12" w:type="dxa"/>
        </w:trPr>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4819" w:type="dxa"/>
            <w:shd w:val="clear" w:color="auto" w:fill="auto"/>
          </w:tcPr>
          <w:p w:rsidR="004F43DA" w:rsidRPr="003E775F" w:rsidRDefault="004F43DA" w:rsidP="004F43DA">
            <w:pPr>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0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bl>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tabs>
          <w:tab w:val="left" w:pos="4880"/>
        </w:tabs>
        <w:spacing w:after="0" w:line="240" w:lineRule="auto"/>
        <w:jc w:val="center"/>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b/>
          <w:i/>
          <w:sz w:val="26"/>
          <w:szCs w:val="26"/>
          <w:lang w:val="lt-LT" w:eastAsia="en-GB"/>
        </w:rPr>
        <w:t>5. ĮSTAIGOS RYŠIŲ PLĖTOJIMAS</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1984"/>
        <w:gridCol w:w="1843"/>
      </w:tblGrid>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roofErr w:type="spellStart"/>
            <w:r w:rsidRPr="003E775F">
              <w:rPr>
                <w:rFonts w:ascii="Times New Roman" w:eastAsia="Times New Roman" w:hAnsi="Times New Roman" w:cs="Times New Roman"/>
                <w:i/>
                <w:sz w:val="26"/>
                <w:szCs w:val="26"/>
                <w:lang w:val="lt-LT" w:eastAsia="en-GB"/>
              </w:rPr>
              <w:t>Eil</w:t>
            </w:r>
            <w:proofErr w:type="spellEnd"/>
            <w:r w:rsidRPr="003E775F">
              <w:rPr>
                <w:rFonts w:ascii="Times New Roman" w:eastAsia="Times New Roman" w:hAnsi="Times New Roman" w:cs="Times New Roman"/>
                <w:i/>
                <w:sz w:val="26"/>
                <w:szCs w:val="26"/>
                <w:lang w:val="lt-LT" w:eastAsia="en-GB"/>
              </w:rPr>
              <w:t xml:space="preserve">. </w:t>
            </w:r>
            <w:proofErr w:type="spellStart"/>
            <w:r w:rsidRPr="003E775F">
              <w:rPr>
                <w:rFonts w:ascii="Times New Roman" w:eastAsia="Times New Roman" w:hAnsi="Times New Roman" w:cs="Times New Roman"/>
                <w:i/>
                <w:sz w:val="26"/>
                <w:szCs w:val="26"/>
                <w:lang w:val="lt-LT" w:eastAsia="en-GB"/>
              </w:rPr>
              <w:t>Nr</w:t>
            </w:r>
            <w:proofErr w:type="spellEnd"/>
            <w:r w:rsidRPr="003E775F">
              <w:rPr>
                <w:rFonts w:ascii="Times New Roman" w:eastAsia="Times New Roman" w:hAnsi="Times New Roman" w:cs="Times New Roman"/>
                <w:i/>
                <w:sz w:val="26"/>
                <w:szCs w:val="26"/>
                <w:lang w:val="lt-LT" w:eastAsia="en-GB"/>
              </w:rPr>
              <w:t>.</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Tema </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Atsakingi </w:t>
            </w:r>
          </w:p>
        </w:tc>
        <w:tc>
          <w:tcPr>
            <w:tcW w:w="184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Data </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5.</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6.</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7.</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8.</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9.</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10.</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11.</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12.</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13.</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14.</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15.</w:t>
            </w:r>
          </w:p>
        </w:tc>
        <w:tc>
          <w:tcPr>
            <w:tcW w:w="496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Tęsti  </w:t>
            </w:r>
            <w:r w:rsidR="003E775F" w:rsidRPr="003E775F">
              <w:rPr>
                <w:rFonts w:ascii="Times New Roman" w:eastAsia="Times New Roman" w:hAnsi="Times New Roman" w:cs="Times New Roman"/>
                <w:i/>
                <w:sz w:val="26"/>
                <w:szCs w:val="26"/>
                <w:lang w:val="lt-LT" w:eastAsia="en-GB"/>
              </w:rPr>
              <w:t>bendradarbiavimą</w:t>
            </w:r>
            <w:r w:rsidRPr="003E775F">
              <w:rPr>
                <w:rFonts w:ascii="Times New Roman" w:eastAsia="Times New Roman" w:hAnsi="Times New Roman" w:cs="Times New Roman"/>
                <w:i/>
                <w:sz w:val="26"/>
                <w:szCs w:val="26"/>
                <w:lang w:val="lt-LT" w:eastAsia="en-GB"/>
              </w:rPr>
              <w:t xml:space="preserve"> su Šalčininkų savivaldybės </w:t>
            </w:r>
            <w:r w:rsidR="003E775F" w:rsidRPr="003E775F">
              <w:rPr>
                <w:rFonts w:ascii="Times New Roman" w:eastAsia="Times New Roman" w:hAnsi="Times New Roman" w:cs="Times New Roman"/>
                <w:i/>
                <w:sz w:val="26"/>
                <w:szCs w:val="26"/>
                <w:lang w:val="lt-LT" w:eastAsia="en-GB"/>
              </w:rPr>
              <w:t>ikimokyklinėmis</w:t>
            </w:r>
            <w:r w:rsidRPr="003E775F">
              <w:rPr>
                <w:rFonts w:ascii="Times New Roman" w:eastAsia="Times New Roman" w:hAnsi="Times New Roman" w:cs="Times New Roman"/>
                <w:i/>
                <w:sz w:val="26"/>
                <w:szCs w:val="26"/>
                <w:lang w:val="lt-LT" w:eastAsia="en-GB"/>
              </w:rPr>
              <w:t xml:space="preserve"> ugdymo įstaigomis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Bendradarbiavimas su Vilniaus rajono Rudaminos, Valčiūnų lopšeliais-darželiais.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sz w:val="28"/>
                <w:szCs w:val="28"/>
                <w:lang w:val="lt-LT" w:eastAsia="ru-RU"/>
              </w:rPr>
            </w:pPr>
            <w:r w:rsidRPr="003E775F">
              <w:rPr>
                <w:rFonts w:ascii="Times New Roman" w:eastAsia="Times New Roman" w:hAnsi="Times New Roman" w:cs="Times New Roman"/>
                <w:i/>
                <w:sz w:val="26"/>
                <w:szCs w:val="26"/>
                <w:lang w:val="lt-LT" w:eastAsia="en-GB"/>
              </w:rPr>
              <w:t>Naujų rėmėjų paieška.</w:t>
            </w:r>
            <w:r w:rsidRPr="003E775F">
              <w:rPr>
                <w:rFonts w:ascii="Times New Roman" w:eastAsia="Times New Roman" w:hAnsi="Times New Roman" w:cs="Times New Roman"/>
                <w:sz w:val="28"/>
                <w:szCs w:val="28"/>
                <w:lang w:val="lt-LT" w:eastAsia="ru-RU"/>
              </w:rPr>
              <w:t xml:space="preserve"> </w:t>
            </w:r>
          </w:p>
          <w:p w:rsidR="004F43DA" w:rsidRPr="003E775F" w:rsidRDefault="004F43DA" w:rsidP="004F43DA">
            <w:pPr>
              <w:spacing w:after="0" w:line="240" w:lineRule="auto"/>
              <w:rPr>
                <w:rFonts w:ascii="Times New Roman" w:eastAsia="Times New Roman" w:hAnsi="Times New Roman" w:cs="Times New Roman"/>
                <w:sz w:val="28"/>
                <w:szCs w:val="28"/>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Bendravimas su Jašiūnų girininkija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(naujametinių eglučių atvežimas, knygų apie gamtą </w:t>
            </w:r>
            <w:r w:rsidR="003E775F" w:rsidRPr="003E775F">
              <w:rPr>
                <w:rFonts w:ascii="Times New Roman" w:eastAsia="Times New Roman" w:hAnsi="Times New Roman" w:cs="Times New Roman"/>
                <w:i/>
                <w:sz w:val="26"/>
                <w:szCs w:val="26"/>
                <w:lang w:val="lt-LT" w:eastAsia="ru-RU"/>
              </w:rPr>
              <w:t>įsigijimas</w:t>
            </w:r>
            <w:r w:rsidRPr="003E775F">
              <w:rPr>
                <w:rFonts w:ascii="Times New Roman" w:eastAsia="Times New Roman" w:hAnsi="Times New Roman" w:cs="Times New Roman"/>
                <w:i/>
                <w:sz w:val="26"/>
                <w:szCs w:val="26"/>
                <w:lang w:val="lt-LT" w:eastAsia="ru-RU"/>
              </w:rPr>
              <w:t>)</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Bendravimas su Jašiūnų seniūnija (parodos, šventės). Dalyvavimas miestelio šventėse</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Bendradarbiavimas su kaimo biblioteka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(knygų keitimas, susitikimai)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Bendradarbiavimas su Jašiūnų gimnazijomis (pagal bendradarbiavimo planą)</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Bendradarbiavimas su Šalčininkų r. Darbo birža dėl pagalbinių darbininkų etatų darželio teritorijai tvarkyti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Bendradarbiavimas su Šalčininkų r. Savivaldybės administracijos Pedagogine psichologine tarnyba</w:t>
            </w:r>
          </w:p>
          <w:p w:rsidR="004F43DA" w:rsidRPr="003E775F" w:rsidRDefault="004F43DA" w:rsidP="004F43DA">
            <w:pPr>
              <w:tabs>
                <w:tab w:val="center" w:pos="2412"/>
              </w:tabs>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tabs>
                <w:tab w:val="center" w:pos="2412"/>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Bendravimas </w:t>
            </w:r>
            <w:r w:rsidRPr="003E775F">
              <w:rPr>
                <w:rFonts w:ascii="Times New Roman" w:eastAsia="Times New Roman" w:hAnsi="Times New Roman" w:cs="Times New Roman"/>
                <w:i/>
                <w:sz w:val="26"/>
                <w:szCs w:val="26"/>
                <w:lang w:val="lt-LT" w:eastAsia="ru-RU"/>
              </w:rPr>
              <w:tab/>
              <w:t>su Jašiūnų ambulatorija</w:t>
            </w:r>
          </w:p>
          <w:p w:rsidR="004F43DA" w:rsidRPr="003E775F" w:rsidRDefault="004F43DA" w:rsidP="004F43DA">
            <w:pPr>
              <w:tabs>
                <w:tab w:val="center" w:pos="2412"/>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patikrinimas, konsultacijos tėvams)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Bendradarbiavimas su Jašiūnų </w:t>
            </w:r>
            <w:r w:rsidR="003E775F" w:rsidRPr="003E775F">
              <w:rPr>
                <w:rFonts w:ascii="Times New Roman" w:eastAsia="Times New Roman" w:hAnsi="Times New Roman" w:cs="Times New Roman"/>
                <w:i/>
                <w:sz w:val="26"/>
                <w:szCs w:val="26"/>
                <w:lang w:val="lt-LT" w:eastAsia="ru-RU"/>
              </w:rPr>
              <w:t>bažnyčios</w:t>
            </w:r>
            <w:r w:rsidRPr="003E775F">
              <w:rPr>
                <w:rFonts w:ascii="Times New Roman" w:eastAsia="Times New Roman" w:hAnsi="Times New Roman" w:cs="Times New Roman"/>
                <w:i/>
                <w:sz w:val="26"/>
                <w:szCs w:val="26"/>
                <w:lang w:val="lt-LT" w:eastAsia="ru-RU"/>
              </w:rPr>
              <w:t xml:space="preserve"> klebonu (parodos </w:t>
            </w:r>
            <w:r w:rsidR="003E775F" w:rsidRPr="003E775F">
              <w:rPr>
                <w:rFonts w:ascii="Times New Roman" w:eastAsia="Times New Roman" w:hAnsi="Times New Roman" w:cs="Times New Roman"/>
                <w:i/>
                <w:sz w:val="26"/>
                <w:szCs w:val="26"/>
                <w:lang w:val="lt-LT" w:eastAsia="ru-RU"/>
              </w:rPr>
              <w:t>bažnyčioje</w:t>
            </w:r>
            <w:r w:rsidRPr="003E775F">
              <w:rPr>
                <w:rFonts w:ascii="Times New Roman" w:eastAsia="Times New Roman" w:hAnsi="Times New Roman" w:cs="Times New Roman"/>
                <w:i/>
                <w:sz w:val="26"/>
                <w:szCs w:val="26"/>
                <w:lang w:val="lt-LT" w:eastAsia="ru-RU"/>
              </w:rPr>
              <w:t xml:space="preserve"> per Kalėdas ir Velykas, susitikimai su kunigu)</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Bendravimas su Jašiūnų muzikos mokykla</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Bendravimas su Šalčininkų  rajono Dieveniškių </w:t>
            </w:r>
            <w:r w:rsidR="003E775F" w:rsidRPr="003E775F">
              <w:rPr>
                <w:rFonts w:ascii="Times New Roman" w:eastAsia="Times New Roman" w:hAnsi="Times New Roman" w:cs="Times New Roman"/>
                <w:i/>
                <w:sz w:val="26"/>
                <w:szCs w:val="26"/>
                <w:lang w:val="lt-LT" w:eastAsia="en-GB"/>
              </w:rPr>
              <w:t>regioninio</w:t>
            </w:r>
            <w:r w:rsidRPr="003E775F">
              <w:rPr>
                <w:rFonts w:ascii="Times New Roman" w:eastAsia="Times New Roman" w:hAnsi="Times New Roman" w:cs="Times New Roman"/>
                <w:i/>
                <w:sz w:val="26"/>
                <w:szCs w:val="26"/>
                <w:lang w:val="lt-LT" w:eastAsia="en-GB"/>
              </w:rPr>
              <w:t xml:space="preserve"> parko centru</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Bendravimas su Šalčininkų r. </w:t>
            </w:r>
            <w:r w:rsidR="003E775F" w:rsidRPr="003E775F">
              <w:rPr>
                <w:rFonts w:ascii="Times New Roman" w:eastAsia="Times New Roman" w:hAnsi="Times New Roman" w:cs="Times New Roman"/>
                <w:i/>
                <w:sz w:val="26"/>
                <w:szCs w:val="26"/>
                <w:lang w:val="lt-LT" w:eastAsia="en-GB"/>
              </w:rPr>
              <w:t>Baltosios</w:t>
            </w:r>
            <w:r w:rsidRPr="003E775F">
              <w:rPr>
                <w:rFonts w:ascii="Times New Roman" w:eastAsia="Times New Roman" w:hAnsi="Times New Roman" w:cs="Times New Roman"/>
                <w:i/>
                <w:sz w:val="26"/>
                <w:szCs w:val="26"/>
                <w:lang w:val="lt-LT" w:eastAsia="en-GB"/>
              </w:rPr>
              <w:t xml:space="preserve"> Vokės kraštotyros muziejaus specialistais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i/>
                <w:sz w:val="26"/>
                <w:szCs w:val="26"/>
                <w:lang w:val="lt-LT" w:eastAsia="en-GB"/>
              </w:rPr>
              <w:t xml:space="preserve">Tęsti  </w:t>
            </w:r>
            <w:r w:rsidR="003E775F" w:rsidRPr="003E775F">
              <w:rPr>
                <w:rFonts w:ascii="Times New Roman" w:eastAsia="Times New Roman" w:hAnsi="Times New Roman" w:cs="Times New Roman"/>
                <w:i/>
                <w:sz w:val="26"/>
                <w:szCs w:val="26"/>
                <w:lang w:val="lt-LT" w:eastAsia="en-GB"/>
              </w:rPr>
              <w:t>bendradarbiavimą</w:t>
            </w:r>
            <w:r w:rsidRPr="003E775F">
              <w:rPr>
                <w:rFonts w:ascii="Times New Roman" w:eastAsia="Times New Roman" w:hAnsi="Times New Roman" w:cs="Times New Roman"/>
                <w:i/>
                <w:sz w:val="26"/>
                <w:szCs w:val="26"/>
                <w:lang w:val="lt-LT" w:eastAsia="en-GB"/>
              </w:rPr>
              <w:t xml:space="preserve"> su Lietuvos „Žilvičių“ </w:t>
            </w:r>
            <w:r w:rsidR="003E775F" w:rsidRPr="003E775F">
              <w:rPr>
                <w:rFonts w:ascii="Times New Roman" w:eastAsia="Times New Roman" w:hAnsi="Times New Roman" w:cs="Times New Roman"/>
                <w:i/>
                <w:sz w:val="26"/>
                <w:szCs w:val="26"/>
                <w:lang w:val="lt-LT" w:eastAsia="en-GB"/>
              </w:rPr>
              <w:t>ikimokyklinėmis</w:t>
            </w:r>
            <w:r w:rsidRPr="003E775F">
              <w:rPr>
                <w:rFonts w:ascii="Times New Roman" w:eastAsia="Times New Roman" w:hAnsi="Times New Roman" w:cs="Times New Roman"/>
                <w:i/>
                <w:sz w:val="26"/>
                <w:szCs w:val="26"/>
                <w:lang w:val="lt-LT" w:eastAsia="en-GB"/>
              </w:rPr>
              <w:t xml:space="preserve"> ugdymo įstaigomis: organizuoti darželyje Lietuvos „Žilvičių“ susitikimą.</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Direktorė, pavaduotoja ugdymui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Direktorė, pavaduotoja ugdymui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Direktorė, pavaduotoja ugdymui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Direktorė, pavaduotoja ugdymui Pavaduotoja ugdymui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Direktorė, pavaduotoja ugdymui Direktorė, pavaduotoja ugdymui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Direktorė, logopedas</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Visuomenės sveikatos priežiūros specialistas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Direktorė</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Direktorė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Direktorė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Direktorė, pavaduotoja ugdymui</w:t>
            </w:r>
          </w:p>
        </w:tc>
        <w:tc>
          <w:tcPr>
            <w:tcW w:w="1843" w:type="dxa"/>
            <w:shd w:val="clear" w:color="auto" w:fill="auto"/>
          </w:tcPr>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tc>
      </w:tr>
    </w:tbl>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w:t>
      </w:r>
    </w:p>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p>
    <w:p w:rsidR="00944D39" w:rsidRPr="003E775F" w:rsidRDefault="00944D39" w:rsidP="004F43DA">
      <w:pPr>
        <w:tabs>
          <w:tab w:val="left" w:pos="4880"/>
        </w:tabs>
        <w:spacing w:after="0" w:line="240" w:lineRule="auto"/>
        <w:rPr>
          <w:rFonts w:ascii="Times New Roman" w:eastAsia="Times New Roman" w:hAnsi="Times New Roman" w:cs="Times New Roman"/>
          <w:b/>
          <w:i/>
          <w:sz w:val="26"/>
          <w:szCs w:val="26"/>
          <w:lang w:val="lt-LT" w:eastAsia="en-GB"/>
        </w:rPr>
      </w:pPr>
    </w:p>
    <w:p w:rsidR="004F43DA" w:rsidRPr="003E775F" w:rsidRDefault="003E775F" w:rsidP="004F43DA">
      <w:pPr>
        <w:tabs>
          <w:tab w:val="left" w:pos="4880"/>
        </w:tabs>
        <w:spacing w:after="0" w:line="240" w:lineRule="auto"/>
        <w:jc w:val="center"/>
        <w:rPr>
          <w:rFonts w:ascii="Times New Roman" w:eastAsia="Times New Roman" w:hAnsi="Times New Roman" w:cs="Times New Roman"/>
          <w:b/>
          <w:i/>
          <w:sz w:val="26"/>
          <w:szCs w:val="26"/>
          <w:lang w:val="lt-LT" w:eastAsia="en-GB"/>
        </w:rPr>
      </w:pPr>
      <w:r>
        <w:rPr>
          <w:rFonts w:ascii="Times New Roman" w:eastAsia="Times New Roman" w:hAnsi="Times New Roman" w:cs="Times New Roman"/>
          <w:b/>
          <w:i/>
          <w:sz w:val="26"/>
          <w:szCs w:val="26"/>
          <w:lang w:val="lt-LT" w:eastAsia="en-GB"/>
        </w:rPr>
        <w:t>6. DALYVAVIMAS PROJEK</w:t>
      </w:r>
      <w:r w:rsidR="004F43DA" w:rsidRPr="003E775F">
        <w:rPr>
          <w:rFonts w:ascii="Times New Roman" w:eastAsia="Times New Roman" w:hAnsi="Times New Roman" w:cs="Times New Roman"/>
          <w:b/>
          <w:i/>
          <w:sz w:val="26"/>
          <w:szCs w:val="26"/>
          <w:lang w:val="lt-LT" w:eastAsia="en-GB"/>
        </w:rPr>
        <w:t>TUOSE IR PROGRAMOSE</w:t>
      </w:r>
    </w:p>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689"/>
        <w:gridCol w:w="1947"/>
        <w:gridCol w:w="1856"/>
      </w:tblGrid>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roofErr w:type="spellStart"/>
            <w:r w:rsidRPr="003E775F">
              <w:rPr>
                <w:rFonts w:ascii="Times New Roman" w:eastAsia="Times New Roman" w:hAnsi="Times New Roman" w:cs="Times New Roman"/>
                <w:i/>
                <w:sz w:val="26"/>
                <w:szCs w:val="26"/>
                <w:lang w:val="lt-LT" w:eastAsia="en-GB"/>
              </w:rPr>
              <w:t>Eil</w:t>
            </w:r>
            <w:proofErr w:type="spellEnd"/>
            <w:r w:rsidRPr="003E775F">
              <w:rPr>
                <w:rFonts w:ascii="Times New Roman" w:eastAsia="Times New Roman" w:hAnsi="Times New Roman" w:cs="Times New Roman"/>
                <w:i/>
                <w:sz w:val="26"/>
                <w:szCs w:val="26"/>
                <w:lang w:val="lt-LT" w:eastAsia="en-GB"/>
              </w:rPr>
              <w:t xml:space="preserve">. </w:t>
            </w:r>
            <w:proofErr w:type="spellStart"/>
            <w:r w:rsidRPr="003E775F">
              <w:rPr>
                <w:rFonts w:ascii="Times New Roman" w:eastAsia="Times New Roman" w:hAnsi="Times New Roman" w:cs="Times New Roman"/>
                <w:i/>
                <w:sz w:val="26"/>
                <w:szCs w:val="26"/>
                <w:lang w:val="lt-LT" w:eastAsia="en-GB"/>
              </w:rPr>
              <w:t>Nr</w:t>
            </w:r>
            <w:proofErr w:type="spellEnd"/>
            <w:r w:rsidRPr="003E775F">
              <w:rPr>
                <w:rFonts w:ascii="Times New Roman" w:eastAsia="Times New Roman" w:hAnsi="Times New Roman" w:cs="Times New Roman"/>
                <w:i/>
                <w:sz w:val="26"/>
                <w:szCs w:val="26"/>
                <w:lang w:val="lt-LT" w:eastAsia="en-GB"/>
              </w:rPr>
              <w:t>.</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Tema</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Atsakingi</w:t>
            </w:r>
          </w:p>
        </w:tc>
        <w:tc>
          <w:tcPr>
            <w:tcW w:w="19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Data</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Calibri" w:hAnsi="Times New Roman" w:cs="Times New Roman"/>
                <w:i/>
                <w:sz w:val="26"/>
                <w:szCs w:val="26"/>
                <w:lang w:val="lt-LT"/>
              </w:rPr>
              <w:t>Ikimokyklinio amžiaus vaikų saugios gyvensenos įgūdžių ugdymo programa</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tc>
        <w:tc>
          <w:tcPr>
            <w:tcW w:w="1951" w:type="dxa"/>
            <w:shd w:val="clear" w:color="auto" w:fill="auto"/>
          </w:tcPr>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m</w:t>
            </w:r>
            <w:r w:rsidR="003E775F">
              <w:rPr>
                <w:rFonts w:ascii="Times New Roman" w:eastAsia="Times New Roman" w:hAnsi="Times New Roman" w:cs="Times New Roman"/>
                <w:i/>
                <w:sz w:val="26"/>
                <w:szCs w:val="26"/>
                <w:lang w:val="lt-LT" w:eastAsia="en-GB"/>
              </w:rPr>
              <w:t xml:space="preserve"> </w:t>
            </w:r>
            <w:r w:rsidR="004F43DA" w:rsidRPr="003E775F">
              <w:rPr>
                <w:rFonts w:ascii="Times New Roman" w:eastAsia="Times New Roman" w:hAnsi="Times New Roman" w:cs="Times New Roman"/>
                <w:i/>
                <w:sz w:val="26"/>
                <w:szCs w:val="26"/>
                <w:lang w:val="lt-LT" w:eastAsia="en-GB"/>
              </w:rPr>
              <w:t>.</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Calibri" w:hAnsi="Times New Roman" w:cs="Times New Roman"/>
                <w:i/>
                <w:sz w:val="26"/>
                <w:szCs w:val="26"/>
                <w:lang w:val="lt-LT"/>
              </w:rPr>
              <w:t>Lietuvos Respublikos švietimo ir mokslo ministro patvirtinta „Alkoholio, tabako ir kitų psichiką veikiančių medžiagų vartojimo prevencijos programa“</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Pavaduotoja ugdymui</w:t>
            </w:r>
          </w:p>
        </w:tc>
        <w:tc>
          <w:tcPr>
            <w:tcW w:w="1951" w:type="dxa"/>
            <w:shd w:val="clear" w:color="auto" w:fill="auto"/>
          </w:tcPr>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3.</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Calibri" w:hAnsi="Times New Roman" w:cs="Times New Roman"/>
                <w:i/>
                <w:sz w:val="26"/>
                <w:szCs w:val="26"/>
                <w:lang w:val="lt-LT"/>
              </w:rPr>
              <w:t xml:space="preserve">Sveikatos stiprinimo programa „Kelias į sveikatą“ 2017-2021 </w:t>
            </w:r>
            <w:proofErr w:type="spellStart"/>
            <w:r w:rsidRPr="003E775F">
              <w:rPr>
                <w:rFonts w:ascii="Times New Roman" w:eastAsia="Calibri" w:hAnsi="Times New Roman" w:cs="Times New Roman"/>
                <w:i/>
                <w:sz w:val="26"/>
                <w:szCs w:val="26"/>
                <w:lang w:val="lt-LT"/>
              </w:rPr>
              <w:t>m</w:t>
            </w:r>
            <w:proofErr w:type="spellEnd"/>
            <w:r w:rsidRPr="003E775F">
              <w:rPr>
                <w:rFonts w:ascii="Times New Roman" w:eastAsia="Calibri" w:hAnsi="Times New Roman" w:cs="Times New Roman"/>
                <w:i/>
                <w:sz w:val="26"/>
                <w:szCs w:val="26"/>
                <w:lang w:val="lt-LT"/>
              </w:rPr>
              <w:t xml:space="preserve">. </w:t>
            </w:r>
            <w:proofErr w:type="spellStart"/>
            <w:r w:rsidRPr="003E775F">
              <w:rPr>
                <w:rFonts w:ascii="Times New Roman" w:eastAsia="Calibri" w:hAnsi="Times New Roman" w:cs="Times New Roman"/>
                <w:i/>
                <w:sz w:val="26"/>
                <w:szCs w:val="26"/>
                <w:lang w:val="lt-LT"/>
              </w:rPr>
              <w:t>m</w:t>
            </w:r>
            <w:proofErr w:type="spellEnd"/>
            <w:r w:rsidRPr="003E775F">
              <w:rPr>
                <w:rFonts w:ascii="Times New Roman" w:eastAsia="Calibri" w:hAnsi="Times New Roman" w:cs="Times New Roman"/>
                <w:i/>
                <w:sz w:val="26"/>
                <w:szCs w:val="26"/>
                <w:lang w:val="lt-LT"/>
              </w:rPr>
              <w:t>..</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 Osipovič</w:t>
            </w:r>
          </w:p>
        </w:tc>
        <w:tc>
          <w:tcPr>
            <w:tcW w:w="1951" w:type="dxa"/>
            <w:shd w:val="clear" w:color="auto" w:fill="auto"/>
          </w:tcPr>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Calibri" w:hAnsi="Times New Roman" w:cs="Times New Roman"/>
                <w:i/>
                <w:sz w:val="26"/>
                <w:szCs w:val="26"/>
                <w:lang w:val="lt-LT"/>
              </w:rPr>
              <w:t>Europos sąjungos projektas „Sveikatiada“</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E. Salavatova, I.Voicinovič</w:t>
            </w:r>
          </w:p>
        </w:tc>
        <w:tc>
          <w:tcPr>
            <w:tcW w:w="1951" w:type="dxa"/>
            <w:shd w:val="clear" w:color="auto" w:fill="auto"/>
          </w:tcPr>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5.</w:t>
            </w:r>
          </w:p>
        </w:tc>
        <w:tc>
          <w:tcPr>
            <w:tcW w:w="4961"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r w:rsidRPr="003E775F">
              <w:rPr>
                <w:rFonts w:ascii="Times New Roman" w:eastAsia="Calibri" w:hAnsi="Times New Roman" w:cs="Times New Roman"/>
                <w:i/>
                <w:sz w:val="26"/>
                <w:szCs w:val="26"/>
                <w:lang w:val="lt-LT"/>
              </w:rPr>
              <w:t xml:space="preserve">Programa-projektas „Visa Lietuva skaito vaikams“ </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I.Voicinovič</w:t>
            </w:r>
          </w:p>
        </w:tc>
        <w:tc>
          <w:tcPr>
            <w:tcW w:w="1951" w:type="dxa"/>
            <w:shd w:val="clear" w:color="auto" w:fill="auto"/>
          </w:tcPr>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6.</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iCs/>
                <w:sz w:val="26"/>
                <w:szCs w:val="26"/>
                <w:lang w:val="lt-LT"/>
              </w:rPr>
              <w:t xml:space="preserve">Programa ,,Pienas vaikams“ </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S. Bulavina</w:t>
            </w:r>
          </w:p>
        </w:tc>
        <w:tc>
          <w:tcPr>
            <w:tcW w:w="1951" w:type="dxa"/>
            <w:shd w:val="clear" w:color="auto" w:fill="auto"/>
          </w:tcPr>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7.</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iCs/>
                <w:sz w:val="26"/>
                <w:szCs w:val="26"/>
                <w:lang w:val="lt-LT"/>
              </w:rPr>
              <w:t>Programa ,,Vaisių  vartojimo skatinimas švietimo įstaigose“</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S. Bulavina</w:t>
            </w:r>
          </w:p>
        </w:tc>
        <w:tc>
          <w:tcPr>
            <w:tcW w:w="1951" w:type="dxa"/>
            <w:shd w:val="clear" w:color="auto" w:fill="auto"/>
          </w:tcPr>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tc>
      </w:tr>
      <w:tr w:rsidR="004F43DA" w:rsidRPr="003E775F" w:rsidTr="004F43DA">
        <w:tc>
          <w:tcPr>
            <w:tcW w:w="85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8.</w:t>
            </w:r>
          </w:p>
        </w:tc>
        <w:tc>
          <w:tcPr>
            <w:tcW w:w="4961"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iCs/>
                <w:sz w:val="26"/>
                <w:szCs w:val="26"/>
                <w:lang w:val="lt-LT"/>
              </w:rPr>
            </w:pPr>
            <w:r w:rsidRPr="003E775F">
              <w:rPr>
                <w:rFonts w:ascii="Times New Roman" w:eastAsia="Times New Roman" w:hAnsi="Times New Roman" w:cs="Times New Roman"/>
                <w:i/>
                <w:iCs/>
                <w:sz w:val="26"/>
                <w:szCs w:val="26"/>
                <w:lang w:val="lt-LT"/>
              </w:rPr>
              <w:t>Respublikinis prevencinis projektas</w:t>
            </w:r>
            <w:r w:rsidR="003E775F">
              <w:rPr>
                <w:rFonts w:ascii="Times New Roman" w:eastAsia="Times New Roman" w:hAnsi="Times New Roman" w:cs="Times New Roman"/>
                <w:i/>
                <w:iCs/>
                <w:sz w:val="26"/>
                <w:szCs w:val="26"/>
                <w:lang w:val="lt-LT"/>
              </w:rPr>
              <w:t xml:space="preserve"> </w:t>
            </w:r>
            <w:r w:rsidRPr="003E775F">
              <w:rPr>
                <w:rFonts w:ascii="Times New Roman" w:eastAsia="Times New Roman" w:hAnsi="Times New Roman" w:cs="Times New Roman"/>
                <w:i/>
                <w:iCs/>
                <w:sz w:val="26"/>
                <w:szCs w:val="26"/>
                <w:lang w:val="lt-LT"/>
              </w:rPr>
              <w:t>“Žaidimai moko“</w:t>
            </w:r>
          </w:p>
        </w:tc>
        <w:tc>
          <w:tcPr>
            <w:tcW w:w="1984"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I.Voicinovič</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T. Juchnevič</w:t>
            </w:r>
          </w:p>
        </w:tc>
        <w:tc>
          <w:tcPr>
            <w:tcW w:w="1951" w:type="dxa"/>
            <w:shd w:val="clear" w:color="auto" w:fill="auto"/>
          </w:tcPr>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2019-2020</w:t>
            </w:r>
            <w:r w:rsidR="004F43DA" w:rsidRP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proofErr w:type="spellStart"/>
            <w:r w:rsidR="004F43DA" w:rsidRPr="003E775F">
              <w:rPr>
                <w:rFonts w:ascii="Times New Roman" w:eastAsia="Times New Roman" w:hAnsi="Times New Roman" w:cs="Times New Roman"/>
                <w:i/>
                <w:sz w:val="26"/>
                <w:szCs w:val="26"/>
                <w:lang w:val="lt-LT" w:eastAsia="en-GB"/>
              </w:rPr>
              <w:t>m</w:t>
            </w:r>
            <w:proofErr w:type="spellEnd"/>
            <w:r w:rsidR="004F43DA" w:rsidRPr="003E775F">
              <w:rPr>
                <w:rFonts w:ascii="Times New Roman" w:eastAsia="Times New Roman" w:hAnsi="Times New Roman" w:cs="Times New Roman"/>
                <w:i/>
                <w:sz w:val="26"/>
                <w:szCs w:val="26"/>
                <w:lang w:val="lt-LT" w:eastAsia="en-GB"/>
              </w:rPr>
              <w:t>.</w:t>
            </w:r>
          </w:p>
        </w:tc>
      </w:tr>
    </w:tbl>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7. MOKYTOJŲ KVALIFI</w:t>
      </w:r>
      <w:r w:rsidR="00944D39" w:rsidRPr="003E775F">
        <w:rPr>
          <w:rFonts w:ascii="Times New Roman" w:eastAsia="Times New Roman" w:hAnsi="Times New Roman" w:cs="Times New Roman"/>
          <w:b/>
          <w:i/>
          <w:sz w:val="26"/>
          <w:szCs w:val="26"/>
          <w:lang w:val="lt-LT" w:eastAsia="en-GB"/>
        </w:rPr>
        <w:t xml:space="preserve">KACIJOS TOBULINIMO PROGRAMA 2019-2020 </w:t>
      </w:r>
      <w:r w:rsidRPr="003E775F">
        <w:rPr>
          <w:rFonts w:ascii="Times New Roman" w:eastAsia="Times New Roman" w:hAnsi="Times New Roman" w:cs="Times New Roman"/>
          <w:b/>
          <w:i/>
          <w:sz w:val="26"/>
          <w:szCs w:val="26"/>
          <w:lang w:val="lt-LT" w:eastAsia="en-GB"/>
        </w:rPr>
        <w:t>M.M.</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2268"/>
        <w:gridCol w:w="1559"/>
      </w:tblGrid>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Priemonės</w:t>
            </w: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Sėkmės kriterijai</w:t>
            </w:r>
          </w:p>
        </w:tc>
        <w:tc>
          <w:tcPr>
            <w:tcW w:w="2268"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Apibendrinimo forma</w:t>
            </w: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Data</w:t>
            </w:r>
          </w:p>
        </w:tc>
      </w:tr>
      <w:tr w:rsidR="004F43DA" w:rsidRPr="003E775F" w:rsidTr="00944D39">
        <w:trPr>
          <w:trHeight w:val="622"/>
        </w:trPr>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1.Kvalifikacijos tobulinimo prioritetų nustatymas</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269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Veiklos organizavimas remiantis prioritetais</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944D39"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2019-09</w:t>
            </w:r>
          </w:p>
        </w:tc>
      </w:tr>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2.Mokytojų savianalizės aptarimas</w:t>
            </w: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Savianalizės ir veikl</w:t>
            </w:r>
            <w:r w:rsidR="00944D39" w:rsidRPr="003E775F">
              <w:rPr>
                <w:rFonts w:ascii="Times New Roman" w:eastAsia="Times New Roman" w:hAnsi="Times New Roman" w:cs="Times New Roman"/>
                <w:i/>
                <w:sz w:val="26"/>
                <w:szCs w:val="26"/>
                <w:lang w:val="lt-LT" w:eastAsia="en-GB"/>
              </w:rPr>
              <w:t xml:space="preserve">os tobulinimo anketos, mokytojų </w:t>
            </w:r>
            <w:r w:rsidRPr="003E775F">
              <w:rPr>
                <w:rFonts w:ascii="Times New Roman" w:eastAsia="Times New Roman" w:hAnsi="Times New Roman" w:cs="Times New Roman"/>
                <w:i/>
                <w:sz w:val="26"/>
                <w:szCs w:val="26"/>
                <w:lang w:val="lt-LT" w:eastAsia="en-GB"/>
              </w:rPr>
              <w:t>kvalifikacijos tobulinimo lentelės</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3.Mokytojų dalyvavimas kvalifikacijos tobulinimo renginiuose</w:t>
            </w: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Lygių galimybių mokytojams tobulintis sudarymas;</w:t>
            </w:r>
          </w:p>
        </w:tc>
        <w:tc>
          <w:tcPr>
            <w:tcW w:w="2268"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Direktorius</w:t>
            </w: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Kvalifikacijos tobulinimas IT srityje</w:t>
            </w: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Šiuolaikinių </w:t>
            </w:r>
            <w:r w:rsidR="003E775F" w:rsidRPr="003E775F">
              <w:rPr>
                <w:rFonts w:ascii="Times New Roman" w:eastAsia="Times New Roman" w:hAnsi="Times New Roman" w:cs="Times New Roman"/>
                <w:i/>
                <w:sz w:val="26"/>
                <w:szCs w:val="26"/>
                <w:lang w:val="lt-LT" w:eastAsia="en-GB"/>
              </w:rPr>
              <w:t>technologijų</w:t>
            </w:r>
            <w:r w:rsidRPr="003E775F">
              <w:rPr>
                <w:rFonts w:ascii="Times New Roman" w:eastAsia="Times New Roman" w:hAnsi="Times New Roman" w:cs="Times New Roman"/>
                <w:i/>
                <w:sz w:val="26"/>
                <w:szCs w:val="26"/>
                <w:lang w:val="lt-LT" w:eastAsia="en-GB"/>
              </w:rPr>
              <w:t xml:space="preserve"> naudojimas metodinėje, ugdomojoje veiklose</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4.Kvalifikacijos tobulinimas vaikų sveikos gyvensenos srityje</w:t>
            </w: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Įgyti gebėjimai padės įgyvendinti sveikatinimo programą ,,Kelias į sveikatą“</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5.Kvalifikacijos tobulinimas vaikų meninių gebėjimų ugdymo srityje</w:t>
            </w: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Įgyti gebėjimai padės ugdyti vaikų meninės saviraiškos gebėjimus</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6.Kvalifikacijos tobulinimas darbo su šeima srityje</w:t>
            </w:r>
          </w:p>
        </w:tc>
        <w:tc>
          <w:tcPr>
            <w:tcW w:w="269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Įgyti gebėjimai padės įgyvendinti tėvų švietimo ir informavimo planą</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7.Mokytojų, dalyvavusių kvalifikacijos </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kėlimo renginiuose, dalijimasis įgyta patirti</w:t>
            </w:r>
          </w:p>
        </w:tc>
        <w:tc>
          <w:tcPr>
            <w:tcW w:w="269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Naujovių šalies švietimo sistemoje diegimas, įstaigos mokytojų idėjų sklaida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Su darbo patirtimi bus supažindinta lopšelio-darželio bendruomenė</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8.Bendradarbiavimas su Šalčininkų  ir Vilniaus rajono ikimokyklinio ugdymo įstaigų auklėtojomis pagal  bendradarbiavimo sutartis</w:t>
            </w: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Naujų kompetencijų įgijimas, dalijimasis patirtimi. Ugdymo proceso tobulėjimas</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9.Metodinių darbų, priemonių aprašų, planų, </w:t>
            </w:r>
            <w:proofErr w:type="spellStart"/>
            <w:r w:rsidRPr="003E775F">
              <w:rPr>
                <w:rFonts w:ascii="Times New Roman" w:eastAsia="Times New Roman" w:hAnsi="Times New Roman" w:cs="Times New Roman"/>
                <w:i/>
                <w:sz w:val="26"/>
                <w:szCs w:val="26"/>
                <w:lang w:val="lt-LT" w:eastAsia="en-GB"/>
              </w:rPr>
              <w:t>savianalizių</w:t>
            </w:r>
            <w:proofErr w:type="spellEnd"/>
            <w:r w:rsidRPr="003E775F">
              <w:rPr>
                <w:rFonts w:ascii="Times New Roman" w:eastAsia="Times New Roman" w:hAnsi="Times New Roman" w:cs="Times New Roman"/>
                <w:i/>
                <w:sz w:val="26"/>
                <w:szCs w:val="26"/>
                <w:lang w:val="lt-LT" w:eastAsia="en-GB"/>
              </w:rPr>
              <w:t xml:space="preserve"> kaupimas metodinių darbų bazėje</w:t>
            </w: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Turtinama įstaigos metodika, tobulinama pačių pedagogių sukurta ikimokyklinio ugdymo programa</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rPr>
          <w:trHeight w:val="2115"/>
        </w:trPr>
        <w:tc>
          <w:tcPr>
            <w:tcW w:w="311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10.Lopšelio-darželio bendradarbiavimas rengiant ir įgyvendinant edukacinius projektus, inovacijų sklaida</w:t>
            </w:r>
          </w:p>
          <w:p w:rsidR="004F43DA" w:rsidRPr="003E775F" w:rsidRDefault="004F43DA" w:rsidP="004F43DA">
            <w:pPr>
              <w:rPr>
                <w:rFonts w:ascii="Times New Roman" w:eastAsia="Times New Roman" w:hAnsi="Times New Roman" w:cs="Times New Roman"/>
                <w:i/>
                <w:sz w:val="26"/>
                <w:szCs w:val="26"/>
                <w:lang w:val="lt-LT" w:eastAsia="en-GB"/>
              </w:rPr>
            </w:pP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Parengti projektai atskleis inovacijas, idėjas, gerins ugdymo kokybę lopšelio-darželio bendruomenei</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r w:rsidR="004F43DA" w:rsidRPr="003E775F" w:rsidTr="00944D39">
        <w:tc>
          <w:tcPr>
            <w:tcW w:w="3119" w:type="dxa"/>
            <w:shd w:val="clear" w:color="auto" w:fill="auto"/>
          </w:tcPr>
          <w:p w:rsidR="004F43DA" w:rsidRPr="003E775F" w:rsidRDefault="004F43DA" w:rsidP="004F43DA">
            <w:pPr>
              <w:spacing w:after="0"/>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11. Ilgalaikės stažuotės –nauja kvalifikacijos tobulinimosi forma </w:t>
            </w:r>
          </w:p>
          <w:p w:rsidR="004F43DA" w:rsidRPr="003E775F" w:rsidRDefault="004F43DA" w:rsidP="004F43DA">
            <w:pPr>
              <w:spacing w:after="0"/>
              <w:rPr>
                <w:rFonts w:ascii="Calibri" w:eastAsia="Calibri" w:hAnsi="Calibri" w:cs="Times New Roman"/>
                <w:sz w:val="28"/>
                <w:szCs w:val="28"/>
                <w:lang w:val="lt-LT"/>
              </w:rPr>
            </w:pPr>
          </w:p>
        </w:tc>
        <w:tc>
          <w:tcPr>
            <w:tcW w:w="2693"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Calibri" w:hAnsi="Times New Roman" w:cs="Times New Roman"/>
                <w:i/>
                <w:sz w:val="26"/>
                <w:szCs w:val="26"/>
                <w:lang w:val="lt-LT"/>
              </w:rPr>
              <w:t>Supažindinti mokytojus su ilgalaikėmis stažuotėmis – kaip nauja patrauklia kvalifikacijos tobulinimosi forma ir siekti jos.</w:t>
            </w:r>
          </w:p>
        </w:tc>
        <w:tc>
          <w:tcPr>
            <w:tcW w:w="2268"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Mokytojų taryba</w:t>
            </w:r>
          </w:p>
        </w:tc>
        <w:tc>
          <w:tcPr>
            <w:tcW w:w="1559" w:type="dxa"/>
            <w:shd w:val="clear" w:color="auto" w:fill="auto"/>
          </w:tcPr>
          <w:p w:rsidR="004F43DA" w:rsidRPr="003E775F" w:rsidRDefault="004F43DA" w:rsidP="004F43DA">
            <w:pPr>
              <w:tabs>
                <w:tab w:val="left" w:pos="4880"/>
              </w:tabs>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Per mokslo metus</w:t>
            </w:r>
          </w:p>
        </w:tc>
      </w:tr>
    </w:tbl>
    <w:p w:rsidR="004F43DA" w:rsidRPr="003E775F" w:rsidRDefault="004F43DA" w:rsidP="004F43DA">
      <w:pPr>
        <w:spacing w:after="0" w:line="240" w:lineRule="auto"/>
        <w:rPr>
          <w:rFonts w:ascii="Calibri" w:eastAsia="Calibri" w:hAnsi="Calibri" w:cs="Times New Roman"/>
          <w:sz w:val="28"/>
          <w:szCs w:val="28"/>
          <w:lang w:val="lt-LT"/>
        </w:rPr>
      </w:pPr>
    </w:p>
    <w:p w:rsidR="004F43DA" w:rsidRPr="003E775F" w:rsidRDefault="004F43DA" w:rsidP="004F43DA">
      <w:pPr>
        <w:keepNext/>
        <w:tabs>
          <w:tab w:val="left" w:pos="1440"/>
        </w:tabs>
        <w:spacing w:after="0" w:line="240" w:lineRule="auto"/>
        <w:jc w:val="center"/>
        <w:outlineLvl w:val="0"/>
        <w:rPr>
          <w:rFonts w:ascii="Times New Roman" w:eastAsia="Times New Roman" w:hAnsi="Times New Roman" w:cs="Times New Roman"/>
          <w:b/>
          <w:bCs/>
          <w:i/>
          <w:color w:val="000000"/>
          <w:sz w:val="26"/>
          <w:szCs w:val="26"/>
          <w:lang w:val="lt-LT"/>
        </w:rPr>
      </w:pPr>
      <w:r w:rsidRPr="003E775F">
        <w:rPr>
          <w:rFonts w:ascii="Times New Roman" w:eastAsia="Times New Roman" w:hAnsi="Times New Roman" w:cs="Times New Roman"/>
          <w:b/>
          <w:bCs/>
          <w:i/>
          <w:color w:val="000000"/>
          <w:sz w:val="26"/>
          <w:szCs w:val="26"/>
          <w:lang w:val="lt-LT"/>
        </w:rPr>
        <w:t xml:space="preserve">                     </w:t>
      </w: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8. LAISVĖS GYNIMO ATMINIMO RENGINIAI 2018-2019 M.M.</w:t>
      </w:r>
    </w:p>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21"/>
        <w:gridCol w:w="3021"/>
      </w:tblGrid>
      <w:tr w:rsidR="004F43DA" w:rsidRPr="003E775F" w:rsidTr="004F43DA">
        <w:tc>
          <w:tcPr>
            <w:tcW w:w="3523"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Data</w:t>
            </w:r>
          </w:p>
        </w:tc>
        <w:tc>
          <w:tcPr>
            <w:tcW w:w="3296"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 xml:space="preserve">    Renginys </w:t>
            </w:r>
          </w:p>
        </w:tc>
        <w:tc>
          <w:tcPr>
            <w:tcW w:w="3380" w:type="dxa"/>
            <w:shd w:val="clear" w:color="auto" w:fill="auto"/>
          </w:tcPr>
          <w:p w:rsidR="004F43DA" w:rsidRPr="003E775F" w:rsidRDefault="004F43DA" w:rsidP="004F43DA">
            <w:pPr>
              <w:spacing w:after="0" w:line="240" w:lineRule="auto"/>
              <w:rPr>
                <w:rFonts w:ascii="Times New Roman" w:eastAsia="Times New Roman" w:hAnsi="Times New Roman" w:cs="Times New Roman"/>
                <w:b/>
                <w:i/>
                <w:sz w:val="26"/>
                <w:szCs w:val="26"/>
                <w:lang w:val="lt-LT" w:eastAsia="en-GB"/>
              </w:rPr>
            </w:pPr>
            <w:r w:rsidRPr="003E775F">
              <w:rPr>
                <w:rFonts w:ascii="Times New Roman" w:eastAsia="Times New Roman" w:hAnsi="Times New Roman" w:cs="Times New Roman"/>
                <w:b/>
                <w:i/>
                <w:sz w:val="26"/>
                <w:szCs w:val="26"/>
                <w:lang w:val="lt-LT" w:eastAsia="en-GB"/>
              </w:rPr>
              <w:t>Atsakingi</w:t>
            </w:r>
          </w:p>
        </w:tc>
      </w:tr>
      <w:tr w:rsidR="004F43DA" w:rsidRPr="003E775F" w:rsidTr="004F43DA">
        <w:tc>
          <w:tcPr>
            <w:tcW w:w="352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Sausio13-oji Laisvės gynėjų diena</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tc>
        <w:tc>
          <w:tcPr>
            <w:tcW w:w="3296"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ugdomoji veikla </w:t>
            </w:r>
            <w:proofErr w:type="spellStart"/>
            <w:r w:rsidRPr="003E775F">
              <w:rPr>
                <w:rFonts w:ascii="Times New Roman" w:eastAsia="Times New Roman" w:hAnsi="Times New Roman" w:cs="Times New Roman"/>
                <w:i/>
                <w:sz w:val="26"/>
                <w:szCs w:val="26"/>
                <w:lang w:val="lt-LT" w:eastAsia="en-GB"/>
              </w:rPr>
              <w:t>vyr</w:t>
            </w:r>
            <w:proofErr w:type="spellEnd"/>
            <w:r w:rsidRPr="003E775F">
              <w:rPr>
                <w:rFonts w:ascii="Times New Roman" w:eastAsia="Times New Roman" w:hAnsi="Times New Roman" w:cs="Times New Roman"/>
                <w:i/>
                <w:sz w:val="26"/>
                <w:szCs w:val="26"/>
                <w:lang w:val="lt-LT" w:eastAsia="en-GB"/>
              </w:rPr>
              <w:t>.</w:t>
            </w:r>
            <w:r w:rsidR="003E775F">
              <w:rPr>
                <w:rFonts w:ascii="Times New Roman" w:eastAsia="Times New Roman" w:hAnsi="Times New Roman" w:cs="Times New Roman"/>
                <w:i/>
                <w:sz w:val="26"/>
                <w:szCs w:val="26"/>
                <w:lang w:val="lt-LT" w:eastAsia="en-GB"/>
              </w:rPr>
              <w:t xml:space="preserve"> </w:t>
            </w:r>
            <w:r w:rsidRPr="003E775F">
              <w:rPr>
                <w:rFonts w:ascii="Times New Roman" w:eastAsia="Times New Roman" w:hAnsi="Times New Roman" w:cs="Times New Roman"/>
                <w:i/>
                <w:sz w:val="26"/>
                <w:szCs w:val="26"/>
                <w:lang w:val="lt-LT" w:eastAsia="en-GB"/>
              </w:rPr>
              <w:t>grupėse</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Dokumentinių filmų apžvalga </w:t>
            </w:r>
          </w:p>
        </w:tc>
        <w:tc>
          <w:tcPr>
            <w:tcW w:w="3380"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Grupės auklėtojos </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       </w:t>
            </w:r>
          </w:p>
        </w:tc>
      </w:tr>
      <w:tr w:rsidR="004F43DA" w:rsidRPr="003E775F" w:rsidTr="004F43DA">
        <w:tc>
          <w:tcPr>
            <w:tcW w:w="352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Vasario16-oji</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Lietuvos Valstybės atkūrimo diena </w:t>
            </w:r>
          </w:p>
        </w:tc>
        <w:tc>
          <w:tcPr>
            <w:tcW w:w="3296"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Viktorina vaikams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apie Lietuvą</w:t>
            </w:r>
          </w:p>
        </w:tc>
        <w:tc>
          <w:tcPr>
            <w:tcW w:w="3380"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Grupių auklėtojos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tc>
      </w:tr>
      <w:tr w:rsidR="004F43DA" w:rsidRPr="003E775F" w:rsidTr="004F43DA">
        <w:tc>
          <w:tcPr>
            <w:tcW w:w="352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Kovo11-oji</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Lietuvos nepriklausomybės atkūrimo diena</w:t>
            </w:r>
          </w:p>
        </w:tc>
        <w:tc>
          <w:tcPr>
            <w:tcW w:w="3296"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kūrinėlių  skaitymas apie Tėvynę</w:t>
            </w:r>
          </w:p>
        </w:tc>
        <w:tc>
          <w:tcPr>
            <w:tcW w:w="3380"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Grupių auklėtojos</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tc>
      </w:tr>
    </w:tbl>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en-GB"/>
        </w:rPr>
      </w:pP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en-GB"/>
        </w:rPr>
      </w:pP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9. KULTŪRINĖ-PRAMOGINĖ PROGRAMA</w:t>
      </w: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Tikslas: puoselėti vaikų ir visos bendruomenės pagarbą tradicijoms bei sudaryti sąlygas vaikų saviraiškai ir kūrybiškumui plėtotis.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3934"/>
        <w:gridCol w:w="2812"/>
        <w:gridCol w:w="1843"/>
      </w:tblGrid>
      <w:tr w:rsidR="004F43DA" w:rsidRPr="003E775F" w:rsidTr="00302ACF">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roofErr w:type="spellStart"/>
            <w:r w:rsidRPr="003E775F">
              <w:rPr>
                <w:rFonts w:ascii="Times New Roman" w:eastAsia="Times New Roman" w:hAnsi="Times New Roman" w:cs="Times New Roman"/>
                <w:i/>
                <w:sz w:val="26"/>
                <w:szCs w:val="26"/>
                <w:lang w:val="lt-LT" w:eastAsia="ru-RU"/>
              </w:rPr>
              <w:t>Eil.Nr</w:t>
            </w:r>
            <w:proofErr w:type="spellEnd"/>
            <w:r w:rsidRPr="003E775F">
              <w:rPr>
                <w:rFonts w:ascii="Times New Roman" w:eastAsia="Times New Roman" w:hAnsi="Times New Roman" w:cs="Times New Roman"/>
                <w:i/>
                <w:sz w:val="26"/>
                <w:szCs w:val="26"/>
                <w:lang w:val="lt-LT" w:eastAsia="ru-RU"/>
              </w:rPr>
              <w:t>.</w:t>
            </w:r>
          </w:p>
        </w:tc>
        <w:tc>
          <w:tcPr>
            <w:tcW w:w="3934"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Veiklos turinys</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Atsakingi </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Data </w:t>
            </w:r>
          </w:p>
        </w:tc>
      </w:tr>
      <w:tr w:rsidR="004F43DA" w:rsidRPr="003E775F" w:rsidTr="00302ACF">
        <w:trPr>
          <w:trHeight w:val="720"/>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934" w:type="dxa"/>
            <w:shd w:val="clear" w:color="auto" w:fill="auto"/>
          </w:tcPr>
          <w:p w:rsidR="004F43DA" w:rsidRPr="003E775F" w:rsidRDefault="004F43DA" w:rsidP="004F43DA">
            <w:pPr>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sz w:val="26"/>
                <w:szCs w:val="26"/>
                <w:lang w:val="lt-LT" w:eastAsia="lt-LT"/>
              </w:rPr>
              <w:t>Rudenėlio paveikslai ant žemės : ,,</w:t>
            </w:r>
            <w:r w:rsidRPr="003E775F">
              <w:rPr>
                <w:rFonts w:ascii="Times New Roman" w:eastAsia="Calibri" w:hAnsi="Times New Roman" w:cs="Times New Roman"/>
                <w:i/>
                <w:sz w:val="26"/>
                <w:szCs w:val="26"/>
                <w:lang w:val="lt-LT"/>
              </w:rPr>
              <w:t>Rudens lapų mozaika“</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w:t>
            </w:r>
          </w:p>
        </w:tc>
        <w:tc>
          <w:tcPr>
            <w:tcW w:w="1843" w:type="dxa"/>
            <w:shd w:val="clear" w:color="auto" w:fill="auto"/>
          </w:tcPr>
          <w:p w:rsidR="004F43DA"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w:t>
            </w:r>
            <w:r w:rsidR="004F43DA" w:rsidRPr="003E775F">
              <w:rPr>
                <w:rFonts w:ascii="Times New Roman" w:eastAsia="Times New Roman" w:hAnsi="Times New Roman" w:cs="Times New Roman"/>
                <w:i/>
                <w:sz w:val="26"/>
                <w:szCs w:val="26"/>
                <w:lang w:val="lt-LT" w:eastAsia="ru-RU"/>
              </w:rPr>
              <w:t>-09-</w:t>
            </w:r>
          </w:p>
        </w:tc>
      </w:tr>
      <w:tr w:rsidR="004F43DA" w:rsidRPr="003E775F" w:rsidTr="00302ACF">
        <w:trPr>
          <w:trHeight w:val="760"/>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w:t>
            </w:r>
          </w:p>
        </w:tc>
        <w:tc>
          <w:tcPr>
            <w:tcW w:w="3934" w:type="dxa"/>
            <w:shd w:val="clear" w:color="auto" w:fill="auto"/>
          </w:tcPr>
          <w:p w:rsidR="00143B73" w:rsidRPr="003E775F" w:rsidRDefault="004F43DA"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 New Roman" w:eastAsia="Times New Roman" w:hAnsi="Times New Roman" w:cs="Times New Roman"/>
                <w:i/>
                <w:sz w:val="26"/>
                <w:szCs w:val="26"/>
                <w:lang w:val="lt-LT" w:eastAsia="lt-LT"/>
              </w:rPr>
              <w:t xml:space="preserve"> </w:t>
            </w:r>
            <w:r w:rsidR="00143B73" w:rsidRPr="003E775F">
              <w:rPr>
                <w:rFonts w:ascii="TimesNewRomanPSMT" w:hAnsi="TimesNewRomanPSMT" w:cs="TimesNewRomanPSMT"/>
                <w:sz w:val="24"/>
                <w:szCs w:val="24"/>
                <w:lang w:val="lt-LT"/>
              </w:rPr>
              <w:t xml:space="preserve">Saugaus eismo savaitė </w:t>
            </w:r>
          </w:p>
          <w:p w:rsidR="00143B73" w:rsidRPr="003E775F" w:rsidRDefault="00143B73"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Europos judrioji savaitė „Pasirink ir judėk</w:t>
            </w:r>
          </w:p>
          <w:p w:rsidR="00143B73" w:rsidRPr="003E775F" w:rsidRDefault="00143B73" w:rsidP="00143B7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sveikai“</w:t>
            </w:r>
          </w:p>
          <w:p w:rsidR="004F43DA" w:rsidRPr="003E775F" w:rsidRDefault="004F43DA" w:rsidP="00143B73">
            <w:pPr>
              <w:spacing w:after="0" w:line="240" w:lineRule="auto"/>
              <w:rPr>
                <w:rFonts w:ascii="Times New Roman" w:eastAsia="Times New Roman" w:hAnsi="Times New Roman" w:cs="Times New Roman"/>
                <w:i/>
                <w:sz w:val="26"/>
                <w:szCs w:val="26"/>
                <w:lang w:val="lt-LT" w:eastAsia="lt-LT"/>
              </w:rPr>
            </w:pP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2018-09</w:t>
            </w:r>
          </w:p>
        </w:tc>
      </w:tr>
      <w:tr w:rsidR="004F43DA" w:rsidRPr="003E775F" w:rsidTr="00302ACF">
        <w:trPr>
          <w:trHeight w:val="590"/>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3.</w:t>
            </w:r>
          </w:p>
        </w:tc>
        <w:tc>
          <w:tcPr>
            <w:tcW w:w="3934" w:type="dxa"/>
            <w:shd w:val="clear" w:color="auto" w:fill="auto"/>
          </w:tcPr>
          <w:p w:rsidR="004F43DA" w:rsidRPr="003E775F" w:rsidRDefault="004F43DA" w:rsidP="004F43DA">
            <w:pPr>
              <w:spacing w:after="0"/>
              <w:rPr>
                <w:rFonts w:ascii="Times New Roman" w:eastAsia="Times New Roman" w:hAnsi="Times New Roman" w:cs="Times New Roman"/>
                <w:i/>
                <w:sz w:val="26"/>
                <w:szCs w:val="26"/>
                <w:lang w:val="lt-LT" w:eastAsia="lt-LT"/>
              </w:rPr>
            </w:pPr>
            <w:r w:rsidRPr="003E775F">
              <w:rPr>
                <w:rFonts w:ascii="Times New Roman" w:eastAsia="Calibri" w:hAnsi="Times New Roman" w:cs="Times New Roman"/>
                <w:i/>
                <w:sz w:val="26"/>
                <w:szCs w:val="26"/>
                <w:lang w:val="lt-LT"/>
              </w:rPr>
              <w:t>Rudens šventė „</w:t>
            </w:r>
            <w:proofErr w:type="spellStart"/>
            <w:r w:rsidRPr="003E775F">
              <w:rPr>
                <w:rFonts w:ascii="Times New Roman" w:eastAsia="Calibri" w:hAnsi="Times New Roman" w:cs="Times New Roman"/>
                <w:i/>
                <w:sz w:val="26"/>
                <w:szCs w:val="26"/>
                <w:lang w:val="lt-LT"/>
              </w:rPr>
              <w:t>Rudenėlis</w:t>
            </w:r>
            <w:proofErr w:type="spellEnd"/>
            <w:r w:rsidRPr="003E775F">
              <w:rPr>
                <w:rFonts w:ascii="Times New Roman" w:eastAsia="Calibri" w:hAnsi="Times New Roman" w:cs="Times New Roman"/>
                <w:i/>
                <w:sz w:val="26"/>
                <w:szCs w:val="26"/>
                <w:lang w:val="lt-LT"/>
              </w:rPr>
              <w:t xml:space="preserve"> darže“</w:t>
            </w:r>
            <w:r w:rsidR="003E775F">
              <w:rPr>
                <w:rFonts w:ascii="Times New Roman" w:eastAsia="Calibri" w:hAnsi="Times New Roman" w:cs="Times New Roman"/>
                <w:i/>
                <w:sz w:val="26"/>
                <w:szCs w:val="26"/>
                <w:lang w:val="lt-LT"/>
              </w:rPr>
              <w:t xml:space="preserve"> </w:t>
            </w:r>
            <w:r w:rsidRPr="003E775F">
              <w:rPr>
                <w:rFonts w:ascii="Times New Roman" w:eastAsia="Calibri" w:hAnsi="Times New Roman" w:cs="Times New Roman"/>
                <w:i/>
                <w:sz w:val="26"/>
                <w:szCs w:val="26"/>
                <w:lang w:val="lt-LT"/>
              </w:rPr>
              <w:t xml:space="preserve">(muzikinis spektakliukas) </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N.Godovščikova</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2018-10</w:t>
            </w:r>
          </w:p>
        </w:tc>
      </w:tr>
      <w:tr w:rsidR="004F43DA" w:rsidRPr="003E775F" w:rsidTr="00302ACF">
        <w:trPr>
          <w:trHeight w:val="570"/>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4.</w:t>
            </w:r>
          </w:p>
        </w:tc>
        <w:tc>
          <w:tcPr>
            <w:tcW w:w="3934" w:type="dxa"/>
            <w:shd w:val="clear" w:color="auto" w:fill="auto"/>
          </w:tcPr>
          <w:p w:rsidR="004F43DA" w:rsidRPr="003E775F" w:rsidRDefault="004F43DA" w:rsidP="004F43DA">
            <w:pPr>
              <w:spacing w:after="0"/>
              <w:contextualSpacing/>
              <w:rPr>
                <w:rFonts w:ascii="Times New Roman" w:eastAsia="Times New Roman" w:hAnsi="Times New Roman" w:cs="Times New Roman"/>
                <w:i/>
                <w:sz w:val="26"/>
                <w:szCs w:val="26"/>
                <w:lang w:val="lt-LT" w:eastAsia="lt-LT"/>
              </w:rPr>
            </w:pPr>
            <w:r w:rsidRPr="003E775F">
              <w:rPr>
                <w:rFonts w:ascii="Times New Roman" w:eastAsia="Calibri" w:hAnsi="Times New Roman" w:cs="Times New Roman"/>
                <w:i/>
                <w:sz w:val="26"/>
                <w:szCs w:val="26"/>
                <w:lang w:val="lt-LT"/>
              </w:rPr>
              <w:t xml:space="preserve">Konkursas „Sveikuolių kavinė“ </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2018-10</w:t>
            </w:r>
          </w:p>
        </w:tc>
      </w:tr>
      <w:tr w:rsidR="004F43DA" w:rsidRPr="003E775F" w:rsidTr="00302ACF">
        <w:trPr>
          <w:trHeight w:val="644"/>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5.</w:t>
            </w:r>
          </w:p>
        </w:tc>
        <w:tc>
          <w:tcPr>
            <w:tcW w:w="3934" w:type="dxa"/>
            <w:shd w:val="clear" w:color="auto" w:fill="auto"/>
          </w:tcPr>
          <w:p w:rsidR="004F43DA" w:rsidRPr="003E775F" w:rsidRDefault="004F43DA" w:rsidP="004F43DA">
            <w:pPr>
              <w:spacing w:after="0"/>
              <w:contextualSpacing/>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Vaistažolių arbatos gėrimo valandėlės</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Rudens laikotarpy</w:t>
            </w:r>
          </w:p>
        </w:tc>
      </w:tr>
      <w:tr w:rsidR="004F43DA" w:rsidRPr="003E775F" w:rsidTr="00302ACF">
        <w:trPr>
          <w:trHeight w:val="300"/>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3.</w:t>
            </w:r>
          </w:p>
        </w:tc>
        <w:tc>
          <w:tcPr>
            <w:tcW w:w="3934" w:type="dxa"/>
            <w:shd w:val="clear" w:color="auto" w:fill="auto"/>
          </w:tcPr>
          <w:p w:rsidR="004F43DA" w:rsidRPr="003E775F" w:rsidRDefault="004F43DA" w:rsidP="004F43DA">
            <w:pPr>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lt-LT"/>
              </w:rPr>
              <w:t xml:space="preserve">Darbelių konkursas ,, Grybų karalystėje“.  </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E. Bogdan</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2018-10</w:t>
            </w:r>
          </w:p>
        </w:tc>
      </w:tr>
      <w:tr w:rsidR="004F43DA" w:rsidRPr="003E775F" w:rsidTr="00302ACF">
        <w:trPr>
          <w:trHeight w:val="345"/>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4.</w:t>
            </w:r>
          </w:p>
        </w:tc>
        <w:tc>
          <w:tcPr>
            <w:tcW w:w="3934" w:type="dxa"/>
            <w:shd w:val="clear" w:color="auto" w:fill="auto"/>
          </w:tcPr>
          <w:p w:rsidR="004F43DA" w:rsidRPr="003E775F" w:rsidRDefault="004F43DA" w:rsidP="004F43DA">
            <w:pPr>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sz w:val="26"/>
                <w:szCs w:val="26"/>
                <w:lang w:val="lt-LT" w:eastAsia="lt-LT"/>
              </w:rPr>
              <w:t xml:space="preserve">Šventinė pramoga „Svečiuose pas pasakų karalienę“ </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 Godovščikova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I.Iljina </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2018-11-</w:t>
            </w:r>
          </w:p>
        </w:tc>
      </w:tr>
      <w:tr w:rsidR="004F43DA" w:rsidRPr="003E775F" w:rsidTr="00302ACF">
        <w:trPr>
          <w:trHeight w:val="345"/>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5.</w:t>
            </w:r>
          </w:p>
        </w:tc>
        <w:tc>
          <w:tcPr>
            <w:tcW w:w="3934" w:type="dxa"/>
            <w:shd w:val="clear" w:color="auto" w:fill="auto"/>
          </w:tcPr>
          <w:p w:rsidR="004F43DA" w:rsidRPr="003E775F" w:rsidRDefault="004F43DA" w:rsidP="004F43DA">
            <w:pPr>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sz w:val="26"/>
                <w:szCs w:val="26"/>
                <w:lang w:val="lt-LT" w:eastAsia="lt-LT"/>
              </w:rPr>
              <w:t>Paroda „Namas, kur gyvena pasakos“</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I.Voicinovič</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2018-11</w:t>
            </w:r>
          </w:p>
        </w:tc>
      </w:tr>
      <w:tr w:rsidR="004F43DA" w:rsidRPr="003E775F" w:rsidTr="00302ACF">
        <w:trPr>
          <w:trHeight w:val="345"/>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6.</w:t>
            </w:r>
          </w:p>
        </w:tc>
        <w:tc>
          <w:tcPr>
            <w:tcW w:w="3934" w:type="dxa"/>
            <w:shd w:val="clear" w:color="auto" w:fill="auto"/>
          </w:tcPr>
          <w:p w:rsidR="004F43DA" w:rsidRPr="003E775F" w:rsidRDefault="00302ACF" w:rsidP="00302ACF">
            <w:pPr>
              <w:autoSpaceDE w:val="0"/>
              <w:autoSpaceDN w:val="0"/>
              <w:adjustRightInd w:val="0"/>
              <w:spacing w:after="0" w:line="240" w:lineRule="auto"/>
              <w:rPr>
                <w:rFonts w:cs="TimesNewRomanPSMT"/>
                <w:sz w:val="24"/>
                <w:szCs w:val="24"/>
                <w:lang w:val="lt-LT"/>
              </w:rPr>
            </w:pPr>
            <w:r w:rsidRPr="003E775F">
              <w:rPr>
                <w:rFonts w:ascii="TimesNewRomanPSMT" w:hAnsi="TimesNewRomanPSMT" w:cs="TimesNewRomanPSMT"/>
                <w:sz w:val="24"/>
                <w:szCs w:val="24"/>
                <w:lang w:val="lt-LT"/>
              </w:rPr>
              <w:t>Edukacinė veikla – žvakių gamyba</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auklėtojos </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2018-11</w:t>
            </w:r>
          </w:p>
        </w:tc>
      </w:tr>
      <w:tr w:rsidR="004F43DA" w:rsidRPr="003E775F" w:rsidTr="00302ACF">
        <w:trPr>
          <w:trHeight w:val="600"/>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7.</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934" w:type="dxa"/>
            <w:shd w:val="clear" w:color="auto" w:fill="auto"/>
          </w:tcPr>
          <w:p w:rsidR="004F43DA" w:rsidRPr="003E775F" w:rsidRDefault="004F43DA" w:rsidP="004F43DA">
            <w:pPr>
              <w:spacing w:after="0"/>
              <w:rPr>
                <w:rFonts w:ascii="Times New Roman" w:eastAsia="Times New Roman" w:hAnsi="Times New Roman" w:cs="Times New Roman"/>
                <w:i/>
                <w:sz w:val="26"/>
                <w:szCs w:val="26"/>
                <w:lang w:val="lt-LT" w:eastAsia="lt-LT"/>
              </w:rPr>
            </w:pPr>
            <w:r w:rsidRPr="003E775F">
              <w:rPr>
                <w:rFonts w:ascii="Times New Roman" w:eastAsia="Calibri" w:hAnsi="Times New Roman" w:cs="Times New Roman"/>
                <w:i/>
                <w:sz w:val="26"/>
                <w:szCs w:val="26"/>
                <w:lang w:val="lt-LT"/>
              </w:rPr>
              <w:t>Gerumo savaitė „Ištiesk gerumo ranką“.</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O. Černiavskaja</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2018-12</w:t>
            </w:r>
          </w:p>
        </w:tc>
      </w:tr>
      <w:tr w:rsidR="004F43DA" w:rsidRPr="003E775F" w:rsidTr="00302ACF">
        <w:trPr>
          <w:trHeight w:val="675"/>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8.</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3934" w:type="dxa"/>
            <w:shd w:val="clear" w:color="auto" w:fill="auto"/>
          </w:tcPr>
          <w:p w:rsidR="004F43DA" w:rsidRPr="003E775F" w:rsidRDefault="004F43DA" w:rsidP="004F43DA">
            <w:pPr>
              <w:spacing w:after="0"/>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Kalėdų šventiniai rytmečiai </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 Voicinovič</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2018-12</w:t>
            </w:r>
          </w:p>
        </w:tc>
      </w:tr>
      <w:tr w:rsidR="004F43DA" w:rsidRPr="003E775F" w:rsidTr="00302ACF">
        <w:trPr>
          <w:trHeight w:val="360"/>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9.</w:t>
            </w:r>
          </w:p>
        </w:tc>
        <w:tc>
          <w:tcPr>
            <w:tcW w:w="3934" w:type="dxa"/>
            <w:shd w:val="clear" w:color="auto" w:fill="auto"/>
          </w:tcPr>
          <w:p w:rsidR="004F43DA" w:rsidRPr="003E775F" w:rsidRDefault="004F43DA" w:rsidP="004F43DA">
            <w:pPr>
              <w:spacing w:after="0"/>
              <w:contextualSpacing/>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Piešinių paroda „Žiema miške“.</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M. Filipovič</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2018-12</w:t>
            </w:r>
          </w:p>
        </w:tc>
      </w:tr>
      <w:tr w:rsidR="004F43DA" w:rsidRPr="003E775F" w:rsidTr="00302ACF">
        <w:trPr>
          <w:trHeight w:val="867"/>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10.</w:t>
            </w:r>
          </w:p>
        </w:tc>
        <w:tc>
          <w:tcPr>
            <w:tcW w:w="3934" w:type="dxa"/>
            <w:shd w:val="clear" w:color="auto" w:fill="auto"/>
          </w:tcPr>
          <w:p w:rsidR="004F43DA" w:rsidRPr="003E775F" w:rsidRDefault="004F43DA" w:rsidP="004F43DA">
            <w:pPr>
              <w:rPr>
                <w:rFonts w:ascii="Times New Roman" w:eastAsia="Calibri" w:hAnsi="Times New Roman" w:cs="Times New Roman"/>
                <w:i/>
                <w:sz w:val="26"/>
                <w:szCs w:val="26"/>
                <w:lang w:val="lt-LT"/>
              </w:rPr>
            </w:pPr>
            <w:r w:rsidRPr="003E775F">
              <w:rPr>
                <w:rFonts w:ascii="Times New Roman" w:eastAsia="Times New Roman" w:hAnsi="Times New Roman" w:cs="Times New Roman"/>
                <w:i/>
                <w:sz w:val="26"/>
                <w:szCs w:val="26"/>
                <w:lang w:val="lt-LT" w:eastAsia="lt-LT"/>
              </w:rPr>
              <w:t>Žiemos sporto šventė ,,Smagu sportuot su draugu“</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J. Levkovič</w:t>
            </w:r>
          </w:p>
          <w:p w:rsidR="004F43DA" w:rsidRPr="003E775F" w:rsidRDefault="004F43DA" w:rsidP="004F43DA">
            <w:pPr>
              <w:spacing w:after="0" w:line="240" w:lineRule="auto"/>
              <w:ind w:left="1080"/>
              <w:rPr>
                <w:rFonts w:ascii="Times New Roman" w:eastAsia="Times New Roman" w:hAnsi="Times New Roman" w:cs="Times New Roman"/>
                <w:i/>
                <w:sz w:val="26"/>
                <w:szCs w:val="26"/>
                <w:lang w:val="lt-LT" w:eastAsia="ru-RU"/>
              </w:rPr>
            </w:pP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2019-01</w:t>
            </w:r>
          </w:p>
        </w:tc>
      </w:tr>
      <w:tr w:rsidR="004F43DA" w:rsidRPr="003E775F" w:rsidTr="00302ACF">
        <w:trPr>
          <w:trHeight w:val="867"/>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11.</w:t>
            </w:r>
          </w:p>
        </w:tc>
        <w:tc>
          <w:tcPr>
            <w:tcW w:w="3934" w:type="dxa"/>
            <w:shd w:val="clear" w:color="auto" w:fill="auto"/>
          </w:tcPr>
          <w:p w:rsidR="004F43DA" w:rsidRPr="003E775F" w:rsidRDefault="004F43DA" w:rsidP="004F43DA">
            <w:pPr>
              <w:rPr>
                <w:rFonts w:ascii="Times New Roman" w:eastAsia="Times New Roman" w:hAnsi="Times New Roman" w:cs="Times New Roman"/>
                <w:i/>
                <w:sz w:val="26"/>
                <w:szCs w:val="26"/>
                <w:lang w:val="lt-LT" w:eastAsia="lt-LT"/>
              </w:rPr>
            </w:pPr>
            <w:r w:rsidRPr="003E775F">
              <w:rPr>
                <w:rFonts w:ascii="Times New Roman" w:eastAsia="Calibri" w:hAnsi="Times New Roman" w:cs="Times New Roman"/>
                <w:i/>
                <w:sz w:val="26"/>
                <w:szCs w:val="26"/>
                <w:lang w:val="lt-LT"/>
              </w:rPr>
              <w:t>Kalbos savaitė: pasakų skaitymo ir klausymosi magija“</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2019-01</w:t>
            </w:r>
          </w:p>
        </w:tc>
      </w:tr>
      <w:tr w:rsidR="004F43DA" w:rsidRPr="003E775F" w:rsidTr="00302ACF">
        <w:trPr>
          <w:trHeight w:val="637"/>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12.</w:t>
            </w:r>
          </w:p>
        </w:tc>
        <w:tc>
          <w:tcPr>
            <w:tcW w:w="3934" w:type="dxa"/>
            <w:shd w:val="clear" w:color="auto" w:fill="auto"/>
          </w:tcPr>
          <w:p w:rsidR="004F43DA" w:rsidRPr="003E775F" w:rsidRDefault="004F43DA" w:rsidP="004F43DA">
            <w:pPr>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Sveikos mitybos savaitė  „Skanu ir sveika“</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2019-01</w:t>
            </w:r>
          </w:p>
        </w:tc>
      </w:tr>
      <w:tr w:rsidR="004F43DA" w:rsidRPr="003E775F" w:rsidTr="00302ACF">
        <w:trPr>
          <w:trHeight w:val="589"/>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14.</w:t>
            </w:r>
          </w:p>
        </w:tc>
        <w:tc>
          <w:tcPr>
            <w:tcW w:w="3934" w:type="dxa"/>
            <w:shd w:val="clear" w:color="auto" w:fill="auto"/>
          </w:tcPr>
          <w:p w:rsidR="004F43DA" w:rsidRPr="003E775F" w:rsidRDefault="004F43DA" w:rsidP="004F43DA">
            <w:pPr>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Darbelių paroda „Mano Lietuva“.</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T. Juchnevič</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2019-02</w:t>
            </w:r>
          </w:p>
        </w:tc>
      </w:tr>
      <w:tr w:rsidR="004F43DA" w:rsidRPr="003E775F" w:rsidTr="00302ACF">
        <w:trPr>
          <w:trHeight w:val="360"/>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15.</w:t>
            </w:r>
          </w:p>
        </w:tc>
        <w:tc>
          <w:tcPr>
            <w:tcW w:w="3934" w:type="dxa"/>
            <w:shd w:val="clear" w:color="auto" w:fill="auto"/>
          </w:tcPr>
          <w:p w:rsidR="004F43DA" w:rsidRPr="003E775F" w:rsidRDefault="004F43DA" w:rsidP="004F43DA">
            <w:pPr>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bCs/>
                <w:i/>
                <w:sz w:val="26"/>
                <w:szCs w:val="26"/>
                <w:lang w:val="lt-LT" w:eastAsia="lt-LT"/>
              </w:rPr>
              <w:t>„Dantukų fėjos pamokėlė"</w:t>
            </w:r>
            <w:r w:rsidRPr="003E775F">
              <w:rPr>
                <w:rFonts w:ascii="Times New Roman" w:eastAsia="Times New Roman" w:hAnsi="Times New Roman" w:cs="Times New Roman"/>
                <w:i/>
                <w:sz w:val="26"/>
                <w:szCs w:val="26"/>
                <w:lang w:val="lt-LT" w:eastAsia="lt-LT"/>
              </w:rPr>
              <w:t xml:space="preserve"> </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E. Salavatova</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2019-02</w:t>
            </w:r>
          </w:p>
        </w:tc>
      </w:tr>
      <w:tr w:rsidR="004F43DA" w:rsidRPr="003E775F" w:rsidTr="00302ACF">
        <w:trPr>
          <w:trHeight w:val="375"/>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16.</w:t>
            </w:r>
          </w:p>
        </w:tc>
        <w:tc>
          <w:tcPr>
            <w:tcW w:w="3934" w:type="dxa"/>
            <w:shd w:val="clear" w:color="auto" w:fill="auto"/>
          </w:tcPr>
          <w:p w:rsidR="004F43DA" w:rsidRPr="003E775F" w:rsidRDefault="004F43DA" w:rsidP="004F43DA">
            <w:pPr>
              <w:rPr>
                <w:rFonts w:ascii="Times New Roman" w:eastAsia="Times New Roman" w:hAnsi="Times New Roman" w:cs="Times New Roman"/>
                <w:bCs/>
                <w:i/>
                <w:sz w:val="26"/>
                <w:szCs w:val="26"/>
                <w:lang w:val="lt-LT" w:eastAsia="lt-LT"/>
              </w:rPr>
            </w:pPr>
            <w:r w:rsidRPr="003E775F">
              <w:rPr>
                <w:rFonts w:ascii="Times New Roman" w:eastAsia="Times New Roman" w:hAnsi="Times New Roman" w:cs="Times New Roman"/>
                <w:i/>
                <w:sz w:val="26"/>
                <w:szCs w:val="26"/>
                <w:lang w:val="lt-LT" w:eastAsia="lt-LT"/>
              </w:rPr>
              <w:t xml:space="preserve">Užgavėnių šventė </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 Godovščikova</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2019-02</w:t>
            </w:r>
          </w:p>
        </w:tc>
      </w:tr>
      <w:tr w:rsidR="004F43DA" w:rsidRPr="003E775F" w:rsidTr="00302ACF">
        <w:trPr>
          <w:trHeight w:val="375"/>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17.</w:t>
            </w:r>
          </w:p>
        </w:tc>
        <w:tc>
          <w:tcPr>
            <w:tcW w:w="3934" w:type="dxa"/>
            <w:shd w:val="clear" w:color="auto" w:fill="auto"/>
          </w:tcPr>
          <w:p w:rsidR="004F43DA" w:rsidRPr="003E775F" w:rsidRDefault="004F43DA" w:rsidP="004F43DA">
            <w:pPr>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Pavasario sporto šventė „Sportuosiu ir būsiu sveikas“</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T. Juchnevič</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2019-03</w:t>
            </w:r>
          </w:p>
        </w:tc>
      </w:tr>
      <w:tr w:rsidR="00302ACF" w:rsidRPr="003E775F" w:rsidTr="00302ACF">
        <w:trPr>
          <w:trHeight w:val="375"/>
        </w:trPr>
        <w:tc>
          <w:tcPr>
            <w:tcW w:w="98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18.</w:t>
            </w:r>
          </w:p>
        </w:tc>
        <w:tc>
          <w:tcPr>
            <w:tcW w:w="3934" w:type="dxa"/>
            <w:shd w:val="clear" w:color="auto" w:fill="auto"/>
          </w:tcPr>
          <w:p w:rsidR="00302ACF" w:rsidRPr="003E775F" w:rsidRDefault="00302ACF" w:rsidP="00302ACF">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„Pavasaris kalba paukštelių balsu“, skirta</w:t>
            </w:r>
          </w:p>
          <w:p w:rsidR="00302ACF" w:rsidRPr="003E775F" w:rsidRDefault="00302ACF" w:rsidP="00302ACF">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Žemės dienai.</w:t>
            </w:r>
          </w:p>
        </w:tc>
        <w:tc>
          <w:tcPr>
            <w:tcW w:w="281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p>
        </w:tc>
        <w:tc>
          <w:tcPr>
            <w:tcW w:w="1843"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302ACF">
        <w:trPr>
          <w:trHeight w:val="765"/>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18.</w:t>
            </w:r>
          </w:p>
        </w:tc>
        <w:tc>
          <w:tcPr>
            <w:tcW w:w="3934" w:type="dxa"/>
            <w:shd w:val="clear" w:color="auto" w:fill="auto"/>
          </w:tcPr>
          <w:p w:rsidR="004F43DA" w:rsidRPr="003E775F" w:rsidRDefault="004F43DA" w:rsidP="004F43DA">
            <w:pPr>
              <w:rPr>
                <w:rFonts w:ascii="Times New Roman" w:eastAsia="Times New Roman" w:hAnsi="Times New Roman" w:cs="Times New Roman"/>
                <w:i/>
                <w:sz w:val="26"/>
                <w:szCs w:val="26"/>
                <w:lang w:val="lt-LT" w:eastAsia="lt-LT"/>
              </w:rPr>
            </w:pPr>
            <w:r w:rsidRPr="003E775F">
              <w:rPr>
                <w:rFonts w:ascii="Times New Roman" w:eastAsia="Times New Roman" w:hAnsi="Times New Roman" w:cs="Times New Roman"/>
                <w:i/>
                <w:sz w:val="26"/>
                <w:szCs w:val="26"/>
                <w:lang w:val="lt-LT" w:eastAsia="lt-LT"/>
              </w:rPr>
              <w:t xml:space="preserve"> Pavasarinė aplinkos tvarkymo talka ,,Gelbėti gamtą nuo šiukšlių ne gėda“. </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2019 04</w:t>
            </w:r>
          </w:p>
        </w:tc>
      </w:tr>
      <w:tr w:rsidR="004F43DA" w:rsidRPr="003E775F" w:rsidTr="00302ACF">
        <w:trPr>
          <w:trHeight w:val="765"/>
        </w:trPr>
        <w:tc>
          <w:tcPr>
            <w:tcW w:w="98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w:t>
            </w:r>
          </w:p>
        </w:tc>
        <w:tc>
          <w:tcPr>
            <w:tcW w:w="3934" w:type="dxa"/>
            <w:shd w:val="clear" w:color="auto" w:fill="auto"/>
          </w:tcPr>
          <w:p w:rsidR="004F43DA" w:rsidRPr="003E775F" w:rsidRDefault="004F43DA" w:rsidP="004F43DA">
            <w:pPr>
              <w:rPr>
                <w:rFonts w:ascii="Times New Roman" w:eastAsia="Times New Roman" w:hAnsi="Times New Roman" w:cs="Times New Roman"/>
                <w:i/>
                <w:sz w:val="26"/>
                <w:szCs w:val="26"/>
                <w:lang w:val="lt-LT" w:eastAsia="lt-LT"/>
              </w:rPr>
            </w:pPr>
            <w:r w:rsidRPr="003E775F">
              <w:rPr>
                <w:rFonts w:ascii="Times New Roman" w:eastAsia="Calibri" w:hAnsi="Times New Roman" w:cs="Times New Roman"/>
                <w:i/>
                <w:sz w:val="26"/>
                <w:szCs w:val="26"/>
                <w:lang w:val="lt-LT"/>
              </w:rPr>
              <w:t>„Visos gėlės tau, Mamyte“</w:t>
            </w:r>
          </w:p>
        </w:tc>
        <w:tc>
          <w:tcPr>
            <w:tcW w:w="281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 Godovščikova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I.Voicinovič</w:t>
            </w:r>
          </w:p>
        </w:tc>
        <w:tc>
          <w:tcPr>
            <w:tcW w:w="1843"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2019-05</w:t>
            </w:r>
          </w:p>
        </w:tc>
      </w:tr>
      <w:tr w:rsidR="00302ACF" w:rsidRPr="003E775F" w:rsidTr="00302ACF">
        <w:trPr>
          <w:trHeight w:val="1136"/>
        </w:trPr>
        <w:tc>
          <w:tcPr>
            <w:tcW w:w="98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21.</w:t>
            </w:r>
          </w:p>
        </w:tc>
        <w:tc>
          <w:tcPr>
            <w:tcW w:w="3934" w:type="dxa"/>
            <w:shd w:val="clear" w:color="auto" w:fill="auto"/>
          </w:tcPr>
          <w:p w:rsidR="00302ACF" w:rsidRPr="003E775F" w:rsidRDefault="00302ACF" w:rsidP="0040189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Projektas vaikų gynimo dienai</w:t>
            </w:r>
          </w:p>
          <w:p w:rsidR="00302ACF" w:rsidRPr="003E775F" w:rsidRDefault="00302ACF" w:rsidP="0040189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„Skambantis vaikų miestas“ (turizmo</w:t>
            </w:r>
          </w:p>
          <w:p w:rsidR="00302ACF" w:rsidRPr="003E775F" w:rsidRDefault="00302ACF" w:rsidP="00401893">
            <w:pPr>
              <w:autoSpaceDE w:val="0"/>
              <w:autoSpaceDN w:val="0"/>
              <w:adjustRightInd w:val="0"/>
              <w:spacing w:after="0" w:line="240" w:lineRule="auto"/>
              <w:rPr>
                <w:rFonts w:ascii="TimesNewRomanPSMT" w:hAnsi="TimesNewRomanPSMT" w:cs="TimesNewRomanPSMT"/>
                <w:sz w:val="24"/>
                <w:szCs w:val="24"/>
                <w:lang w:val="lt-LT"/>
              </w:rPr>
            </w:pPr>
            <w:r w:rsidRPr="003E775F">
              <w:rPr>
                <w:rFonts w:ascii="TimesNewRomanPSMT" w:hAnsi="TimesNewRomanPSMT" w:cs="TimesNewRomanPSMT"/>
                <w:sz w:val="24"/>
                <w:szCs w:val="24"/>
                <w:lang w:val="lt-LT"/>
              </w:rPr>
              <w:t>pramogos: palapinės, žaidimai, lobio</w:t>
            </w:r>
          </w:p>
          <w:p w:rsidR="00302ACF" w:rsidRPr="003E775F" w:rsidRDefault="00302ACF" w:rsidP="00401893">
            <w:pPr>
              <w:spacing w:after="0" w:line="240" w:lineRule="auto"/>
              <w:rPr>
                <w:rFonts w:ascii="Times New Roman" w:eastAsia="Times New Roman" w:hAnsi="Times New Roman" w:cs="Times New Roman"/>
                <w:i/>
                <w:sz w:val="26"/>
                <w:szCs w:val="26"/>
                <w:lang w:val="lt-LT" w:eastAsia="ru-RU"/>
              </w:rPr>
            </w:pPr>
            <w:r w:rsidRPr="003E775F">
              <w:rPr>
                <w:rFonts w:ascii="TimesNewRomanPSMT" w:hAnsi="TimesNewRomanPSMT" w:cs="TimesNewRomanPSMT"/>
                <w:sz w:val="24"/>
                <w:szCs w:val="24"/>
                <w:lang w:val="lt-LT"/>
              </w:rPr>
              <w:t>ieškojimas, piknikas...)</w:t>
            </w:r>
          </w:p>
        </w:tc>
        <w:tc>
          <w:tcPr>
            <w:tcW w:w="281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w:t>
            </w:r>
          </w:p>
        </w:tc>
        <w:tc>
          <w:tcPr>
            <w:tcW w:w="1843"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2019-06</w:t>
            </w:r>
          </w:p>
        </w:tc>
      </w:tr>
      <w:tr w:rsidR="00302ACF" w:rsidRPr="003E775F" w:rsidTr="00302ACF">
        <w:trPr>
          <w:trHeight w:val="495"/>
        </w:trPr>
        <w:tc>
          <w:tcPr>
            <w:tcW w:w="98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22.</w:t>
            </w:r>
          </w:p>
        </w:tc>
        <w:tc>
          <w:tcPr>
            <w:tcW w:w="3934" w:type="dxa"/>
            <w:shd w:val="clear" w:color="auto" w:fill="auto"/>
          </w:tcPr>
          <w:p w:rsidR="00302ACF" w:rsidRPr="003E775F" w:rsidRDefault="00302ACF" w:rsidP="004F43DA">
            <w:pPr>
              <w:spacing w:after="0"/>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Kūrybos savaitė „Gėlių kilimėlis“.</w:t>
            </w:r>
          </w:p>
          <w:p w:rsidR="00302ACF" w:rsidRPr="003E775F" w:rsidRDefault="00302ACF" w:rsidP="004F43DA">
            <w:pPr>
              <w:spacing w:after="0"/>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Vaikų darbų paroda</w:t>
            </w:r>
          </w:p>
        </w:tc>
        <w:tc>
          <w:tcPr>
            <w:tcW w:w="281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w:t>
            </w:r>
          </w:p>
          <w:p w:rsidR="00302ACF" w:rsidRPr="003E775F" w:rsidRDefault="00302ACF" w:rsidP="004F43DA">
            <w:pPr>
              <w:numPr>
                <w:ilvl w:val="0"/>
                <w:numId w:val="34"/>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Grigorovič</w:t>
            </w:r>
          </w:p>
        </w:tc>
        <w:tc>
          <w:tcPr>
            <w:tcW w:w="1843"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2019-04</w:t>
            </w:r>
          </w:p>
        </w:tc>
      </w:tr>
      <w:tr w:rsidR="00302ACF" w:rsidRPr="003E775F" w:rsidTr="00302ACF">
        <w:trPr>
          <w:trHeight w:val="407"/>
        </w:trPr>
        <w:tc>
          <w:tcPr>
            <w:tcW w:w="98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23.</w:t>
            </w:r>
          </w:p>
        </w:tc>
        <w:tc>
          <w:tcPr>
            <w:tcW w:w="3934" w:type="dxa"/>
            <w:shd w:val="clear" w:color="auto" w:fill="auto"/>
          </w:tcPr>
          <w:p w:rsidR="00302ACF" w:rsidRPr="003E775F" w:rsidRDefault="00302ACF" w:rsidP="004F43DA">
            <w:pPr>
              <w:spacing w:after="0"/>
              <w:contextualSpacing/>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 xml:space="preserve">Susitikimai su liaudies meistrais. </w:t>
            </w:r>
          </w:p>
        </w:tc>
        <w:tc>
          <w:tcPr>
            <w:tcW w:w="281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Direktorius</w:t>
            </w:r>
          </w:p>
        </w:tc>
        <w:tc>
          <w:tcPr>
            <w:tcW w:w="1843"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m.m</w:t>
            </w:r>
            <w:proofErr w:type="spellEnd"/>
            <w:r w:rsidRPr="003E775F">
              <w:rPr>
                <w:rFonts w:ascii="Times New Roman" w:eastAsia="Times New Roman" w:hAnsi="Times New Roman" w:cs="Times New Roman"/>
                <w:i/>
                <w:sz w:val="26"/>
                <w:szCs w:val="26"/>
                <w:lang w:val="lt-LT" w:eastAsia="ru-RU"/>
              </w:rPr>
              <w:t>.</w:t>
            </w:r>
          </w:p>
        </w:tc>
      </w:tr>
      <w:tr w:rsidR="00302ACF" w:rsidRPr="003E775F" w:rsidTr="00302ACF">
        <w:tc>
          <w:tcPr>
            <w:tcW w:w="98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24.</w:t>
            </w:r>
          </w:p>
        </w:tc>
        <w:tc>
          <w:tcPr>
            <w:tcW w:w="3934" w:type="dxa"/>
            <w:shd w:val="clear" w:color="auto" w:fill="auto"/>
          </w:tcPr>
          <w:p w:rsidR="00302ACF" w:rsidRPr="003E775F" w:rsidRDefault="00302ACF" w:rsidP="004F43DA">
            <w:pPr>
              <w:spacing w:after="0" w:line="240" w:lineRule="auto"/>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rPr>
              <w:t>Išvyka į Jašiūnų Balinskio dvarą</w:t>
            </w:r>
          </w:p>
        </w:tc>
        <w:tc>
          <w:tcPr>
            <w:tcW w:w="281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Auklėtojos </w:t>
            </w:r>
          </w:p>
        </w:tc>
        <w:tc>
          <w:tcPr>
            <w:tcW w:w="1843"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p>
        </w:tc>
      </w:tr>
      <w:tr w:rsidR="00302ACF" w:rsidRPr="003E775F" w:rsidTr="00302ACF">
        <w:trPr>
          <w:trHeight w:val="576"/>
        </w:trPr>
        <w:tc>
          <w:tcPr>
            <w:tcW w:w="98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25.</w:t>
            </w:r>
          </w:p>
        </w:tc>
        <w:tc>
          <w:tcPr>
            <w:tcW w:w="3934" w:type="dxa"/>
            <w:shd w:val="clear" w:color="auto" w:fill="auto"/>
          </w:tcPr>
          <w:p w:rsidR="00302ACF" w:rsidRPr="003E775F" w:rsidRDefault="00302ACF" w:rsidP="004F43DA">
            <w:pPr>
              <w:rPr>
                <w:rFonts w:ascii="Times New Roman" w:eastAsia="Calibri" w:hAnsi="Times New Roman" w:cs="Times New Roman"/>
                <w:i/>
                <w:sz w:val="26"/>
                <w:szCs w:val="26"/>
                <w:lang w:val="lt-LT"/>
              </w:rPr>
            </w:pPr>
            <w:r w:rsidRPr="003E775F">
              <w:rPr>
                <w:rFonts w:ascii="Times New Roman" w:eastAsia="Calibri" w:hAnsi="Times New Roman" w:cs="Times New Roman"/>
                <w:i/>
                <w:sz w:val="26"/>
                <w:szCs w:val="26"/>
                <w:lang w:val="lt-LT" w:eastAsia="lt-LT"/>
              </w:rPr>
              <w:t>„ Velykinis vištytės pyragas“</w:t>
            </w:r>
          </w:p>
        </w:tc>
        <w:tc>
          <w:tcPr>
            <w:tcW w:w="281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 Godovščikova</w:t>
            </w:r>
          </w:p>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I.Voicinovič</w:t>
            </w:r>
          </w:p>
        </w:tc>
        <w:tc>
          <w:tcPr>
            <w:tcW w:w="1843"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2019-04-</w:t>
            </w:r>
          </w:p>
        </w:tc>
      </w:tr>
      <w:tr w:rsidR="00302ACF" w:rsidRPr="003E775F" w:rsidTr="00302ACF">
        <w:tc>
          <w:tcPr>
            <w:tcW w:w="98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26.</w:t>
            </w:r>
          </w:p>
        </w:tc>
        <w:tc>
          <w:tcPr>
            <w:tcW w:w="3934"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Baigiamasis metų koncertas </w:t>
            </w:r>
          </w:p>
        </w:tc>
        <w:tc>
          <w:tcPr>
            <w:tcW w:w="281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proofErr w:type="spellStart"/>
            <w:r w:rsidRPr="003E775F">
              <w:rPr>
                <w:rFonts w:ascii="Times New Roman" w:eastAsia="Times New Roman" w:hAnsi="Times New Roman" w:cs="Times New Roman"/>
                <w:i/>
                <w:sz w:val="26"/>
                <w:szCs w:val="26"/>
                <w:lang w:val="lt-LT" w:eastAsia="ru-RU"/>
              </w:rPr>
              <w:t>Vyr</w:t>
            </w:r>
            <w:proofErr w:type="spellEnd"/>
            <w:r w:rsidRPr="003E775F">
              <w:rPr>
                <w:rFonts w:ascii="Times New Roman" w:eastAsia="Times New Roman" w:hAnsi="Times New Roman" w:cs="Times New Roman"/>
                <w:i/>
                <w:sz w:val="26"/>
                <w:szCs w:val="26"/>
                <w:lang w:val="lt-LT" w:eastAsia="ru-RU"/>
              </w:rPr>
              <w:t>. grupių auklėtojos</w:t>
            </w:r>
          </w:p>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p>
        </w:tc>
        <w:tc>
          <w:tcPr>
            <w:tcW w:w="1843"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2019-05-</w:t>
            </w:r>
          </w:p>
        </w:tc>
      </w:tr>
      <w:tr w:rsidR="00302ACF" w:rsidRPr="003E775F" w:rsidTr="00302ACF">
        <w:tc>
          <w:tcPr>
            <w:tcW w:w="98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p>
        </w:tc>
        <w:tc>
          <w:tcPr>
            <w:tcW w:w="3934" w:type="dxa"/>
            <w:shd w:val="clear" w:color="auto" w:fill="auto"/>
          </w:tcPr>
          <w:p w:rsidR="00302ACF" w:rsidRPr="003E775F" w:rsidRDefault="00302ACF" w:rsidP="00302ACF">
            <w:pPr>
              <w:spacing w:after="0" w:line="240" w:lineRule="auto"/>
              <w:rPr>
                <w:rFonts w:ascii="Times New Roman" w:eastAsia="Times New Roman" w:hAnsi="Times New Roman" w:cs="Times New Roman"/>
                <w:i/>
                <w:sz w:val="26"/>
                <w:szCs w:val="26"/>
                <w:lang w:val="lt-LT" w:eastAsia="ru-RU"/>
              </w:rPr>
            </w:pPr>
          </w:p>
        </w:tc>
        <w:tc>
          <w:tcPr>
            <w:tcW w:w="2812"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p>
        </w:tc>
        <w:tc>
          <w:tcPr>
            <w:tcW w:w="1843" w:type="dxa"/>
            <w:shd w:val="clear" w:color="auto" w:fill="auto"/>
          </w:tcPr>
          <w:p w:rsidR="00302ACF" w:rsidRPr="003E775F" w:rsidRDefault="00302ACF" w:rsidP="004F43DA">
            <w:pPr>
              <w:spacing w:after="0" w:line="240" w:lineRule="auto"/>
              <w:rPr>
                <w:rFonts w:ascii="Times New Roman" w:eastAsia="Times New Roman" w:hAnsi="Times New Roman" w:cs="Times New Roman"/>
                <w:i/>
                <w:sz w:val="26"/>
                <w:szCs w:val="26"/>
                <w:lang w:val="lt-LT" w:eastAsia="ru-RU"/>
              </w:rPr>
            </w:pPr>
          </w:p>
        </w:tc>
      </w:tr>
    </w:tbl>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numPr>
          <w:ilvl w:val="0"/>
          <w:numId w:val="30"/>
        </w:numPr>
        <w:spacing w:after="0" w:line="240" w:lineRule="auto"/>
        <w:jc w:val="center"/>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DARŽELIO ADMINISTRACIJOS VEIKLA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Tikslas: koordinuoti bendruomenės veiklą įgyvendinant veiklos programą, ieškoti būdų veiklai tobulinti.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4617"/>
        <w:gridCol w:w="2065"/>
        <w:gridCol w:w="1958"/>
      </w:tblGrid>
      <w:tr w:rsidR="004F43DA" w:rsidRPr="003E775F" w:rsidTr="004F43DA">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roofErr w:type="spellStart"/>
            <w:r w:rsidRPr="003E775F">
              <w:rPr>
                <w:rFonts w:ascii="Times New Roman" w:eastAsia="Times New Roman" w:hAnsi="Times New Roman" w:cs="Times New Roman"/>
                <w:i/>
                <w:sz w:val="26"/>
                <w:szCs w:val="26"/>
                <w:lang w:val="lt-LT" w:eastAsia="ru-RU"/>
              </w:rPr>
              <w:t>Eil</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Nr</w:t>
            </w:r>
            <w:proofErr w:type="spellEnd"/>
            <w:r w:rsidRPr="003E775F">
              <w:rPr>
                <w:rFonts w:ascii="Times New Roman" w:eastAsia="Times New Roman" w:hAnsi="Times New Roman" w:cs="Times New Roman"/>
                <w:i/>
                <w:sz w:val="26"/>
                <w:szCs w:val="26"/>
                <w:lang w:val="lt-LT" w:eastAsia="ru-RU"/>
              </w:rPr>
              <w:t>.</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Veiklos turinys</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Atsakingi </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Data </w:t>
            </w:r>
          </w:p>
        </w:tc>
      </w:tr>
      <w:tr w:rsidR="004F43DA" w:rsidRPr="003E775F" w:rsidTr="004F43DA">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Aplinkos svetingumas, estetika</w:t>
            </w:r>
          </w:p>
          <w:p w:rsidR="004F43DA" w:rsidRPr="003E775F" w:rsidRDefault="004F43DA" w:rsidP="004F43DA">
            <w:pPr>
              <w:numPr>
                <w:ilvl w:val="0"/>
                <w:numId w:val="5"/>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atvirų durų diena;</w:t>
            </w:r>
          </w:p>
          <w:p w:rsidR="004F43DA" w:rsidRPr="003E775F" w:rsidRDefault="004F43DA" w:rsidP="004F43DA">
            <w:pPr>
              <w:numPr>
                <w:ilvl w:val="0"/>
                <w:numId w:val="5"/>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grupių taisyklių kūrimas;</w:t>
            </w:r>
          </w:p>
          <w:p w:rsidR="004F43DA" w:rsidRPr="003E775F" w:rsidRDefault="004F43DA" w:rsidP="004F43DA">
            <w:pPr>
              <w:numPr>
                <w:ilvl w:val="0"/>
                <w:numId w:val="5"/>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vaiko Teisių Konvencijos studijavimas;</w:t>
            </w:r>
          </w:p>
          <w:p w:rsidR="004F43DA" w:rsidRPr="003E775F" w:rsidRDefault="004F43DA" w:rsidP="004F43DA">
            <w:pPr>
              <w:numPr>
                <w:ilvl w:val="0"/>
                <w:numId w:val="5"/>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darželio renginių atvirumas bendruomenei;</w:t>
            </w:r>
          </w:p>
          <w:p w:rsidR="004F43DA" w:rsidRPr="003E775F" w:rsidRDefault="004F43DA" w:rsidP="004F43DA">
            <w:pPr>
              <w:numPr>
                <w:ilvl w:val="0"/>
                <w:numId w:val="5"/>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„Gerumo“ akcijos pravedimas;</w:t>
            </w:r>
          </w:p>
          <w:p w:rsidR="004F43DA" w:rsidRPr="003E775F" w:rsidRDefault="004F43DA" w:rsidP="004F43DA">
            <w:pPr>
              <w:numPr>
                <w:ilvl w:val="0"/>
                <w:numId w:val="5"/>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edukacinės aplinkos turtinimas;</w:t>
            </w:r>
          </w:p>
          <w:p w:rsidR="004F43DA" w:rsidRPr="003E775F" w:rsidRDefault="004F43DA" w:rsidP="004F43DA">
            <w:pPr>
              <w:numPr>
                <w:ilvl w:val="0"/>
                <w:numId w:val="5"/>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lankstinukų išplatinimas;</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Pavaduotoja ugdymui,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m.m</w:t>
            </w:r>
            <w:proofErr w:type="spellEnd"/>
            <w:r w:rsidRPr="003E775F">
              <w:rPr>
                <w:rFonts w:ascii="Times New Roman" w:eastAsia="Times New Roman" w:hAnsi="Times New Roman" w:cs="Times New Roman"/>
                <w:i/>
                <w:sz w:val="26"/>
                <w:szCs w:val="26"/>
                <w:lang w:val="lt-LT" w:eastAsia="ru-RU"/>
              </w:rPr>
              <w:t>.</w:t>
            </w:r>
          </w:p>
        </w:tc>
      </w:tr>
      <w:tr w:rsidR="004F43DA" w:rsidRPr="003E775F" w:rsidTr="004F43DA">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 </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Personalo kompetencijos panaudojimas</w:t>
            </w:r>
          </w:p>
          <w:p w:rsidR="004F43DA" w:rsidRPr="003E775F" w:rsidRDefault="004F43DA" w:rsidP="004F43DA">
            <w:pPr>
              <w:numPr>
                <w:ilvl w:val="0"/>
                <w:numId w:val="6"/>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informaciniai stendai grupėse;</w:t>
            </w:r>
          </w:p>
          <w:p w:rsidR="004F43DA" w:rsidRPr="003E775F" w:rsidRDefault="004F43DA" w:rsidP="004F43DA">
            <w:pPr>
              <w:numPr>
                <w:ilvl w:val="0"/>
                <w:numId w:val="6"/>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bendravimas su kitais specialistais;</w:t>
            </w:r>
          </w:p>
          <w:p w:rsidR="004F43DA" w:rsidRPr="003E775F" w:rsidRDefault="004F43DA" w:rsidP="004F43DA">
            <w:pPr>
              <w:numPr>
                <w:ilvl w:val="0"/>
                <w:numId w:val="6"/>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pagalba jauniems specialistams;</w:t>
            </w:r>
          </w:p>
          <w:p w:rsidR="004F43DA" w:rsidRPr="003E775F" w:rsidRDefault="004F43DA" w:rsidP="004F43DA">
            <w:pPr>
              <w:numPr>
                <w:ilvl w:val="0"/>
                <w:numId w:val="6"/>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vadovavimas studentų praktikai;</w:t>
            </w:r>
          </w:p>
          <w:p w:rsidR="004F43DA" w:rsidRPr="003E775F" w:rsidRDefault="004F43DA" w:rsidP="004F43DA">
            <w:pPr>
              <w:numPr>
                <w:ilvl w:val="0"/>
                <w:numId w:val="6"/>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kasmetinis instruktažas;</w:t>
            </w:r>
          </w:p>
          <w:p w:rsidR="004F43DA" w:rsidRPr="003E775F" w:rsidRDefault="004F43DA" w:rsidP="004F43DA">
            <w:pPr>
              <w:numPr>
                <w:ilvl w:val="0"/>
                <w:numId w:val="6"/>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įstaigos veiklą reglamentuojančių dokumentų parengimas.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Direktorė, pavaduotoja ugdymui</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p>
        </w:tc>
      </w:tr>
      <w:tr w:rsidR="004F43DA" w:rsidRPr="003E775F" w:rsidTr="004F43DA">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3.</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Ugdymą skatinanti aplinka</w:t>
            </w:r>
          </w:p>
          <w:p w:rsidR="004F43DA" w:rsidRPr="003E775F" w:rsidRDefault="004F43DA" w:rsidP="004F43DA">
            <w:pPr>
              <w:numPr>
                <w:ilvl w:val="0"/>
                <w:numId w:val="7"/>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ugdymo priemonių </w:t>
            </w:r>
            <w:r w:rsidR="003E775F" w:rsidRPr="003E775F">
              <w:rPr>
                <w:rFonts w:ascii="Times New Roman" w:eastAsia="Times New Roman" w:hAnsi="Times New Roman" w:cs="Times New Roman"/>
                <w:i/>
                <w:sz w:val="26"/>
                <w:szCs w:val="26"/>
                <w:lang w:val="lt-LT" w:eastAsia="ru-RU"/>
              </w:rPr>
              <w:t>įsigijimas</w:t>
            </w:r>
            <w:r w:rsidRPr="003E775F">
              <w:rPr>
                <w:rFonts w:ascii="Times New Roman" w:eastAsia="Times New Roman" w:hAnsi="Times New Roman" w:cs="Times New Roman"/>
                <w:i/>
                <w:sz w:val="26"/>
                <w:szCs w:val="26"/>
                <w:lang w:val="lt-LT" w:eastAsia="ru-RU"/>
              </w:rPr>
              <w:t>;</w:t>
            </w:r>
          </w:p>
          <w:p w:rsidR="004F43DA" w:rsidRPr="003E775F" w:rsidRDefault="004F43DA" w:rsidP="004F43DA">
            <w:pPr>
              <w:numPr>
                <w:ilvl w:val="0"/>
                <w:numId w:val="7"/>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didaktinių priemonių gaminimas;</w:t>
            </w:r>
          </w:p>
          <w:p w:rsidR="004F43DA" w:rsidRPr="003E775F" w:rsidRDefault="004F43DA" w:rsidP="004F43DA">
            <w:pPr>
              <w:numPr>
                <w:ilvl w:val="0"/>
                <w:numId w:val="7"/>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knygų pirkimas;</w:t>
            </w:r>
          </w:p>
          <w:p w:rsidR="004F43DA" w:rsidRPr="003E775F" w:rsidRDefault="004F43DA" w:rsidP="004F43DA">
            <w:pPr>
              <w:numPr>
                <w:ilvl w:val="0"/>
                <w:numId w:val="7"/>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ugdymo priemonių atitiktis pagal amžių, vaikų poreikius;</w:t>
            </w:r>
          </w:p>
          <w:p w:rsidR="004F43DA" w:rsidRPr="003E775F" w:rsidRDefault="004F43DA" w:rsidP="004F43DA">
            <w:pPr>
              <w:numPr>
                <w:ilvl w:val="0"/>
                <w:numId w:val="7"/>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grupių dienotvarkės;</w:t>
            </w:r>
          </w:p>
          <w:p w:rsidR="004F43DA" w:rsidRPr="003E775F" w:rsidRDefault="004F43DA" w:rsidP="004F43DA">
            <w:pPr>
              <w:numPr>
                <w:ilvl w:val="0"/>
                <w:numId w:val="7"/>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grupės bendruomenės kūrimas;</w:t>
            </w:r>
          </w:p>
          <w:p w:rsidR="004F43DA" w:rsidRPr="003E775F" w:rsidRDefault="004F43DA" w:rsidP="004F43DA">
            <w:pPr>
              <w:numPr>
                <w:ilvl w:val="0"/>
                <w:numId w:val="7"/>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erdvių įvairiems vaikų interesams tenkinti įrengimas.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Direktorė, pavaduotoja ugdymui</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p>
        </w:tc>
      </w:tr>
      <w:tr w:rsidR="004F43DA" w:rsidRPr="003E775F" w:rsidTr="004F43DA">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4.</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Įvaizdžio kūrimo kultūra</w:t>
            </w:r>
          </w:p>
          <w:p w:rsidR="004F43DA" w:rsidRPr="003E775F" w:rsidRDefault="004F43DA" w:rsidP="004F43DA">
            <w:pPr>
              <w:numPr>
                <w:ilvl w:val="0"/>
                <w:numId w:val="8"/>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vaikų darbų parodos seniūnijoje, bibliotekoje, mokyklose;</w:t>
            </w:r>
          </w:p>
          <w:p w:rsidR="004F43DA" w:rsidRPr="003E775F" w:rsidRDefault="004F43DA" w:rsidP="004F43DA">
            <w:pPr>
              <w:numPr>
                <w:ilvl w:val="0"/>
                <w:numId w:val="8"/>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susirašinėjimas su kitais darželiais;</w:t>
            </w:r>
          </w:p>
          <w:p w:rsidR="004F43DA" w:rsidRPr="003E775F" w:rsidRDefault="004F43DA" w:rsidP="004F43DA">
            <w:pPr>
              <w:numPr>
                <w:ilvl w:val="0"/>
                <w:numId w:val="8"/>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dalyvavimas miestelio šventėse;</w:t>
            </w:r>
          </w:p>
          <w:p w:rsidR="004F43DA" w:rsidRPr="003E775F" w:rsidRDefault="004F43DA" w:rsidP="004F43DA">
            <w:pPr>
              <w:numPr>
                <w:ilvl w:val="0"/>
                <w:numId w:val="8"/>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kvietimas dalyvauti darželio šventėse;</w:t>
            </w:r>
          </w:p>
          <w:p w:rsidR="004F43DA" w:rsidRPr="003E775F" w:rsidRDefault="004F43DA" w:rsidP="004F43DA">
            <w:pPr>
              <w:numPr>
                <w:ilvl w:val="0"/>
                <w:numId w:val="8"/>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svečiavimasis kituose darželiuose.</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Direktorė, pavaduotoja ugdymui</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m.m</w:t>
            </w:r>
            <w:proofErr w:type="spellEnd"/>
            <w:r w:rsidRPr="003E775F">
              <w:rPr>
                <w:rFonts w:ascii="Times New Roman" w:eastAsia="Times New Roman" w:hAnsi="Times New Roman" w:cs="Times New Roman"/>
                <w:i/>
                <w:sz w:val="26"/>
                <w:szCs w:val="26"/>
                <w:lang w:val="lt-LT" w:eastAsia="ru-RU"/>
              </w:rPr>
              <w:t xml:space="preserve">. </w:t>
            </w:r>
          </w:p>
        </w:tc>
      </w:tr>
      <w:tr w:rsidR="004F43DA" w:rsidRPr="003E775F" w:rsidTr="004F43DA">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5.</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u w:val="single"/>
                <w:lang w:val="lt-LT" w:eastAsia="ru-RU"/>
              </w:rPr>
              <w:t>Ugdymo turinio planavimas</w:t>
            </w:r>
          </w:p>
          <w:p w:rsidR="004F43DA" w:rsidRPr="003E775F" w:rsidRDefault="003E775F" w:rsidP="004F43DA">
            <w:pPr>
              <w:numPr>
                <w:ilvl w:val="0"/>
                <w:numId w:val="9"/>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tiriamosios</w:t>
            </w:r>
            <w:r w:rsidR="004F43DA" w:rsidRPr="003E775F">
              <w:rPr>
                <w:rFonts w:ascii="Times New Roman" w:eastAsia="Times New Roman" w:hAnsi="Times New Roman" w:cs="Times New Roman"/>
                <w:i/>
                <w:sz w:val="26"/>
                <w:szCs w:val="26"/>
                <w:lang w:val="lt-LT" w:eastAsia="ru-RU"/>
              </w:rPr>
              <w:t xml:space="preserve"> ir analitinės veiklos vykdymas darželyje;</w:t>
            </w:r>
          </w:p>
          <w:p w:rsidR="004F43DA" w:rsidRPr="003E775F" w:rsidRDefault="004F43DA" w:rsidP="004F43DA">
            <w:pPr>
              <w:numPr>
                <w:ilvl w:val="0"/>
                <w:numId w:val="9"/>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metodinė pagalba planavimui;</w:t>
            </w:r>
          </w:p>
          <w:p w:rsidR="004F43DA" w:rsidRPr="003E775F" w:rsidRDefault="004F43DA" w:rsidP="004F43DA">
            <w:pPr>
              <w:numPr>
                <w:ilvl w:val="0"/>
                <w:numId w:val="9"/>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kursų medžiagos analizavimas ir pritaikymas praktikoje;</w:t>
            </w:r>
          </w:p>
          <w:p w:rsidR="004F43DA" w:rsidRPr="003E775F" w:rsidRDefault="004F43DA" w:rsidP="004F43DA">
            <w:pPr>
              <w:numPr>
                <w:ilvl w:val="0"/>
                <w:numId w:val="9"/>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konsultacijų teikimas;</w:t>
            </w:r>
          </w:p>
          <w:p w:rsidR="004F43DA" w:rsidRPr="003E775F" w:rsidRDefault="004F43DA" w:rsidP="004F43DA">
            <w:pPr>
              <w:numPr>
                <w:ilvl w:val="0"/>
                <w:numId w:val="9"/>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dalinimasis gerąja patirtimi;</w:t>
            </w:r>
          </w:p>
          <w:p w:rsidR="004F43DA" w:rsidRPr="003E775F" w:rsidRDefault="004F43DA" w:rsidP="004F43DA">
            <w:pPr>
              <w:numPr>
                <w:ilvl w:val="0"/>
                <w:numId w:val="9"/>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ugdymo turinio planavimo atitiktis valstybinėms rekomendacijoms;</w:t>
            </w:r>
          </w:p>
          <w:p w:rsidR="004F43DA" w:rsidRPr="003E775F" w:rsidRDefault="004F43DA" w:rsidP="004F43DA">
            <w:pPr>
              <w:numPr>
                <w:ilvl w:val="0"/>
                <w:numId w:val="9"/>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planavimo lankstumas ir integralumas;</w:t>
            </w:r>
          </w:p>
          <w:p w:rsidR="004F43DA" w:rsidRPr="003E775F" w:rsidRDefault="004F43DA" w:rsidP="004F43DA">
            <w:pPr>
              <w:numPr>
                <w:ilvl w:val="0"/>
                <w:numId w:val="9"/>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kasdieninės veiklos planavimo atitiktis darželio programai;</w:t>
            </w:r>
          </w:p>
          <w:p w:rsidR="004F43DA" w:rsidRPr="003E775F" w:rsidRDefault="004F43DA" w:rsidP="004F43DA">
            <w:pPr>
              <w:numPr>
                <w:ilvl w:val="0"/>
                <w:numId w:val="9"/>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nuolatinis pedagogų informavimas apie naujoves ŠMM, supažindinimas su LR Vyriausybės, ŠMM bei steigėjo priimtais dokumentais, įsakymais, nutarimais.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Direktorė, pavaduotoja ugdymui</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m.m</w:t>
            </w:r>
            <w:proofErr w:type="spellEnd"/>
            <w:r w:rsidRPr="003E775F">
              <w:rPr>
                <w:rFonts w:ascii="Times New Roman" w:eastAsia="Times New Roman" w:hAnsi="Times New Roman" w:cs="Times New Roman"/>
                <w:i/>
                <w:sz w:val="26"/>
                <w:szCs w:val="26"/>
                <w:lang w:val="lt-LT" w:eastAsia="ru-RU"/>
              </w:rPr>
              <w:t xml:space="preserve">. </w:t>
            </w:r>
          </w:p>
        </w:tc>
      </w:tr>
      <w:tr w:rsidR="004F43DA" w:rsidRPr="003E775F" w:rsidTr="004F43DA">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6.</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Finansiniai ištekliai</w:t>
            </w:r>
          </w:p>
          <w:p w:rsidR="004F43DA" w:rsidRPr="003E775F" w:rsidRDefault="004F43DA" w:rsidP="004F43DA">
            <w:pPr>
              <w:numPr>
                <w:ilvl w:val="0"/>
                <w:numId w:val="10"/>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lėšų racionalinis paskirstymas bei </w:t>
            </w:r>
            <w:r w:rsidR="003E775F" w:rsidRPr="003E775F">
              <w:rPr>
                <w:rFonts w:ascii="Times New Roman" w:eastAsia="Times New Roman" w:hAnsi="Times New Roman" w:cs="Times New Roman"/>
                <w:i/>
                <w:sz w:val="26"/>
                <w:szCs w:val="26"/>
                <w:lang w:val="lt-LT" w:eastAsia="ru-RU"/>
              </w:rPr>
              <w:t>taupymas</w:t>
            </w:r>
            <w:r w:rsidRPr="003E775F">
              <w:rPr>
                <w:rFonts w:ascii="Times New Roman" w:eastAsia="Times New Roman" w:hAnsi="Times New Roman" w:cs="Times New Roman"/>
                <w:i/>
                <w:sz w:val="26"/>
                <w:szCs w:val="26"/>
                <w:lang w:val="lt-LT" w:eastAsia="ru-RU"/>
              </w:rPr>
              <w:t>;</w:t>
            </w:r>
          </w:p>
          <w:p w:rsidR="004F43DA" w:rsidRPr="003E775F" w:rsidRDefault="004F43DA" w:rsidP="004F43DA">
            <w:pPr>
              <w:numPr>
                <w:ilvl w:val="0"/>
                <w:numId w:val="10"/>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išsamus ir sistemingas informavimas apie išteklius;</w:t>
            </w:r>
          </w:p>
          <w:p w:rsidR="004F43DA" w:rsidRPr="003E775F" w:rsidRDefault="004F43DA" w:rsidP="004F43DA">
            <w:pPr>
              <w:numPr>
                <w:ilvl w:val="0"/>
                <w:numId w:val="10"/>
              </w:num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darželio tarybos dalyvavimas sprendžiant finansinius klausimus.</w:t>
            </w:r>
          </w:p>
          <w:p w:rsidR="004F43DA" w:rsidRPr="003E775F" w:rsidRDefault="004F43DA" w:rsidP="004F43DA">
            <w:pPr>
              <w:spacing w:after="0" w:line="240" w:lineRule="auto"/>
              <w:rPr>
                <w:rFonts w:ascii="Times New Roman" w:eastAsia="Times New Roman" w:hAnsi="Times New Roman" w:cs="Times New Roman"/>
                <w:i/>
                <w:sz w:val="26"/>
                <w:szCs w:val="26"/>
                <w:u w:val="single"/>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Direktorė </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p>
        </w:tc>
      </w:tr>
      <w:tr w:rsidR="004F43DA" w:rsidRPr="003E775F" w:rsidTr="004F43DA">
        <w:tc>
          <w:tcPr>
            <w:tcW w:w="85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7.</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Giluminio“ audito vykdymas, pasirenkant vertinimo sritį</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VAG</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2018-2019</w:t>
            </w:r>
          </w:p>
        </w:tc>
      </w:tr>
    </w:tbl>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w:t>
      </w: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11. SVEIKATOS PRIEŽIŪROS VEIKLOS PLANAS</w:t>
      </w:r>
    </w:p>
    <w:p w:rsidR="004F43DA" w:rsidRPr="003E775F" w:rsidRDefault="004F43DA" w:rsidP="004F43DA">
      <w:pPr>
        <w:tabs>
          <w:tab w:val="left" w:pos="1680"/>
        </w:tabs>
        <w:spacing w:after="0" w:line="240" w:lineRule="auto"/>
        <w:outlineLvl w:val="0"/>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Tikslas: užtikrinti saugias, higienos reikalavimus atitinkančias vaikų buvimo įstaigoje     sąlygas.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588"/>
        <w:gridCol w:w="2053"/>
        <w:gridCol w:w="1979"/>
      </w:tblGrid>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roofErr w:type="spellStart"/>
            <w:r w:rsidRPr="003E775F">
              <w:rPr>
                <w:rFonts w:ascii="Times New Roman" w:eastAsia="Times New Roman" w:hAnsi="Times New Roman" w:cs="Times New Roman"/>
                <w:i/>
                <w:sz w:val="26"/>
                <w:szCs w:val="26"/>
                <w:lang w:val="lt-LT" w:eastAsia="ru-RU"/>
              </w:rPr>
              <w:t>Eil</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Nr</w:t>
            </w:r>
            <w:proofErr w:type="spellEnd"/>
            <w:r w:rsidRPr="003E775F">
              <w:rPr>
                <w:rFonts w:ascii="Times New Roman" w:eastAsia="Times New Roman" w:hAnsi="Times New Roman" w:cs="Times New Roman"/>
                <w:i/>
                <w:sz w:val="26"/>
                <w:szCs w:val="26"/>
                <w:lang w:val="lt-LT" w:eastAsia="ru-RU"/>
              </w:rPr>
              <w:t>.</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Veiklos turinys</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Atsakingi </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Data </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tc>
        <w:tc>
          <w:tcPr>
            <w:tcW w:w="4819"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Vaikų medicininės dokumentacijos tvarkymas</w:t>
            </w: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2018 -09-</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Vaikų sveikatos, bendruomenės narių saugumo užtikrinimas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 auklėtojos</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nuolat</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3.</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Skleisti gerąją darbo patirtį sveikos gyvensenos ugdymo klausimais.  </w:t>
            </w:r>
          </w:p>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Rekomendacijų parengimas stiprinant vaikų sveikatą.</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 direktorė</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nuolat</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4.</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Pirmosios pagalbos teikimas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5.</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Sergamumo rodiklių darželyje analizė. </w:t>
            </w:r>
          </w:p>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Kartą per pusmetį leisti sanitarinį biuletenį.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 kartus per metus</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6.</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Pranešimas per pedagogų (mokytojų) tarybos posėdį sveikos gyvensenos nuostatų laikymasis įstaigoje.</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slaugytoja</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2018 -12-</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7.</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Savalaikis įstaigos darbuotojų sveikatos patikrinimas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direktorė</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nuolat</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8.</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Sveikatingumo veiklos stebėjimas:</w:t>
            </w:r>
          </w:p>
          <w:p w:rsidR="004F43DA" w:rsidRPr="003E775F" w:rsidRDefault="004F43DA" w:rsidP="004F43DA">
            <w:pPr>
              <w:numPr>
                <w:ilvl w:val="0"/>
                <w:numId w:val="11"/>
              </w:num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grūdinimas oru;</w:t>
            </w:r>
          </w:p>
          <w:p w:rsidR="004F43DA" w:rsidRPr="003E775F" w:rsidRDefault="004F43DA" w:rsidP="004F43DA">
            <w:pPr>
              <w:numPr>
                <w:ilvl w:val="0"/>
                <w:numId w:val="11"/>
              </w:num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fizinis aktyvumas;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9.</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Valgiaraščių suderinimas su VMVT</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10.</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Patiekalų ruošimo technologijos srauto diagramų </w:t>
            </w:r>
            <w:r w:rsidR="003E775F" w:rsidRPr="003E775F">
              <w:rPr>
                <w:rFonts w:ascii="Times New Roman" w:eastAsia="Times New Roman" w:hAnsi="Times New Roman" w:cs="Times New Roman"/>
                <w:i/>
                <w:sz w:val="26"/>
                <w:szCs w:val="26"/>
                <w:lang w:val="lt-LT" w:eastAsia="ru-RU"/>
              </w:rPr>
              <w:t>laikymasis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nuolat</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11.</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Metodiniuose pasitarimuose su pedagogais aptarti  vaikų aprangą, ar atitinka grupės temperatūrai.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auklėtojos</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2018 -11-</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12.</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Periodiškai vesti darbo instruktažą su darbuotojais (dėl grupių, virtuvės tvarkymo, maisto paruošimo ir išdavimo tvarkos)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13.</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Grupių švara ir estetika. Sanitarinis patikrinimas vieną kartą per savaitę.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kartą per savaitę</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14.</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Visapusiškas patikrinimas vieną kartą per mėnesį. </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direktorė</w:t>
            </w: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kartą per mėnesį</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15.</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Maisto produktų sandėlio patikrinimas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kartą per savaitę</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16.</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Indų, žaislų plovimo ir priežiūros tikrinimas</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nuolat</w:t>
            </w:r>
          </w:p>
        </w:tc>
      </w:tr>
      <w:tr w:rsidR="004F43DA" w:rsidRPr="003E775F" w:rsidTr="004F43DA">
        <w:tc>
          <w:tcPr>
            <w:tcW w:w="671"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17.</w:t>
            </w:r>
          </w:p>
        </w:tc>
        <w:tc>
          <w:tcPr>
            <w:tcW w:w="4819" w:type="dxa"/>
            <w:shd w:val="clear" w:color="auto" w:fill="auto"/>
          </w:tcPr>
          <w:p w:rsidR="004F43DA" w:rsidRPr="003E775F" w:rsidRDefault="004F43DA" w:rsidP="004F43DA">
            <w:pPr>
              <w:tabs>
                <w:tab w:val="left" w:pos="1680"/>
              </w:tabs>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Metinio vidinio RVASVT sistemos audito atlikimas lopšelio-darželio maisto bloke</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Sveikatos priežiūros specialistė</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2019-01- </w:t>
            </w:r>
          </w:p>
        </w:tc>
      </w:tr>
    </w:tbl>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jc w:val="center"/>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b/>
          <w:i/>
          <w:sz w:val="26"/>
          <w:szCs w:val="26"/>
          <w:lang w:val="lt-LT" w:eastAsia="ru-RU"/>
        </w:rPr>
        <w:t>12. UGDYMO MODERNIZAVIMAS IR MATERIALINĖS BAZĖS GERINIMAS</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jc w:val="both"/>
        <w:outlineLvl w:val="0"/>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Tikslas: ekonomiškai ir efektyviai naudoti lėšas, tinkamai vykdant ugdymo procesą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4595"/>
        <w:gridCol w:w="2048"/>
        <w:gridCol w:w="1977"/>
      </w:tblGrid>
      <w:tr w:rsidR="004F43DA" w:rsidRPr="003E775F" w:rsidTr="004F43DA">
        <w:tc>
          <w:tcPr>
            <w:tcW w:w="671"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roofErr w:type="spellStart"/>
            <w:r w:rsidRPr="003E775F">
              <w:rPr>
                <w:rFonts w:ascii="Times New Roman" w:eastAsia="Times New Roman" w:hAnsi="Times New Roman" w:cs="Times New Roman"/>
                <w:i/>
                <w:sz w:val="26"/>
                <w:szCs w:val="26"/>
                <w:lang w:val="lt-LT" w:eastAsia="ru-RU"/>
              </w:rPr>
              <w:t>Eil</w:t>
            </w:r>
            <w:proofErr w:type="spellEnd"/>
            <w:r w:rsidRPr="003E775F">
              <w:rPr>
                <w:rFonts w:ascii="Times New Roman" w:eastAsia="Times New Roman" w:hAnsi="Times New Roman" w:cs="Times New Roman"/>
                <w:i/>
                <w:sz w:val="26"/>
                <w:szCs w:val="26"/>
                <w:lang w:val="lt-LT" w:eastAsia="ru-RU"/>
              </w:rPr>
              <w:t xml:space="preserve">. </w:t>
            </w:r>
            <w:proofErr w:type="spellStart"/>
            <w:r w:rsidRPr="003E775F">
              <w:rPr>
                <w:rFonts w:ascii="Times New Roman" w:eastAsia="Times New Roman" w:hAnsi="Times New Roman" w:cs="Times New Roman"/>
                <w:i/>
                <w:sz w:val="26"/>
                <w:szCs w:val="26"/>
                <w:lang w:val="lt-LT" w:eastAsia="ru-RU"/>
              </w:rPr>
              <w:t>Nr</w:t>
            </w:r>
            <w:proofErr w:type="spellEnd"/>
            <w:r w:rsidRPr="003E775F">
              <w:rPr>
                <w:rFonts w:ascii="Times New Roman" w:eastAsia="Times New Roman" w:hAnsi="Times New Roman" w:cs="Times New Roman"/>
                <w:i/>
                <w:sz w:val="26"/>
                <w:szCs w:val="26"/>
                <w:lang w:val="lt-LT" w:eastAsia="ru-RU"/>
              </w:rPr>
              <w:t>.</w:t>
            </w:r>
          </w:p>
        </w:tc>
        <w:tc>
          <w:tcPr>
            <w:tcW w:w="4819"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Veiklos turinys</w:t>
            </w:r>
          </w:p>
        </w:tc>
        <w:tc>
          <w:tcPr>
            <w:tcW w:w="2127"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Atsakingi </w:t>
            </w:r>
          </w:p>
        </w:tc>
        <w:tc>
          <w:tcPr>
            <w:tcW w:w="2092"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Data </w:t>
            </w:r>
          </w:p>
        </w:tc>
      </w:tr>
      <w:tr w:rsidR="004F43DA" w:rsidRPr="003E775F" w:rsidTr="004F43DA">
        <w:tc>
          <w:tcPr>
            <w:tcW w:w="671"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1.</w:t>
            </w:r>
          </w:p>
        </w:tc>
        <w:tc>
          <w:tcPr>
            <w:tcW w:w="4819"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Ugdymo aplinkos gerinimas ir materialinės bazės turtinimas:</w:t>
            </w:r>
          </w:p>
          <w:p w:rsidR="004F43DA" w:rsidRPr="003E775F" w:rsidRDefault="004F43DA" w:rsidP="004F43DA">
            <w:pPr>
              <w:numPr>
                <w:ilvl w:val="0"/>
                <w:numId w:val="12"/>
              </w:num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Priemonių </w:t>
            </w:r>
            <w:r w:rsidR="003E775F" w:rsidRPr="003E775F">
              <w:rPr>
                <w:rFonts w:ascii="Times New Roman" w:eastAsia="Times New Roman" w:hAnsi="Times New Roman" w:cs="Times New Roman"/>
                <w:i/>
                <w:sz w:val="26"/>
                <w:szCs w:val="26"/>
                <w:lang w:val="lt-LT" w:eastAsia="ru-RU"/>
              </w:rPr>
              <w:t>įsigijimas</w:t>
            </w:r>
          </w:p>
          <w:p w:rsidR="004F43DA" w:rsidRPr="003E775F" w:rsidRDefault="004F43DA" w:rsidP="004F43DA">
            <w:pPr>
              <w:numPr>
                <w:ilvl w:val="0"/>
                <w:numId w:val="12"/>
              </w:num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Baldų </w:t>
            </w:r>
            <w:r w:rsidR="003E775F" w:rsidRPr="003E775F">
              <w:rPr>
                <w:rFonts w:ascii="Times New Roman" w:eastAsia="Times New Roman" w:hAnsi="Times New Roman" w:cs="Times New Roman"/>
                <w:i/>
                <w:sz w:val="26"/>
                <w:szCs w:val="26"/>
                <w:lang w:val="lt-LT" w:eastAsia="ru-RU"/>
              </w:rPr>
              <w:t>įsigijimas</w:t>
            </w:r>
            <w:r w:rsidRPr="003E775F">
              <w:rPr>
                <w:rFonts w:ascii="Times New Roman" w:eastAsia="Times New Roman" w:hAnsi="Times New Roman" w:cs="Times New Roman"/>
                <w:i/>
                <w:sz w:val="26"/>
                <w:szCs w:val="26"/>
                <w:lang w:val="lt-LT" w:eastAsia="ru-RU"/>
              </w:rPr>
              <w:t>;</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Direktorė,</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ūkvedė</w:t>
            </w:r>
          </w:p>
        </w:tc>
        <w:tc>
          <w:tcPr>
            <w:tcW w:w="2092"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2018-05-</w:t>
            </w:r>
          </w:p>
        </w:tc>
      </w:tr>
      <w:tr w:rsidR="004F43DA" w:rsidRPr="003E775F" w:rsidTr="004F43DA">
        <w:tc>
          <w:tcPr>
            <w:tcW w:w="671"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w:t>
            </w:r>
          </w:p>
        </w:tc>
        <w:tc>
          <w:tcPr>
            <w:tcW w:w="4819"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Darbuotojų bei vaikų sauga ir sveikata:</w:t>
            </w:r>
          </w:p>
          <w:p w:rsidR="004F43DA" w:rsidRPr="003E775F" w:rsidRDefault="004F43DA" w:rsidP="004F43DA">
            <w:pPr>
              <w:numPr>
                <w:ilvl w:val="0"/>
                <w:numId w:val="13"/>
              </w:num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darbuotojų instruktavimas saugos ir sveikatos darbe klausimais;</w:t>
            </w:r>
          </w:p>
          <w:p w:rsidR="004F43DA" w:rsidRPr="003E775F" w:rsidRDefault="004F43DA" w:rsidP="004F43DA">
            <w:pPr>
              <w:numPr>
                <w:ilvl w:val="0"/>
                <w:numId w:val="13"/>
              </w:num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valymo inventoriaus atnaujinimas</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Direktorė </w:t>
            </w:r>
          </w:p>
        </w:tc>
        <w:tc>
          <w:tcPr>
            <w:tcW w:w="2092"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2018-09-</w:t>
            </w:r>
          </w:p>
        </w:tc>
      </w:tr>
      <w:tr w:rsidR="004F43DA" w:rsidRPr="003E775F" w:rsidTr="004F43DA">
        <w:tc>
          <w:tcPr>
            <w:tcW w:w="671"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3.</w:t>
            </w:r>
          </w:p>
        </w:tc>
        <w:tc>
          <w:tcPr>
            <w:tcW w:w="4819"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Priešgaisrinė ir civilinė sauga:</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priešgaisrinės ir civilinės saugos dokumentų patikrinimas;</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Direktorė,</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ūkvedė</w:t>
            </w:r>
          </w:p>
        </w:tc>
        <w:tc>
          <w:tcPr>
            <w:tcW w:w="2092"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2018-09-</w:t>
            </w:r>
          </w:p>
        </w:tc>
      </w:tr>
      <w:tr w:rsidR="004F43DA" w:rsidRPr="003E775F" w:rsidTr="004F43DA">
        <w:tc>
          <w:tcPr>
            <w:tcW w:w="671"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4.</w:t>
            </w:r>
          </w:p>
        </w:tc>
        <w:tc>
          <w:tcPr>
            <w:tcW w:w="4819" w:type="dxa"/>
            <w:tcBorders>
              <w:bottom w:val="single" w:sz="4" w:space="0" w:color="auto"/>
            </w:tcBorders>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Vidaus patalpų remontas ir priežiūra:</w:t>
            </w:r>
          </w:p>
          <w:p w:rsidR="004F43DA" w:rsidRPr="003E775F" w:rsidRDefault="004F43DA" w:rsidP="004F43DA">
            <w:pPr>
              <w:spacing w:after="0"/>
              <w:ind w:left="720"/>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darželio renovacija</w:t>
            </w:r>
          </w:p>
        </w:tc>
        <w:tc>
          <w:tcPr>
            <w:tcW w:w="2127"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direktorė </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2018-2019 </w:t>
            </w:r>
            <w:proofErr w:type="spellStart"/>
            <w:r w:rsidRPr="003E775F">
              <w:rPr>
                <w:rFonts w:ascii="Times New Roman" w:eastAsia="Times New Roman" w:hAnsi="Times New Roman" w:cs="Times New Roman"/>
                <w:i/>
                <w:sz w:val="26"/>
                <w:szCs w:val="26"/>
                <w:lang w:val="lt-LT" w:eastAsia="ru-RU"/>
              </w:rPr>
              <w:t>m</w:t>
            </w:r>
            <w:proofErr w:type="spellEnd"/>
            <w:r w:rsidRPr="003E775F">
              <w:rPr>
                <w:rFonts w:ascii="Times New Roman" w:eastAsia="Times New Roman" w:hAnsi="Times New Roman" w:cs="Times New Roman"/>
                <w:i/>
                <w:sz w:val="26"/>
                <w:szCs w:val="26"/>
                <w:lang w:val="lt-LT" w:eastAsia="ru-RU"/>
              </w:rPr>
              <w:t>.</w:t>
            </w:r>
          </w:p>
        </w:tc>
      </w:tr>
      <w:tr w:rsidR="004F43DA" w:rsidRPr="003E775F" w:rsidTr="004F43DA">
        <w:tc>
          <w:tcPr>
            <w:tcW w:w="671"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5. </w:t>
            </w:r>
          </w:p>
        </w:tc>
        <w:tc>
          <w:tcPr>
            <w:tcW w:w="4819" w:type="dxa"/>
            <w:tcBorders>
              <w:bottom w:val="single" w:sz="4" w:space="0" w:color="auto"/>
            </w:tcBorders>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u w:val="single"/>
                <w:lang w:val="lt-LT" w:eastAsia="ru-RU"/>
              </w:rPr>
            </w:pPr>
            <w:r w:rsidRPr="003E775F">
              <w:rPr>
                <w:rFonts w:ascii="Times New Roman" w:eastAsia="Times New Roman" w:hAnsi="Times New Roman" w:cs="Times New Roman"/>
                <w:i/>
                <w:sz w:val="26"/>
                <w:szCs w:val="26"/>
                <w:u w:val="single"/>
                <w:lang w:val="lt-LT" w:eastAsia="ru-RU"/>
              </w:rPr>
              <w:t>Teritorijos bei įrenginių remontas ir priežiūra:</w:t>
            </w:r>
          </w:p>
          <w:p w:rsidR="004F43DA" w:rsidRPr="003E775F" w:rsidRDefault="004F43DA" w:rsidP="004F43DA">
            <w:pPr>
              <w:spacing w:after="0"/>
              <w:jc w:val="both"/>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ūkvedė</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r>
      <w:tr w:rsidR="004F43DA" w:rsidRPr="003E775F" w:rsidTr="004F43DA">
        <w:trPr>
          <w:trHeight w:val="699"/>
        </w:trPr>
        <w:tc>
          <w:tcPr>
            <w:tcW w:w="671"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6.</w:t>
            </w:r>
          </w:p>
        </w:tc>
        <w:tc>
          <w:tcPr>
            <w:tcW w:w="4819" w:type="dxa"/>
            <w:tcBorders>
              <w:top w:val="single" w:sz="4" w:space="0" w:color="auto"/>
            </w:tcBorders>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Metinės inventorizacijos pravedimas</w:t>
            </w:r>
          </w:p>
        </w:tc>
        <w:tc>
          <w:tcPr>
            <w:tcW w:w="2127"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ūkvedė</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2018-12-</w:t>
            </w:r>
          </w:p>
        </w:tc>
      </w:tr>
      <w:tr w:rsidR="004F43DA" w:rsidRPr="003E775F" w:rsidTr="004F43DA">
        <w:tc>
          <w:tcPr>
            <w:tcW w:w="671"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7.</w:t>
            </w:r>
          </w:p>
        </w:tc>
        <w:tc>
          <w:tcPr>
            <w:tcW w:w="4819"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Viešųjų pirkimų organizavimas</w:t>
            </w:r>
          </w:p>
        </w:tc>
        <w:tc>
          <w:tcPr>
            <w:tcW w:w="2127"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ūkvedė</w:t>
            </w:r>
          </w:p>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nuolat</w:t>
            </w:r>
          </w:p>
        </w:tc>
      </w:tr>
      <w:tr w:rsidR="004F43DA" w:rsidRPr="003E775F" w:rsidTr="004F43DA">
        <w:tc>
          <w:tcPr>
            <w:tcW w:w="671"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 xml:space="preserve"> </w:t>
            </w:r>
          </w:p>
        </w:tc>
        <w:tc>
          <w:tcPr>
            <w:tcW w:w="4819"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2127"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c>
          <w:tcPr>
            <w:tcW w:w="2092" w:type="dxa"/>
            <w:shd w:val="clear" w:color="auto" w:fill="auto"/>
          </w:tcPr>
          <w:p w:rsidR="004F43DA" w:rsidRPr="003E775F" w:rsidRDefault="004F43DA" w:rsidP="004F43DA">
            <w:pPr>
              <w:spacing w:after="0" w:line="240" w:lineRule="auto"/>
              <w:jc w:val="both"/>
              <w:rPr>
                <w:rFonts w:ascii="Times New Roman" w:eastAsia="Times New Roman" w:hAnsi="Times New Roman" w:cs="Times New Roman"/>
                <w:i/>
                <w:sz w:val="26"/>
                <w:szCs w:val="26"/>
                <w:lang w:val="lt-LT" w:eastAsia="ru-RU"/>
              </w:rPr>
            </w:pPr>
          </w:p>
        </w:tc>
      </w:tr>
    </w:tbl>
    <w:p w:rsidR="004F43DA" w:rsidRPr="003E775F" w:rsidRDefault="004F43DA" w:rsidP="004F43DA">
      <w:pPr>
        <w:spacing w:after="0" w:line="240" w:lineRule="auto"/>
        <w:outlineLvl w:val="0"/>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 xml:space="preserve">                                      </w:t>
      </w:r>
    </w:p>
    <w:p w:rsidR="004F43DA" w:rsidRPr="003E775F" w:rsidRDefault="004F43DA" w:rsidP="004F43DA">
      <w:pPr>
        <w:spacing w:after="0" w:line="240" w:lineRule="auto"/>
        <w:jc w:val="center"/>
        <w:outlineLvl w:val="0"/>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LAUKIAMAS REZULTATAS</w:t>
      </w:r>
    </w:p>
    <w:p w:rsidR="004F43DA" w:rsidRPr="003E775F" w:rsidRDefault="004F43DA" w:rsidP="004F43DA">
      <w:pPr>
        <w:spacing w:after="0" w:line="240" w:lineRule="auto"/>
        <w:jc w:val="center"/>
        <w:rPr>
          <w:rFonts w:ascii="Times New Roman" w:eastAsia="Times New Roman" w:hAnsi="Times New Roman" w:cs="Times New Roman"/>
          <w:b/>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Įgyvendinus keliamus uždavinius bus pasiekti kokybiniai įstaigos veiklos pokyčiai: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numPr>
          <w:ilvl w:val="0"/>
          <w:numId w:val="16"/>
        </w:numPr>
        <w:spacing w:after="0" w:line="240" w:lineRule="auto"/>
        <w:jc w:val="center"/>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užtikrinta ugdymo paslaugų kokybė;</w:t>
      </w:r>
    </w:p>
    <w:p w:rsidR="004F43DA" w:rsidRPr="003E775F" w:rsidRDefault="004F43DA" w:rsidP="004F43DA">
      <w:pPr>
        <w:numPr>
          <w:ilvl w:val="0"/>
          <w:numId w:val="16"/>
        </w:numPr>
        <w:spacing w:after="0" w:line="240" w:lineRule="auto"/>
        <w:jc w:val="center"/>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užtikrinti sanitariniai-higieniniai reikalavimai;</w:t>
      </w:r>
    </w:p>
    <w:p w:rsidR="004F43DA" w:rsidRPr="003E775F" w:rsidRDefault="004F43DA" w:rsidP="004F43DA">
      <w:pPr>
        <w:numPr>
          <w:ilvl w:val="0"/>
          <w:numId w:val="16"/>
        </w:numPr>
        <w:spacing w:after="0" w:line="240" w:lineRule="auto"/>
        <w:jc w:val="center"/>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atnaujintos mokymo priemonės;</w:t>
      </w:r>
    </w:p>
    <w:p w:rsidR="004F43DA" w:rsidRPr="003E775F" w:rsidRDefault="004F43DA" w:rsidP="004F43DA">
      <w:pPr>
        <w:numPr>
          <w:ilvl w:val="0"/>
          <w:numId w:val="16"/>
        </w:numPr>
        <w:spacing w:after="0" w:line="240" w:lineRule="auto"/>
        <w:jc w:val="center"/>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užtikrinta saugi, estetiška ir funkcionali aplinka;</w:t>
      </w:r>
    </w:p>
    <w:p w:rsidR="004F43DA" w:rsidRPr="003E775F" w:rsidRDefault="004F43DA" w:rsidP="004F43DA">
      <w:pPr>
        <w:numPr>
          <w:ilvl w:val="0"/>
          <w:numId w:val="16"/>
        </w:numPr>
        <w:spacing w:after="0" w:line="240" w:lineRule="auto"/>
        <w:jc w:val="center"/>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padidės šeimos pasitikėjimas įstaiga;</w:t>
      </w:r>
    </w:p>
    <w:p w:rsidR="004F43DA" w:rsidRPr="003E775F" w:rsidRDefault="004F43DA" w:rsidP="004F43DA">
      <w:pPr>
        <w:numPr>
          <w:ilvl w:val="0"/>
          <w:numId w:val="16"/>
        </w:numPr>
        <w:spacing w:after="0" w:line="240" w:lineRule="auto"/>
        <w:jc w:val="center"/>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įsisavinti nauji darbo metodai;</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p>
    <w:p w:rsidR="004F43DA" w:rsidRPr="003E775F" w:rsidRDefault="004F43DA" w:rsidP="004F43DA">
      <w:pPr>
        <w:spacing w:after="0" w:line="240" w:lineRule="auto"/>
        <w:jc w:val="center"/>
        <w:outlineLvl w:val="0"/>
        <w:rPr>
          <w:rFonts w:ascii="Times New Roman" w:eastAsia="Times New Roman" w:hAnsi="Times New Roman" w:cs="Times New Roman"/>
          <w:b/>
          <w:i/>
          <w:sz w:val="26"/>
          <w:szCs w:val="26"/>
          <w:lang w:val="lt-LT" w:eastAsia="ru-RU"/>
        </w:rPr>
      </w:pPr>
      <w:r w:rsidRPr="003E775F">
        <w:rPr>
          <w:rFonts w:ascii="Times New Roman" w:eastAsia="Times New Roman" w:hAnsi="Times New Roman" w:cs="Times New Roman"/>
          <w:b/>
          <w:i/>
          <w:sz w:val="26"/>
          <w:szCs w:val="26"/>
          <w:lang w:val="lt-LT" w:eastAsia="ru-RU"/>
        </w:rPr>
        <w:t>BAIGIAMOSIOS NUOSTATOS</w:t>
      </w:r>
    </w:p>
    <w:p w:rsidR="004F43DA" w:rsidRPr="003E775F" w:rsidRDefault="004F43DA" w:rsidP="004F43DA">
      <w:pPr>
        <w:spacing w:after="0" w:line="240" w:lineRule="auto"/>
        <w:rPr>
          <w:rFonts w:ascii="Times New Roman" w:eastAsia="Times New Roman" w:hAnsi="Times New Roman" w:cs="Times New Roman"/>
          <w:b/>
          <w:i/>
          <w:sz w:val="26"/>
          <w:szCs w:val="26"/>
          <w:lang w:val="lt-LT" w:eastAsia="ru-RU"/>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Programos įgyvendinimą koordinuos direktoriaus pavaduotoja ugdymui Irena Voicinovič.</w:t>
      </w:r>
    </w:p>
    <w:p w:rsidR="004F43DA" w:rsidRPr="003E775F" w:rsidRDefault="003E775F"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Priežiūrą</w:t>
      </w:r>
      <w:r w:rsidR="004F43DA" w:rsidRPr="003E775F">
        <w:rPr>
          <w:rFonts w:ascii="Times New Roman" w:eastAsia="Times New Roman" w:hAnsi="Times New Roman" w:cs="Times New Roman"/>
          <w:i/>
          <w:sz w:val="26"/>
          <w:szCs w:val="26"/>
          <w:lang w:val="lt-LT" w:eastAsia="ru-RU"/>
        </w:rPr>
        <w:t xml:space="preserve"> vykdys direktorė Svetlana Bulavina.</w:t>
      </w:r>
    </w:p>
    <w:p w:rsidR="004F43DA" w:rsidRPr="003E775F" w:rsidRDefault="004F43DA" w:rsidP="004F43DA">
      <w:pPr>
        <w:spacing w:after="0" w:line="240" w:lineRule="auto"/>
        <w:rPr>
          <w:rFonts w:ascii="Times New Roman" w:eastAsia="Times New Roman" w:hAnsi="Times New Roman" w:cs="Times New Roman"/>
          <w:i/>
          <w:sz w:val="26"/>
          <w:szCs w:val="26"/>
          <w:lang w:val="lt-LT" w:eastAsia="ru-RU"/>
        </w:rPr>
      </w:pPr>
      <w:r w:rsidRPr="003E775F">
        <w:rPr>
          <w:rFonts w:ascii="Times New Roman" w:eastAsia="Times New Roman" w:hAnsi="Times New Roman" w:cs="Times New Roman"/>
          <w:i/>
          <w:sz w:val="26"/>
          <w:szCs w:val="26"/>
          <w:lang w:val="lt-LT" w:eastAsia="ru-RU"/>
        </w:rPr>
        <w:t>Už</w:t>
      </w:r>
      <w:r w:rsidRPr="003E775F">
        <w:rPr>
          <w:rFonts w:ascii="Times New Roman" w:eastAsia="Times New Roman" w:hAnsi="Times New Roman" w:cs="Times New Roman"/>
          <w:b/>
          <w:i/>
          <w:sz w:val="26"/>
          <w:szCs w:val="26"/>
          <w:lang w:val="lt-LT" w:eastAsia="ru-RU"/>
        </w:rPr>
        <w:t xml:space="preserve"> </w:t>
      </w:r>
      <w:r w:rsidRPr="003E775F">
        <w:rPr>
          <w:rFonts w:ascii="Times New Roman" w:eastAsia="Times New Roman" w:hAnsi="Times New Roman" w:cs="Times New Roman"/>
          <w:i/>
          <w:sz w:val="26"/>
          <w:szCs w:val="26"/>
          <w:lang w:val="lt-LT" w:eastAsia="ru-RU"/>
        </w:rPr>
        <w:t>programos vykdymą bus atsiskaitoma įstaigos tarybai, Šalčininkų rajono Švietimo ir sporto skyriui.</w:t>
      </w:r>
      <w:r w:rsidRPr="003E775F">
        <w:rPr>
          <w:rFonts w:ascii="Times New Roman" w:eastAsia="Times New Roman" w:hAnsi="Times New Roman" w:cs="Times New Roman"/>
          <w:i/>
          <w:sz w:val="26"/>
          <w:szCs w:val="26"/>
          <w:lang w:val="lt-LT" w:eastAsia="en-GB"/>
        </w:rPr>
        <w:t>_________________________________</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PRITARTA                                                                      </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Jašiūnų lopšelio-darželio „Žilvitis“                                             </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tarybos posėdžio 2018-06- </w:t>
      </w:r>
      <w:r w:rsidR="003E775F">
        <w:rPr>
          <w:rFonts w:ascii="Times New Roman" w:eastAsia="Times New Roman" w:hAnsi="Times New Roman" w:cs="Times New Roman"/>
          <w:i/>
          <w:sz w:val="26"/>
          <w:szCs w:val="26"/>
          <w:lang w:val="lt-LT" w:eastAsia="en-GB"/>
        </w:rPr>
        <w:t>12</w:t>
      </w:r>
      <w:r w:rsidRPr="003E775F">
        <w:rPr>
          <w:rFonts w:ascii="Times New Roman" w:eastAsia="Times New Roman" w:hAnsi="Times New Roman" w:cs="Times New Roman"/>
          <w:i/>
          <w:sz w:val="26"/>
          <w:szCs w:val="26"/>
          <w:lang w:val="lt-LT" w:eastAsia="en-GB"/>
        </w:rPr>
        <w:t xml:space="preserve">                                         </w:t>
      </w:r>
    </w:p>
    <w:p w:rsidR="004F43DA" w:rsidRPr="003E775F" w:rsidRDefault="004F43DA" w:rsidP="004F43DA">
      <w:pPr>
        <w:spacing w:after="0" w:line="240" w:lineRule="auto"/>
        <w:rPr>
          <w:rFonts w:ascii="Times New Roman" w:eastAsia="Times New Roman" w:hAnsi="Times New Roman" w:cs="Times New Roman"/>
          <w:i/>
          <w:sz w:val="26"/>
          <w:szCs w:val="26"/>
          <w:lang w:val="lt-LT" w:eastAsia="en-GB"/>
        </w:rPr>
      </w:pPr>
      <w:r w:rsidRPr="003E775F">
        <w:rPr>
          <w:rFonts w:ascii="Times New Roman" w:eastAsia="Times New Roman" w:hAnsi="Times New Roman" w:cs="Times New Roman"/>
          <w:i/>
          <w:sz w:val="26"/>
          <w:szCs w:val="26"/>
          <w:lang w:val="lt-LT" w:eastAsia="en-GB"/>
        </w:rPr>
        <w:t xml:space="preserve">protokolu </w:t>
      </w:r>
      <w:proofErr w:type="spellStart"/>
      <w:r w:rsidRPr="003E775F">
        <w:rPr>
          <w:rFonts w:ascii="Times New Roman" w:eastAsia="Times New Roman" w:hAnsi="Times New Roman" w:cs="Times New Roman"/>
          <w:i/>
          <w:sz w:val="26"/>
          <w:szCs w:val="26"/>
          <w:lang w:val="lt-LT" w:eastAsia="en-GB"/>
        </w:rPr>
        <w:t>Nr</w:t>
      </w:r>
      <w:proofErr w:type="spellEnd"/>
      <w:r w:rsidRPr="003E775F">
        <w:rPr>
          <w:rFonts w:ascii="Times New Roman" w:eastAsia="Times New Roman" w:hAnsi="Times New Roman" w:cs="Times New Roman"/>
          <w:i/>
          <w:sz w:val="26"/>
          <w:szCs w:val="26"/>
          <w:lang w:val="lt-LT" w:eastAsia="en-GB"/>
        </w:rPr>
        <w:t xml:space="preserve">. </w:t>
      </w:r>
      <w:r w:rsidR="003E775F">
        <w:rPr>
          <w:rFonts w:ascii="Times New Roman" w:eastAsia="Times New Roman" w:hAnsi="Times New Roman" w:cs="Times New Roman"/>
          <w:i/>
          <w:sz w:val="26"/>
          <w:szCs w:val="26"/>
          <w:lang w:val="lt-LT" w:eastAsia="en-GB"/>
        </w:rPr>
        <w:t>9</w:t>
      </w:r>
      <w:r w:rsidRPr="003E775F">
        <w:rPr>
          <w:rFonts w:ascii="Times New Roman" w:eastAsia="Times New Roman" w:hAnsi="Times New Roman" w:cs="Times New Roman"/>
          <w:i/>
          <w:sz w:val="26"/>
          <w:szCs w:val="26"/>
          <w:lang w:val="lt-LT" w:eastAsia="en-GB"/>
        </w:rPr>
        <w:t xml:space="preserve">                                                 </w:t>
      </w:r>
    </w:p>
    <w:p w:rsidR="004F43DA" w:rsidRPr="003E775F" w:rsidRDefault="004F43DA" w:rsidP="004F43DA">
      <w:pPr>
        <w:spacing w:after="0" w:line="240" w:lineRule="auto"/>
        <w:ind w:right="-871"/>
        <w:rPr>
          <w:rFonts w:ascii="Times New Roman" w:eastAsia="Times New Roman" w:hAnsi="Times New Roman" w:cs="Times New Roman"/>
          <w:i/>
          <w:sz w:val="26"/>
          <w:szCs w:val="26"/>
          <w:lang w:val="lt-LT" w:eastAsia="en-GB"/>
        </w:rPr>
      </w:pPr>
    </w:p>
    <w:p w:rsidR="004F43DA" w:rsidRPr="003E775F" w:rsidRDefault="004F43DA">
      <w:pPr>
        <w:rPr>
          <w:lang w:val="lt-LT"/>
        </w:rPr>
      </w:pPr>
    </w:p>
    <w:sectPr w:rsidR="004F43DA" w:rsidRPr="003E7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4682A79"/>
    <w:multiLevelType w:val="hybridMultilevel"/>
    <w:tmpl w:val="5524D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1773DC"/>
    <w:multiLevelType w:val="hybridMultilevel"/>
    <w:tmpl w:val="F7343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CA7A19"/>
    <w:multiLevelType w:val="hybridMultilevel"/>
    <w:tmpl w:val="5F6E7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5A4131"/>
    <w:multiLevelType w:val="hybridMultilevel"/>
    <w:tmpl w:val="688E9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25C72"/>
    <w:multiLevelType w:val="hybridMultilevel"/>
    <w:tmpl w:val="42DAEFD4"/>
    <w:lvl w:ilvl="0" w:tplc="7C44C0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A34A94"/>
    <w:multiLevelType w:val="hybridMultilevel"/>
    <w:tmpl w:val="4C6662E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B607AB3"/>
    <w:multiLevelType w:val="hybridMultilevel"/>
    <w:tmpl w:val="EB7816A6"/>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BF77B9B"/>
    <w:multiLevelType w:val="hybridMultilevel"/>
    <w:tmpl w:val="0F12ABD4"/>
    <w:lvl w:ilvl="0" w:tplc="F8766D50">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C8D0780"/>
    <w:multiLevelType w:val="hybridMultilevel"/>
    <w:tmpl w:val="A3C2DEF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3319ED"/>
    <w:multiLevelType w:val="hybridMultilevel"/>
    <w:tmpl w:val="EADEEB32"/>
    <w:lvl w:ilvl="0" w:tplc="A3149D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1E46768"/>
    <w:multiLevelType w:val="hybridMultilevel"/>
    <w:tmpl w:val="9F32B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317C2D"/>
    <w:multiLevelType w:val="hybridMultilevel"/>
    <w:tmpl w:val="DC263ACA"/>
    <w:lvl w:ilvl="0" w:tplc="CB8A09D0">
      <w:start w:val="7"/>
      <w:numFmt w:val="bullet"/>
      <w:lvlText w:val="-"/>
      <w:lvlJc w:val="left"/>
      <w:pPr>
        <w:ind w:left="420" w:hanging="360"/>
      </w:pPr>
      <w:rPr>
        <w:rFonts w:ascii="Calibri" w:eastAsia="Calibri" w:hAnsi="Calibri"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3">
    <w:nsid w:val="26A414FC"/>
    <w:multiLevelType w:val="hybridMultilevel"/>
    <w:tmpl w:val="4A1A5A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D8F15BF"/>
    <w:multiLevelType w:val="hybridMultilevel"/>
    <w:tmpl w:val="C67E65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E9967D2"/>
    <w:multiLevelType w:val="hybridMultilevel"/>
    <w:tmpl w:val="A9CA27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827C42"/>
    <w:multiLevelType w:val="hybridMultilevel"/>
    <w:tmpl w:val="8DBE12D0"/>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8C76BF4"/>
    <w:multiLevelType w:val="hybridMultilevel"/>
    <w:tmpl w:val="4AAE8BA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31955C9"/>
    <w:multiLevelType w:val="hybridMultilevel"/>
    <w:tmpl w:val="78E686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394478F"/>
    <w:multiLevelType w:val="hybridMultilevel"/>
    <w:tmpl w:val="1C6A5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255959"/>
    <w:multiLevelType w:val="hybridMultilevel"/>
    <w:tmpl w:val="F33A92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82B6165"/>
    <w:multiLevelType w:val="hybridMultilevel"/>
    <w:tmpl w:val="70865B7E"/>
    <w:lvl w:ilvl="0" w:tplc="6F4C49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97C6E7D"/>
    <w:multiLevelType w:val="hybridMultilevel"/>
    <w:tmpl w:val="ADFE85F8"/>
    <w:lvl w:ilvl="0" w:tplc="04270015">
      <w:start w:val="9"/>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BEF48AC"/>
    <w:multiLevelType w:val="multilevel"/>
    <w:tmpl w:val="3E72F222"/>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CAA6BA3"/>
    <w:multiLevelType w:val="hybridMultilevel"/>
    <w:tmpl w:val="D174F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021FAF"/>
    <w:multiLevelType w:val="hybridMultilevel"/>
    <w:tmpl w:val="DA8CAE5A"/>
    <w:lvl w:ilvl="0" w:tplc="89D096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050DD7"/>
    <w:multiLevelType w:val="hybridMultilevel"/>
    <w:tmpl w:val="061014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5864915"/>
    <w:multiLevelType w:val="hybridMultilevel"/>
    <w:tmpl w:val="983CE07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8">
    <w:nsid w:val="56373F07"/>
    <w:multiLevelType w:val="hybridMultilevel"/>
    <w:tmpl w:val="3DDEDC5C"/>
    <w:lvl w:ilvl="0" w:tplc="B56A360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A356D9A"/>
    <w:multiLevelType w:val="hybridMultilevel"/>
    <w:tmpl w:val="D016971C"/>
    <w:lvl w:ilvl="0" w:tplc="04270015">
      <w:start w:val="10"/>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BB90F18"/>
    <w:multiLevelType w:val="hybridMultilevel"/>
    <w:tmpl w:val="A9DCE88A"/>
    <w:lvl w:ilvl="0" w:tplc="4D22865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31">
    <w:nsid w:val="5C3C4461"/>
    <w:multiLevelType w:val="hybridMultilevel"/>
    <w:tmpl w:val="D38C3296"/>
    <w:lvl w:ilvl="0" w:tplc="514409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C7A0AE7"/>
    <w:multiLevelType w:val="hybridMultilevel"/>
    <w:tmpl w:val="5860E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52679F"/>
    <w:multiLevelType w:val="hybridMultilevel"/>
    <w:tmpl w:val="024ED5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74470B1"/>
    <w:multiLevelType w:val="hybridMultilevel"/>
    <w:tmpl w:val="02D637F6"/>
    <w:lvl w:ilvl="0" w:tplc="8252EA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E607D1D"/>
    <w:multiLevelType w:val="hybridMultilevel"/>
    <w:tmpl w:val="02806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20"/>
  </w:num>
  <w:num w:numId="4">
    <w:abstractNumId w:val="0"/>
    <w:lvlOverride w:ilvl="0">
      <w:startOverride w:val="1"/>
    </w:lvlOverride>
  </w:num>
  <w:num w:numId="5">
    <w:abstractNumId w:val="15"/>
  </w:num>
  <w:num w:numId="6">
    <w:abstractNumId w:val="2"/>
  </w:num>
  <w:num w:numId="7">
    <w:abstractNumId w:val="32"/>
  </w:num>
  <w:num w:numId="8">
    <w:abstractNumId w:val="3"/>
  </w:num>
  <w:num w:numId="9">
    <w:abstractNumId w:val="24"/>
  </w:num>
  <w:num w:numId="10">
    <w:abstractNumId w:val="1"/>
  </w:num>
  <w:num w:numId="11">
    <w:abstractNumId w:val="11"/>
  </w:num>
  <w:num w:numId="12">
    <w:abstractNumId w:val="35"/>
  </w:num>
  <w:num w:numId="13">
    <w:abstractNumId w:val="4"/>
  </w:num>
  <w:num w:numId="14">
    <w:abstractNumId w:val="19"/>
  </w:num>
  <w:num w:numId="15">
    <w:abstractNumId w:val="9"/>
  </w:num>
  <w:num w:numId="16">
    <w:abstractNumId w:val="33"/>
  </w:num>
  <w:num w:numId="17">
    <w:abstractNumId w:val="29"/>
  </w:num>
  <w:num w:numId="18">
    <w:abstractNumId w:val="14"/>
  </w:num>
  <w:num w:numId="19">
    <w:abstractNumId w:val="12"/>
  </w:num>
  <w:num w:numId="20">
    <w:abstractNumId w:val="30"/>
  </w:num>
  <w:num w:numId="21">
    <w:abstractNumId w:val="13"/>
  </w:num>
  <w:num w:numId="22">
    <w:abstractNumId w:val="26"/>
  </w:num>
  <w:num w:numId="23">
    <w:abstractNumId w:val="22"/>
  </w:num>
  <w:num w:numId="24">
    <w:abstractNumId w:val="28"/>
  </w:num>
  <w:num w:numId="25">
    <w:abstractNumId w:val="10"/>
  </w:num>
  <w:num w:numId="26">
    <w:abstractNumId w:val="5"/>
  </w:num>
  <w:num w:numId="27">
    <w:abstractNumId w:val="6"/>
  </w:num>
  <w:num w:numId="28">
    <w:abstractNumId w:val="16"/>
  </w:num>
  <w:num w:numId="29">
    <w:abstractNumId w:val="7"/>
  </w:num>
  <w:num w:numId="30">
    <w:abstractNumId w:val="17"/>
  </w:num>
  <w:num w:numId="31">
    <w:abstractNumId w:val="8"/>
  </w:num>
  <w:num w:numId="32">
    <w:abstractNumId w:val="31"/>
  </w:num>
  <w:num w:numId="33">
    <w:abstractNumId w:val="34"/>
  </w:num>
  <w:num w:numId="34">
    <w:abstractNumId w:val="2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DA"/>
    <w:rsid w:val="000B0AC2"/>
    <w:rsid w:val="00143B73"/>
    <w:rsid w:val="00162792"/>
    <w:rsid w:val="00274613"/>
    <w:rsid w:val="00282061"/>
    <w:rsid w:val="00302ACF"/>
    <w:rsid w:val="00391DDC"/>
    <w:rsid w:val="003E775F"/>
    <w:rsid w:val="00401893"/>
    <w:rsid w:val="004132F6"/>
    <w:rsid w:val="004F43DA"/>
    <w:rsid w:val="00533DB0"/>
    <w:rsid w:val="006A73FD"/>
    <w:rsid w:val="00762B6F"/>
    <w:rsid w:val="00790AB1"/>
    <w:rsid w:val="007F3464"/>
    <w:rsid w:val="00881C44"/>
    <w:rsid w:val="008D2748"/>
    <w:rsid w:val="0090456E"/>
    <w:rsid w:val="00944D39"/>
    <w:rsid w:val="00A233FE"/>
    <w:rsid w:val="00AD2CE0"/>
    <w:rsid w:val="00B00F98"/>
    <w:rsid w:val="00BB22F1"/>
    <w:rsid w:val="00C0132C"/>
    <w:rsid w:val="00C90622"/>
    <w:rsid w:val="00CB5087"/>
    <w:rsid w:val="00D11F24"/>
    <w:rsid w:val="00E7596E"/>
    <w:rsid w:val="00EA3B45"/>
    <w:rsid w:val="00F05CD7"/>
    <w:rsid w:val="00F9752C"/>
    <w:rsid w:val="00FB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F43DA"/>
    <w:pPr>
      <w:keepNext/>
      <w:spacing w:after="0" w:line="240" w:lineRule="auto"/>
      <w:jc w:val="center"/>
      <w:outlineLvl w:val="0"/>
    </w:pPr>
    <w:rPr>
      <w:rFonts w:ascii="Times New Roman" w:eastAsia="Times New Roman" w:hAnsi="Times New Roman" w:cs="Times New Roman"/>
      <w:sz w:val="32"/>
      <w:szCs w:val="20"/>
      <w:lang w:val="lt-LT"/>
    </w:rPr>
  </w:style>
  <w:style w:type="paragraph" w:styleId="Antrat2">
    <w:name w:val="heading 2"/>
    <w:basedOn w:val="prastasis"/>
    <w:next w:val="prastasis"/>
    <w:link w:val="Antrat2Diagrama"/>
    <w:uiPriority w:val="9"/>
    <w:qFormat/>
    <w:rsid w:val="004F43DA"/>
    <w:pPr>
      <w:keepNext/>
      <w:spacing w:before="240" w:after="60" w:line="240" w:lineRule="auto"/>
      <w:outlineLvl w:val="1"/>
    </w:pPr>
    <w:rPr>
      <w:rFonts w:ascii="Arial" w:eastAsia="Times New Roman" w:hAnsi="Arial" w:cs="Times New Roman"/>
      <w:b/>
      <w:bCs/>
      <w:i/>
      <w:iCs/>
      <w:sz w:val="28"/>
      <w:szCs w:val="28"/>
      <w:lang w:val="en-GB" w:eastAsia="en-GB"/>
    </w:rPr>
  </w:style>
  <w:style w:type="paragraph" w:styleId="Antrat3">
    <w:name w:val="heading 3"/>
    <w:basedOn w:val="prastasis"/>
    <w:next w:val="prastasis"/>
    <w:link w:val="Antrat3Diagrama"/>
    <w:qFormat/>
    <w:rsid w:val="004F43DA"/>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qFormat/>
    <w:rsid w:val="004F43DA"/>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F43DA"/>
    <w:rPr>
      <w:rFonts w:ascii="Times New Roman" w:eastAsia="Times New Roman" w:hAnsi="Times New Roman" w:cs="Times New Roman"/>
      <w:sz w:val="32"/>
      <w:szCs w:val="20"/>
      <w:lang w:val="lt-LT"/>
    </w:rPr>
  </w:style>
  <w:style w:type="character" w:customStyle="1" w:styleId="Antrat2Diagrama">
    <w:name w:val="Antraštė 2 Diagrama"/>
    <w:basedOn w:val="Numatytasispastraiposriftas"/>
    <w:link w:val="Antrat2"/>
    <w:uiPriority w:val="9"/>
    <w:rsid w:val="004F43DA"/>
    <w:rPr>
      <w:rFonts w:ascii="Arial" w:eastAsia="Times New Roman" w:hAnsi="Arial" w:cs="Times New Roman"/>
      <w:b/>
      <w:bCs/>
      <w:i/>
      <w:iCs/>
      <w:sz w:val="28"/>
      <w:szCs w:val="28"/>
      <w:lang w:val="en-GB" w:eastAsia="en-GB"/>
    </w:rPr>
  </w:style>
  <w:style w:type="character" w:customStyle="1" w:styleId="Antrat3Diagrama">
    <w:name w:val="Antraštė 3 Diagrama"/>
    <w:basedOn w:val="Numatytasispastraiposriftas"/>
    <w:link w:val="Antrat3"/>
    <w:rsid w:val="004F43DA"/>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4F43DA"/>
    <w:rPr>
      <w:rFonts w:ascii="Times New Roman" w:eastAsia="Times New Roman" w:hAnsi="Times New Roman" w:cs="Times New Roman"/>
      <w:b/>
      <w:bCs/>
      <w:sz w:val="28"/>
      <w:szCs w:val="28"/>
      <w:lang w:val="en-US"/>
    </w:rPr>
  </w:style>
  <w:style w:type="numbering" w:customStyle="1" w:styleId="Sraonra1">
    <w:name w:val="Sąrašo nėra1"/>
    <w:next w:val="Sraonra"/>
    <w:semiHidden/>
    <w:rsid w:val="004F43DA"/>
  </w:style>
  <w:style w:type="paragraph" w:styleId="Pagrindiniotekstotrauka2">
    <w:name w:val="Body Text Indent 2"/>
    <w:basedOn w:val="prastasis"/>
    <w:link w:val="Pagrindiniotekstotrauka2Diagrama"/>
    <w:rsid w:val="004F43DA"/>
    <w:pPr>
      <w:spacing w:after="120" w:line="480" w:lineRule="auto"/>
      <w:ind w:left="283"/>
    </w:pPr>
    <w:rPr>
      <w:rFonts w:ascii="Times New Roman" w:eastAsia="Times New Roman" w:hAnsi="Times New Roman" w:cs="Times New Roman"/>
      <w:sz w:val="20"/>
      <w:szCs w:val="20"/>
      <w:lang w:val="en-US"/>
    </w:rPr>
  </w:style>
  <w:style w:type="character" w:customStyle="1" w:styleId="Pagrindiniotekstotrauka2Diagrama">
    <w:name w:val="Pagrindinio teksto įtrauka 2 Diagrama"/>
    <w:basedOn w:val="Numatytasispastraiposriftas"/>
    <w:link w:val="Pagrindiniotekstotrauka2"/>
    <w:rsid w:val="004F43DA"/>
    <w:rPr>
      <w:rFonts w:ascii="Times New Roman" w:eastAsia="Times New Roman" w:hAnsi="Times New Roman" w:cs="Times New Roman"/>
      <w:sz w:val="20"/>
      <w:szCs w:val="20"/>
      <w:lang w:val="en-US"/>
    </w:rPr>
  </w:style>
  <w:style w:type="paragraph" w:styleId="Turinys1">
    <w:name w:val="toc 1"/>
    <w:basedOn w:val="prastasis"/>
    <w:next w:val="prastasis"/>
    <w:autoRedefine/>
    <w:semiHidden/>
    <w:rsid w:val="004F43DA"/>
    <w:pPr>
      <w:tabs>
        <w:tab w:val="right" w:leader="dot" w:pos="9571"/>
      </w:tabs>
      <w:spacing w:after="0" w:line="240" w:lineRule="auto"/>
    </w:pPr>
    <w:rPr>
      <w:rFonts w:ascii="Times New Roman" w:eastAsia="Times New Roman" w:hAnsi="Times New Roman" w:cs="Times New Roman"/>
      <w:noProof/>
      <w:sz w:val="24"/>
      <w:szCs w:val="24"/>
      <w:lang w:val="en-GB" w:eastAsia="en-GB"/>
    </w:rPr>
  </w:style>
  <w:style w:type="paragraph" w:styleId="Turinys2">
    <w:name w:val="toc 2"/>
    <w:basedOn w:val="prastasis"/>
    <w:next w:val="prastasis"/>
    <w:autoRedefine/>
    <w:semiHidden/>
    <w:rsid w:val="004F43DA"/>
    <w:pPr>
      <w:spacing w:after="0" w:line="240" w:lineRule="auto"/>
      <w:ind w:left="240"/>
    </w:pPr>
    <w:rPr>
      <w:rFonts w:ascii="Times New Roman" w:eastAsia="Times New Roman" w:hAnsi="Times New Roman" w:cs="Times New Roman"/>
      <w:sz w:val="24"/>
      <w:szCs w:val="24"/>
      <w:lang w:val="en-GB" w:eastAsia="en-GB"/>
    </w:rPr>
  </w:style>
  <w:style w:type="character" w:styleId="Hipersaitas">
    <w:name w:val="Hyperlink"/>
    <w:uiPriority w:val="99"/>
    <w:rsid w:val="004F43DA"/>
    <w:rPr>
      <w:color w:val="0000FF"/>
      <w:u w:val="single"/>
    </w:rPr>
  </w:style>
  <w:style w:type="table" w:styleId="Lentelstinklelis">
    <w:name w:val="Table Grid"/>
    <w:basedOn w:val="prastojilentel"/>
    <w:rsid w:val="004F43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4F43DA"/>
    <w:pPr>
      <w:spacing w:after="120" w:line="240" w:lineRule="auto"/>
    </w:pPr>
    <w:rPr>
      <w:rFonts w:ascii="Times New Roman" w:eastAsia="Times New Roman" w:hAnsi="Times New Roman" w:cs="Times New Roman"/>
      <w:sz w:val="24"/>
      <w:szCs w:val="24"/>
      <w:lang w:val="en-GB" w:eastAsia="en-GB"/>
    </w:rPr>
  </w:style>
  <w:style w:type="character" w:customStyle="1" w:styleId="PagrindinistekstasDiagrama">
    <w:name w:val="Pagrindinis tekstas Diagrama"/>
    <w:basedOn w:val="Numatytasispastraiposriftas"/>
    <w:link w:val="Pagrindinistekstas"/>
    <w:rsid w:val="004F43DA"/>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4F43DA"/>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AntratsDiagrama">
    <w:name w:val="Antraštės Diagrama"/>
    <w:basedOn w:val="Numatytasispastraiposriftas"/>
    <w:link w:val="Antrats"/>
    <w:uiPriority w:val="99"/>
    <w:rsid w:val="004F43DA"/>
    <w:rPr>
      <w:rFonts w:ascii="Times New Roman" w:eastAsia="Times New Roman" w:hAnsi="Times New Roman" w:cs="Times New Roman"/>
      <w:sz w:val="24"/>
      <w:szCs w:val="24"/>
      <w:lang w:val="en-GB" w:eastAsia="en-GB"/>
    </w:rPr>
  </w:style>
  <w:style w:type="character" w:styleId="Puslapionumeris">
    <w:name w:val="page number"/>
    <w:basedOn w:val="Numatytasispastraiposriftas"/>
    <w:rsid w:val="004F43DA"/>
  </w:style>
  <w:style w:type="paragraph" w:styleId="Pagrindiniotekstotrauka">
    <w:name w:val="Body Text Indent"/>
    <w:basedOn w:val="prastasis"/>
    <w:link w:val="PagrindiniotekstotraukaDiagrama"/>
    <w:rsid w:val="004F43DA"/>
    <w:pPr>
      <w:spacing w:after="120" w:line="240" w:lineRule="auto"/>
      <w:ind w:left="283"/>
    </w:pPr>
    <w:rPr>
      <w:rFonts w:ascii="Times New Roman" w:eastAsia="Times New Roman" w:hAnsi="Times New Roman" w:cs="Times New Roman"/>
      <w:sz w:val="24"/>
      <w:szCs w:val="24"/>
      <w:lang w:val="en-GB" w:eastAsia="en-GB"/>
    </w:rPr>
  </w:style>
  <w:style w:type="character" w:customStyle="1" w:styleId="PagrindiniotekstotraukaDiagrama">
    <w:name w:val="Pagrindinio teksto įtrauka Diagrama"/>
    <w:basedOn w:val="Numatytasispastraiposriftas"/>
    <w:link w:val="Pagrindiniotekstotrauka"/>
    <w:rsid w:val="004F43DA"/>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rsid w:val="004F43DA"/>
    <w:pPr>
      <w:spacing w:after="120" w:line="480" w:lineRule="auto"/>
    </w:pPr>
    <w:rPr>
      <w:rFonts w:ascii="Times New Roman" w:eastAsia="Times New Roman" w:hAnsi="Times New Roman" w:cs="Times New Roman"/>
      <w:sz w:val="20"/>
      <w:szCs w:val="20"/>
      <w:lang w:val="en-US"/>
    </w:rPr>
  </w:style>
  <w:style w:type="character" w:customStyle="1" w:styleId="Pagrindinistekstas2Diagrama">
    <w:name w:val="Pagrindinis tekstas 2 Diagrama"/>
    <w:basedOn w:val="Numatytasispastraiposriftas"/>
    <w:link w:val="Pagrindinistekstas2"/>
    <w:rsid w:val="004F43DA"/>
    <w:rPr>
      <w:rFonts w:ascii="Times New Roman" w:eastAsia="Times New Roman" w:hAnsi="Times New Roman" w:cs="Times New Roman"/>
      <w:sz w:val="20"/>
      <w:szCs w:val="20"/>
      <w:lang w:val="en-US"/>
    </w:rPr>
  </w:style>
  <w:style w:type="paragraph" w:styleId="Pavadinimas">
    <w:name w:val="Title"/>
    <w:basedOn w:val="prastasis"/>
    <w:link w:val="PavadinimasDiagrama"/>
    <w:qFormat/>
    <w:rsid w:val="004F43DA"/>
    <w:pPr>
      <w:spacing w:after="0" w:line="240" w:lineRule="auto"/>
      <w:jc w:val="center"/>
    </w:pPr>
    <w:rPr>
      <w:rFonts w:ascii="Times New Roman" w:eastAsia="Times New Roman" w:hAnsi="Times New Roman" w:cs="Times New Roman"/>
      <w:b/>
      <w:sz w:val="28"/>
      <w:szCs w:val="20"/>
      <w:lang w:val="lt-LT"/>
    </w:rPr>
  </w:style>
  <w:style w:type="character" w:customStyle="1" w:styleId="PavadinimasDiagrama">
    <w:name w:val="Pavadinimas Diagrama"/>
    <w:basedOn w:val="Numatytasispastraiposriftas"/>
    <w:link w:val="Pavadinimas"/>
    <w:rsid w:val="004F43DA"/>
    <w:rPr>
      <w:rFonts w:ascii="Times New Roman" w:eastAsia="Times New Roman" w:hAnsi="Times New Roman" w:cs="Times New Roman"/>
      <w:b/>
      <w:sz w:val="28"/>
      <w:szCs w:val="20"/>
      <w:lang w:val="lt-LT"/>
    </w:rPr>
  </w:style>
  <w:style w:type="paragraph" w:customStyle="1" w:styleId="youthaffint">
    <w:name w:val="youth.af.f.int"/>
    <w:basedOn w:val="prastasis"/>
    <w:rsid w:val="004F43DA"/>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youthaftbulletstop">
    <w:name w:val="youth.af.t.bullets.top"/>
    <w:basedOn w:val="prastasis"/>
    <w:next w:val="youthaffint"/>
    <w:rsid w:val="004F43DA"/>
    <w:pPr>
      <w:keepNext/>
      <w:tabs>
        <w:tab w:val="left" w:pos="284"/>
        <w:tab w:val="left" w:pos="454"/>
      </w:tabs>
      <w:spacing w:after="20" w:line="240" w:lineRule="auto"/>
      <w:ind w:left="284"/>
    </w:pPr>
    <w:rPr>
      <w:rFonts w:ascii="Arial" w:eastAsia="Times New Roman" w:hAnsi="Arial" w:cs="Times New Roman"/>
      <w:noProof/>
      <w:sz w:val="18"/>
      <w:szCs w:val="20"/>
      <w:lang w:val="en-GB"/>
    </w:rPr>
  </w:style>
  <w:style w:type="paragraph" w:customStyle="1" w:styleId="Stilius">
    <w:name w:val="Stilius"/>
    <w:rsid w:val="004F43DA"/>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rsid w:val="004F43DA"/>
    <w:pPr>
      <w:spacing w:after="0" w:line="240" w:lineRule="auto"/>
    </w:pPr>
    <w:rPr>
      <w:rFonts w:ascii="Segoe UI" w:eastAsia="Times New Roman" w:hAnsi="Segoe UI" w:cs="Segoe UI"/>
      <w:sz w:val="18"/>
      <w:szCs w:val="18"/>
      <w:lang w:val="en-GB" w:eastAsia="en-GB"/>
    </w:rPr>
  </w:style>
  <w:style w:type="character" w:customStyle="1" w:styleId="DebesliotekstasDiagrama">
    <w:name w:val="Debesėlio tekstas Diagrama"/>
    <w:basedOn w:val="Numatytasispastraiposriftas"/>
    <w:link w:val="Debesliotekstas"/>
    <w:rsid w:val="004F43DA"/>
    <w:rPr>
      <w:rFonts w:ascii="Segoe UI" w:eastAsia="Times New Roman" w:hAnsi="Segoe UI" w:cs="Segoe UI"/>
      <w:sz w:val="18"/>
      <w:szCs w:val="18"/>
      <w:lang w:val="en-GB" w:eastAsia="en-GB"/>
    </w:rPr>
  </w:style>
  <w:style w:type="character" w:customStyle="1" w:styleId="FontStyle18">
    <w:name w:val="Font Style18"/>
    <w:rsid w:val="004F43DA"/>
    <w:rPr>
      <w:rFonts w:ascii="Times New Roman" w:hAnsi="Times New Roman" w:cs="Times New Roman"/>
      <w:sz w:val="22"/>
      <w:szCs w:val="22"/>
    </w:rPr>
  </w:style>
  <w:style w:type="paragraph" w:customStyle="1" w:styleId="Style5">
    <w:name w:val="Style5"/>
    <w:basedOn w:val="prastasis"/>
    <w:rsid w:val="004F43DA"/>
    <w:pPr>
      <w:widowControl w:val="0"/>
      <w:suppressAutoHyphens/>
      <w:autoSpaceDE w:val="0"/>
      <w:spacing w:after="0" w:line="318" w:lineRule="exact"/>
    </w:pPr>
    <w:rPr>
      <w:rFonts w:ascii="Times New Roman" w:eastAsia="SimSun" w:hAnsi="Times New Roman" w:cs="Calibri"/>
      <w:sz w:val="24"/>
      <w:szCs w:val="24"/>
      <w:lang w:val="lt-LT" w:eastAsia="ar-SA"/>
    </w:rPr>
  </w:style>
  <w:style w:type="paragraph" w:customStyle="1" w:styleId="Style6">
    <w:name w:val="Style6"/>
    <w:basedOn w:val="prastasis"/>
    <w:rsid w:val="004F43DA"/>
    <w:pPr>
      <w:widowControl w:val="0"/>
      <w:suppressAutoHyphens/>
      <w:autoSpaceDE w:val="0"/>
      <w:spacing w:after="0" w:line="240" w:lineRule="auto"/>
      <w:jc w:val="both"/>
    </w:pPr>
    <w:rPr>
      <w:rFonts w:ascii="Times New Roman" w:eastAsia="SimSun" w:hAnsi="Times New Roman" w:cs="Calibri"/>
      <w:sz w:val="24"/>
      <w:szCs w:val="24"/>
      <w:lang w:val="lt-LT" w:eastAsia="ar-SA"/>
    </w:rPr>
  </w:style>
  <w:style w:type="paragraph" w:customStyle="1" w:styleId="Sraopastraipa1">
    <w:name w:val="Sąrašo pastraipa1"/>
    <w:basedOn w:val="prastasis"/>
    <w:uiPriority w:val="34"/>
    <w:qFormat/>
    <w:rsid w:val="004F43DA"/>
    <w:pPr>
      <w:spacing w:after="160" w:line="259" w:lineRule="auto"/>
      <w:ind w:left="720"/>
      <w:contextualSpacing/>
    </w:pPr>
    <w:rPr>
      <w:rFonts w:ascii="Calibri" w:eastAsia="Calibri" w:hAnsi="Calibri" w:cs="Times New Roman"/>
      <w:lang w:val="lt-LT"/>
    </w:rPr>
  </w:style>
  <w:style w:type="paragraph" w:styleId="Porat">
    <w:name w:val="footer"/>
    <w:basedOn w:val="prastasis"/>
    <w:link w:val="PoratDiagrama"/>
    <w:uiPriority w:val="99"/>
    <w:rsid w:val="004F43DA"/>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uiPriority w:val="99"/>
    <w:rsid w:val="004F43DA"/>
    <w:rPr>
      <w:rFonts w:ascii="Times New Roman" w:eastAsia="Times New Roman" w:hAnsi="Times New Roman" w:cs="Times New Roman"/>
      <w:sz w:val="24"/>
      <w:szCs w:val="24"/>
      <w:lang w:val="en-GB" w:eastAsia="en-GB"/>
    </w:rPr>
  </w:style>
  <w:style w:type="numbering" w:customStyle="1" w:styleId="NoList1">
    <w:name w:val="No List1"/>
    <w:next w:val="Sraonra"/>
    <w:uiPriority w:val="99"/>
    <w:semiHidden/>
    <w:unhideWhenUsed/>
    <w:rsid w:val="004F43DA"/>
  </w:style>
  <w:style w:type="numbering" w:customStyle="1" w:styleId="NoList11">
    <w:name w:val="No List11"/>
    <w:next w:val="Sraonra"/>
    <w:semiHidden/>
    <w:rsid w:val="004F43DA"/>
  </w:style>
  <w:style w:type="table" w:customStyle="1" w:styleId="TableGrid1">
    <w:name w:val="Table Grid1"/>
    <w:basedOn w:val="prastojilentel"/>
    <w:next w:val="Lentelstinklelis"/>
    <w:rsid w:val="004F43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4F43DA"/>
    <w:pPr>
      <w:spacing w:before="100" w:beforeAutospacing="1" w:after="119" w:line="240" w:lineRule="auto"/>
    </w:pPr>
    <w:rPr>
      <w:rFonts w:ascii="Times New Roman" w:eastAsia="Times New Roman" w:hAnsi="Times New Roman" w:cs="Times New Roman"/>
      <w:sz w:val="24"/>
      <w:szCs w:val="24"/>
      <w:lang w:eastAsia="ru-RU"/>
    </w:rPr>
  </w:style>
  <w:style w:type="character" w:styleId="Grietas">
    <w:name w:val="Strong"/>
    <w:qFormat/>
    <w:rsid w:val="004F43DA"/>
    <w:rPr>
      <w:b/>
      <w:bCs/>
    </w:rPr>
  </w:style>
  <w:style w:type="character" w:styleId="Emfaz">
    <w:name w:val="Emphasis"/>
    <w:qFormat/>
    <w:rsid w:val="004F43DA"/>
    <w:rPr>
      <w:i/>
      <w:iCs/>
    </w:rPr>
  </w:style>
  <w:style w:type="character" w:customStyle="1" w:styleId="apple-converted-space">
    <w:name w:val="apple-converted-space"/>
    <w:rsid w:val="004F43DA"/>
  </w:style>
  <w:style w:type="paragraph" w:styleId="Sraopastraipa">
    <w:name w:val="List Paragraph"/>
    <w:basedOn w:val="prastasis"/>
    <w:uiPriority w:val="34"/>
    <w:qFormat/>
    <w:rsid w:val="008D2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F43DA"/>
    <w:pPr>
      <w:keepNext/>
      <w:spacing w:after="0" w:line="240" w:lineRule="auto"/>
      <w:jc w:val="center"/>
      <w:outlineLvl w:val="0"/>
    </w:pPr>
    <w:rPr>
      <w:rFonts w:ascii="Times New Roman" w:eastAsia="Times New Roman" w:hAnsi="Times New Roman" w:cs="Times New Roman"/>
      <w:sz w:val="32"/>
      <w:szCs w:val="20"/>
      <w:lang w:val="lt-LT"/>
    </w:rPr>
  </w:style>
  <w:style w:type="paragraph" w:styleId="Antrat2">
    <w:name w:val="heading 2"/>
    <w:basedOn w:val="prastasis"/>
    <w:next w:val="prastasis"/>
    <w:link w:val="Antrat2Diagrama"/>
    <w:uiPriority w:val="9"/>
    <w:qFormat/>
    <w:rsid w:val="004F43DA"/>
    <w:pPr>
      <w:keepNext/>
      <w:spacing w:before="240" w:after="60" w:line="240" w:lineRule="auto"/>
      <w:outlineLvl w:val="1"/>
    </w:pPr>
    <w:rPr>
      <w:rFonts w:ascii="Arial" w:eastAsia="Times New Roman" w:hAnsi="Arial" w:cs="Times New Roman"/>
      <w:b/>
      <w:bCs/>
      <w:i/>
      <w:iCs/>
      <w:sz w:val="28"/>
      <w:szCs w:val="28"/>
      <w:lang w:val="en-GB" w:eastAsia="en-GB"/>
    </w:rPr>
  </w:style>
  <w:style w:type="paragraph" w:styleId="Antrat3">
    <w:name w:val="heading 3"/>
    <w:basedOn w:val="prastasis"/>
    <w:next w:val="prastasis"/>
    <w:link w:val="Antrat3Diagrama"/>
    <w:qFormat/>
    <w:rsid w:val="004F43DA"/>
    <w:pPr>
      <w:keepNext/>
      <w:spacing w:before="240" w:after="60" w:line="240" w:lineRule="auto"/>
      <w:outlineLvl w:val="2"/>
    </w:pPr>
    <w:rPr>
      <w:rFonts w:ascii="Arial" w:eastAsia="Times New Roman" w:hAnsi="Arial" w:cs="Arial"/>
      <w:b/>
      <w:bCs/>
      <w:sz w:val="26"/>
      <w:szCs w:val="26"/>
      <w:lang w:val="en-US"/>
    </w:rPr>
  </w:style>
  <w:style w:type="paragraph" w:styleId="Antrat4">
    <w:name w:val="heading 4"/>
    <w:basedOn w:val="prastasis"/>
    <w:next w:val="prastasis"/>
    <w:link w:val="Antrat4Diagrama"/>
    <w:qFormat/>
    <w:rsid w:val="004F43DA"/>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F43DA"/>
    <w:rPr>
      <w:rFonts w:ascii="Times New Roman" w:eastAsia="Times New Roman" w:hAnsi="Times New Roman" w:cs="Times New Roman"/>
      <w:sz w:val="32"/>
      <w:szCs w:val="20"/>
      <w:lang w:val="lt-LT"/>
    </w:rPr>
  </w:style>
  <w:style w:type="character" w:customStyle="1" w:styleId="Antrat2Diagrama">
    <w:name w:val="Antraštė 2 Diagrama"/>
    <w:basedOn w:val="Numatytasispastraiposriftas"/>
    <w:link w:val="Antrat2"/>
    <w:uiPriority w:val="9"/>
    <w:rsid w:val="004F43DA"/>
    <w:rPr>
      <w:rFonts w:ascii="Arial" w:eastAsia="Times New Roman" w:hAnsi="Arial" w:cs="Times New Roman"/>
      <w:b/>
      <w:bCs/>
      <w:i/>
      <w:iCs/>
      <w:sz w:val="28"/>
      <w:szCs w:val="28"/>
      <w:lang w:val="en-GB" w:eastAsia="en-GB"/>
    </w:rPr>
  </w:style>
  <w:style w:type="character" w:customStyle="1" w:styleId="Antrat3Diagrama">
    <w:name w:val="Antraštė 3 Diagrama"/>
    <w:basedOn w:val="Numatytasispastraiposriftas"/>
    <w:link w:val="Antrat3"/>
    <w:rsid w:val="004F43DA"/>
    <w:rPr>
      <w:rFonts w:ascii="Arial" w:eastAsia="Times New Roman" w:hAnsi="Arial" w:cs="Arial"/>
      <w:b/>
      <w:bCs/>
      <w:sz w:val="26"/>
      <w:szCs w:val="26"/>
      <w:lang w:val="en-US"/>
    </w:rPr>
  </w:style>
  <w:style w:type="character" w:customStyle="1" w:styleId="Antrat4Diagrama">
    <w:name w:val="Antraštė 4 Diagrama"/>
    <w:basedOn w:val="Numatytasispastraiposriftas"/>
    <w:link w:val="Antrat4"/>
    <w:rsid w:val="004F43DA"/>
    <w:rPr>
      <w:rFonts w:ascii="Times New Roman" w:eastAsia="Times New Roman" w:hAnsi="Times New Roman" w:cs="Times New Roman"/>
      <w:b/>
      <w:bCs/>
      <w:sz w:val="28"/>
      <w:szCs w:val="28"/>
      <w:lang w:val="en-US"/>
    </w:rPr>
  </w:style>
  <w:style w:type="numbering" w:customStyle="1" w:styleId="Sraonra1">
    <w:name w:val="Sąrašo nėra1"/>
    <w:next w:val="Sraonra"/>
    <w:semiHidden/>
    <w:rsid w:val="004F43DA"/>
  </w:style>
  <w:style w:type="paragraph" w:styleId="Pagrindiniotekstotrauka2">
    <w:name w:val="Body Text Indent 2"/>
    <w:basedOn w:val="prastasis"/>
    <w:link w:val="Pagrindiniotekstotrauka2Diagrama"/>
    <w:rsid w:val="004F43DA"/>
    <w:pPr>
      <w:spacing w:after="120" w:line="480" w:lineRule="auto"/>
      <w:ind w:left="283"/>
    </w:pPr>
    <w:rPr>
      <w:rFonts w:ascii="Times New Roman" w:eastAsia="Times New Roman" w:hAnsi="Times New Roman" w:cs="Times New Roman"/>
      <w:sz w:val="20"/>
      <w:szCs w:val="20"/>
      <w:lang w:val="en-US"/>
    </w:rPr>
  </w:style>
  <w:style w:type="character" w:customStyle="1" w:styleId="Pagrindiniotekstotrauka2Diagrama">
    <w:name w:val="Pagrindinio teksto įtrauka 2 Diagrama"/>
    <w:basedOn w:val="Numatytasispastraiposriftas"/>
    <w:link w:val="Pagrindiniotekstotrauka2"/>
    <w:rsid w:val="004F43DA"/>
    <w:rPr>
      <w:rFonts w:ascii="Times New Roman" w:eastAsia="Times New Roman" w:hAnsi="Times New Roman" w:cs="Times New Roman"/>
      <w:sz w:val="20"/>
      <w:szCs w:val="20"/>
      <w:lang w:val="en-US"/>
    </w:rPr>
  </w:style>
  <w:style w:type="paragraph" w:styleId="Turinys1">
    <w:name w:val="toc 1"/>
    <w:basedOn w:val="prastasis"/>
    <w:next w:val="prastasis"/>
    <w:autoRedefine/>
    <w:semiHidden/>
    <w:rsid w:val="004F43DA"/>
    <w:pPr>
      <w:tabs>
        <w:tab w:val="right" w:leader="dot" w:pos="9571"/>
      </w:tabs>
      <w:spacing w:after="0" w:line="240" w:lineRule="auto"/>
    </w:pPr>
    <w:rPr>
      <w:rFonts w:ascii="Times New Roman" w:eastAsia="Times New Roman" w:hAnsi="Times New Roman" w:cs="Times New Roman"/>
      <w:noProof/>
      <w:sz w:val="24"/>
      <w:szCs w:val="24"/>
      <w:lang w:val="en-GB" w:eastAsia="en-GB"/>
    </w:rPr>
  </w:style>
  <w:style w:type="paragraph" w:styleId="Turinys2">
    <w:name w:val="toc 2"/>
    <w:basedOn w:val="prastasis"/>
    <w:next w:val="prastasis"/>
    <w:autoRedefine/>
    <w:semiHidden/>
    <w:rsid w:val="004F43DA"/>
    <w:pPr>
      <w:spacing w:after="0" w:line="240" w:lineRule="auto"/>
      <w:ind w:left="240"/>
    </w:pPr>
    <w:rPr>
      <w:rFonts w:ascii="Times New Roman" w:eastAsia="Times New Roman" w:hAnsi="Times New Roman" w:cs="Times New Roman"/>
      <w:sz w:val="24"/>
      <w:szCs w:val="24"/>
      <w:lang w:val="en-GB" w:eastAsia="en-GB"/>
    </w:rPr>
  </w:style>
  <w:style w:type="character" w:styleId="Hipersaitas">
    <w:name w:val="Hyperlink"/>
    <w:uiPriority w:val="99"/>
    <w:rsid w:val="004F43DA"/>
    <w:rPr>
      <w:color w:val="0000FF"/>
      <w:u w:val="single"/>
    </w:rPr>
  </w:style>
  <w:style w:type="table" w:styleId="Lentelstinklelis">
    <w:name w:val="Table Grid"/>
    <w:basedOn w:val="prastojilentel"/>
    <w:rsid w:val="004F43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4F43DA"/>
    <w:pPr>
      <w:spacing w:after="120" w:line="240" w:lineRule="auto"/>
    </w:pPr>
    <w:rPr>
      <w:rFonts w:ascii="Times New Roman" w:eastAsia="Times New Roman" w:hAnsi="Times New Roman" w:cs="Times New Roman"/>
      <w:sz w:val="24"/>
      <w:szCs w:val="24"/>
      <w:lang w:val="en-GB" w:eastAsia="en-GB"/>
    </w:rPr>
  </w:style>
  <w:style w:type="character" w:customStyle="1" w:styleId="PagrindinistekstasDiagrama">
    <w:name w:val="Pagrindinis tekstas Diagrama"/>
    <w:basedOn w:val="Numatytasispastraiposriftas"/>
    <w:link w:val="Pagrindinistekstas"/>
    <w:rsid w:val="004F43DA"/>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4F43DA"/>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AntratsDiagrama">
    <w:name w:val="Antraštės Diagrama"/>
    <w:basedOn w:val="Numatytasispastraiposriftas"/>
    <w:link w:val="Antrats"/>
    <w:uiPriority w:val="99"/>
    <w:rsid w:val="004F43DA"/>
    <w:rPr>
      <w:rFonts w:ascii="Times New Roman" w:eastAsia="Times New Roman" w:hAnsi="Times New Roman" w:cs="Times New Roman"/>
      <w:sz w:val="24"/>
      <w:szCs w:val="24"/>
      <w:lang w:val="en-GB" w:eastAsia="en-GB"/>
    </w:rPr>
  </w:style>
  <w:style w:type="character" w:styleId="Puslapionumeris">
    <w:name w:val="page number"/>
    <w:basedOn w:val="Numatytasispastraiposriftas"/>
    <w:rsid w:val="004F43DA"/>
  </w:style>
  <w:style w:type="paragraph" w:styleId="Pagrindiniotekstotrauka">
    <w:name w:val="Body Text Indent"/>
    <w:basedOn w:val="prastasis"/>
    <w:link w:val="PagrindiniotekstotraukaDiagrama"/>
    <w:rsid w:val="004F43DA"/>
    <w:pPr>
      <w:spacing w:after="120" w:line="240" w:lineRule="auto"/>
      <w:ind w:left="283"/>
    </w:pPr>
    <w:rPr>
      <w:rFonts w:ascii="Times New Roman" w:eastAsia="Times New Roman" w:hAnsi="Times New Roman" w:cs="Times New Roman"/>
      <w:sz w:val="24"/>
      <w:szCs w:val="24"/>
      <w:lang w:val="en-GB" w:eastAsia="en-GB"/>
    </w:rPr>
  </w:style>
  <w:style w:type="character" w:customStyle="1" w:styleId="PagrindiniotekstotraukaDiagrama">
    <w:name w:val="Pagrindinio teksto įtrauka Diagrama"/>
    <w:basedOn w:val="Numatytasispastraiposriftas"/>
    <w:link w:val="Pagrindiniotekstotrauka"/>
    <w:rsid w:val="004F43DA"/>
    <w:rPr>
      <w:rFonts w:ascii="Times New Roman" w:eastAsia="Times New Roman" w:hAnsi="Times New Roman" w:cs="Times New Roman"/>
      <w:sz w:val="24"/>
      <w:szCs w:val="24"/>
      <w:lang w:val="en-GB" w:eastAsia="en-GB"/>
    </w:rPr>
  </w:style>
  <w:style w:type="paragraph" w:styleId="Pagrindinistekstas2">
    <w:name w:val="Body Text 2"/>
    <w:basedOn w:val="prastasis"/>
    <w:link w:val="Pagrindinistekstas2Diagrama"/>
    <w:rsid w:val="004F43DA"/>
    <w:pPr>
      <w:spacing w:after="120" w:line="480" w:lineRule="auto"/>
    </w:pPr>
    <w:rPr>
      <w:rFonts w:ascii="Times New Roman" w:eastAsia="Times New Roman" w:hAnsi="Times New Roman" w:cs="Times New Roman"/>
      <w:sz w:val="20"/>
      <w:szCs w:val="20"/>
      <w:lang w:val="en-US"/>
    </w:rPr>
  </w:style>
  <w:style w:type="character" w:customStyle="1" w:styleId="Pagrindinistekstas2Diagrama">
    <w:name w:val="Pagrindinis tekstas 2 Diagrama"/>
    <w:basedOn w:val="Numatytasispastraiposriftas"/>
    <w:link w:val="Pagrindinistekstas2"/>
    <w:rsid w:val="004F43DA"/>
    <w:rPr>
      <w:rFonts w:ascii="Times New Roman" w:eastAsia="Times New Roman" w:hAnsi="Times New Roman" w:cs="Times New Roman"/>
      <w:sz w:val="20"/>
      <w:szCs w:val="20"/>
      <w:lang w:val="en-US"/>
    </w:rPr>
  </w:style>
  <w:style w:type="paragraph" w:styleId="Pavadinimas">
    <w:name w:val="Title"/>
    <w:basedOn w:val="prastasis"/>
    <w:link w:val="PavadinimasDiagrama"/>
    <w:qFormat/>
    <w:rsid w:val="004F43DA"/>
    <w:pPr>
      <w:spacing w:after="0" w:line="240" w:lineRule="auto"/>
      <w:jc w:val="center"/>
    </w:pPr>
    <w:rPr>
      <w:rFonts w:ascii="Times New Roman" w:eastAsia="Times New Roman" w:hAnsi="Times New Roman" w:cs="Times New Roman"/>
      <w:b/>
      <w:sz w:val="28"/>
      <w:szCs w:val="20"/>
      <w:lang w:val="lt-LT"/>
    </w:rPr>
  </w:style>
  <w:style w:type="character" w:customStyle="1" w:styleId="PavadinimasDiagrama">
    <w:name w:val="Pavadinimas Diagrama"/>
    <w:basedOn w:val="Numatytasispastraiposriftas"/>
    <w:link w:val="Pavadinimas"/>
    <w:rsid w:val="004F43DA"/>
    <w:rPr>
      <w:rFonts w:ascii="Times New Roman" w:eastAsia="Times New Roman" w:hAnsi="Times New Roman" w:cs="Times New Roman"/>
      <w:b/>
      <w:sz w:val="28"/>
      <w:szCs w:val="20"/>
      <w:lang w:val="lt-LT"/>
    </w:rPr>
  </w:style>
  <w:style w:type="paragraph" w:customStyle="1" w:styleId="youthaffint">
    <w:name w:val="youth.af.f.int"/>
    <w:basedOn w:val="prastasis"/>
    <w:rsid w:val="004F43DA"/>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youthaftbulletstop">
    <w:name w:val="youth.af.t.bullets.top"/>
    <w:basedOn w:val="prastasis"/>
    <w:next w:val="youthaffint"/>
    <w:rsid w:val="004F43DA"/>
    <w:pPr>
      <w:keepNext/>
      <w:tabs>
        <w:tab w:val="left" w:pos="284"/>
        <w:tab w:val="left" w:pos="454"/>
      </w:tabs>
      <w:spacing w:after="20" w:line="240" w:lineRule="auto"/>
      <w:ind w:left="284"/>
    </w:pPr>
    <w:rPr>
      <w:rFonts w:ascii="Arial" w:eastAsia="Times New Roman" w:hAnsi="Arial" w:cs="Times New Roman"/>
      <w:noProof/>
      <w:sz w:val="18"/>
      <w:szCs w:val="20"/>
      <w:lang w:val="en-GB"/>
    </w:rPr>
  </w:style>
  <w:style w:type="paragraph" w:customStyle="1" w:styleId="Stilius">
    <w:name w:val="Stilius"/>
    <w:rsid w:val="004F43DA"/>
    <w:pPr>
      <w:widowControl w:val="0"/>
      <w:autoSpaceDE w:val="0"/>
      <w:autoSpaceDN w:val="0"/>
      <w:adjustRightInd w:val="0"/>
      <w:spacing w:after="0" w:line="240" w:lineRule="auto"/>
    </w:pPr>
    <w:rPr>
      <w:rFonts w:ascii="Times New Roman" w:eastAsia="Times New Roman" w:hAnsi="Times New Roman" w:cs="Times New Roman"/>
      <w:sz w:val="24"/>
      <w:szCs w:val="24"/>
      <w:lang w:val="lt-LT" w:eastAsia="lt-LT"/>
    </w:rPr>
  </w:style>
  <w:style w:type="paragraph" w:styleId="Debesliotekstas">
    <w:name w:val="Balloon Text"/>
    <w:basedOn w:val="prastasis"/>
    <w:link w:val="DebesliotekstasDiagrama"/>
    <w:rsid w:val="004F43DA"/>
    <w:pPr>
      <w:spacing w:after="0" w:line="240" w:lineRule="auto"/>
    </w:pPr>
    <w:rPr>
      <w:rFonts w:ascii="Segoe UI" w:eastAsia="Times New Roman" w:hAnsi="Segoe UI" w:cs="Segoe UI"/>
      <w:sz w:val="18"/>
      <w:szCs w:val="18"/>
      <w:lang w:val="en-GB" w:eastAsia="en-GB"/>
    </w:rPr>
  </w:style>
  <w:style w:type="character" w:customStyle="1" w:styleId="DebesliotekstasDiagrama">
    <w:name w:val="Debesėlio tekstas Diagrama"/>
    <w:basedOn w:val="Numatytasispastraiposriftas"/>
    <w:link w:val="Debesliotekstas"/>
    <w:rsid w:val="004F43DA"/>
    <w:rPr>
      <w:rFonts w:ascii="Segoe UI" w:eastAsia="Times New Roman" w:hAnsi="Segoe UI" w:cs="Segoe UI"/>
      <w:sz w:val="18"/>
      <w:szCs w:val="18"/>
      <w:lang w:val="en-GB" w:eastAsia="en-GB"/>
    </w:rPr>
  </w:style>
  <w:style w:type="character" w:customStyle="1" w:styleId="FontStyle18">
    <w:name w:val="Font Style18"/>
    <w:rsid w:val="004F43DA"/>
    <w:rPr>
      <w:rFonts w:ascii="Times New Roman" w:hAnsi="Times New Roman" w:cs="Times New Roman"/>
      <w:sz w:val="22"/>
      <w:szCs w:val="22"/>
    </w:rPr>
  </w:style>
  <w:style w:type="paragraph" w:customStyle="1" w:styleId="Style5">
    <w:name w:val="Style5"/>
    <w:basedOn w:val="prastasis"/>
    <w:rsid w:val="004F43DA"/>
    <w:pPr>
      <w:widowControl w:val="0"/>
      <w:suppressAutoHyphens/>
      <w:autoSpaceDE w:val="0"/>
      <w:spacing w:after="0" w:line="318" w:lineRule="exact"/>
    </w:pPr>
    <w:rPr>
      <w:rFonts w:ascii="Times New Roman" w:eastAsia="SimSun" w:hAnsi="Times New Roman" w:cs="Calibri"/>
      <w:sz w:val="24"/>
      <w:szCs w:val="24"/>
      <w:lang w:val="lt-LT" w:eastAsia="ar-SA"/>
    </w:rPr>
  </w:style>
  <w:style w:type="paragraph" w:customStyle="1" w:styleId="Style6">
    <w:name w:val="Style6"/>
    <w:basedOn w:val="prastasis"/>
    <w:rsid w:val="004F43DA"/>
    <w:pPr>
      <w:widowControl w:val="0"/>
      <w:suppressAutoHyphens/>
      <w:autoSpaceDE w:val="0"/>
      <w:spacing w:after="0" w:line="240" w:lineRule="auto"/>
      <w:jc w:val="both"/>
    </w:pPr>
    <w:rPr>
      <w:rFonts w:ascii="Times New Roman" w:eastAsia="SimSun" w:hAnsi="Times New Roman" w:cs="Calibri"/>
      <w:sz w:val="24"/>
      <w:szCs w:val="24"/>
      <w:lang w:val="lt-LT" w:eastAsia="ar-SA"/>
    </w:rPr>
  </w:style>
  <w:style w:type="paragraph" w:customStyle="1" w:styleId="Sraopastraipa1">
    <w:name w:val="Sąrašo pastraipa1"/>
    <w:basedOn w:val="prastasis"/>
    <w:uiPriority w:val="34"/>
    <w:qFormat/>
    <w:rsid w:val="004F43DA"/>
    <w:pPr>
      <w:spacing w:after="160" w:line="259" w:lineRule="auto"/>
      <w:ind w:left="720"/>
      <w:contextualSpacing/>
    </w:pPr>
    <w:rPr>
      <w:rFonts w:ascii="Calibri" w:eastAsia="Calibri" w:hAnsi="Calibri" w:cs="Times New Roman"/>
      <w:lang w:val="lt-LT"/>
    </w:rPr>
  </w:style>
  <w:style w:type="paragraph" w:styleId="Porat">
    <w:name w:val="footer"/>
    <w:basedOn w:val="prastasis"/>
    <w:link w:val="PoratDiagrama"/>
    <w:uiPriority w:val="99"/>
    <w:rsid w:val="004F43DA"/>
    <w:pPr>
      <w:tabs>
        <w:tab w:val="center" w:pos="4819"/>
        <w:tab w:val="right" w:pos="9638"/>
      </w:tabs>
      <w:spacing w:after="0" w:line="240" w:lineRule="auto"/>
    </w:pPr>
    <w:rPr>
      <w:rFonts w:ascii="Times New Roman" w:eastAsia="Times New Roman" w:hAnsi="Times New Roman" w:cs="Times New Roman"/>
      <w:sz w:val="24"/>
      <w:szCs w:val="24"/>
      <w:lang w:val="en-GB" w:eastAsia="en-GB"/>
    </w:rPr>
  </w:style>
  <w:style w:type="character" w:customStyle="1" w:styleId="PoratDiagrama">
    <w:name w:val="Poraštė Diagrama"/>
    <w:basedOn w:val="Numatytasispastraiposriftas"/>
    <w:link w:val="Porat"/>
    <w:uiPriority w:val="99"/>
    <w:rsid w:val="004F43DA"/>
    <w:rPr>
      <w:rFonts w:ascii="Times New Roman" w:eastAsia="Times New Roman" w:hAnsi="Times New Roman" w:cs="Times New Roman"/>
      <w:sz w:val="24"/>
      <w:szCs w:val="24"/>
      <w:lang w:val="en-GB" w:eastAsia="en-GB"/>
    </w:rPr>
  </w:style>
  <w:style w:type="numbering" w:customStyle="1" w:styleId="NoList1">
    <w:name w:val="No List1"/>
    <w:next w:val="Sraonra"/>
    <w:uiPriority w:val="99"/>
    <w:semiHidden/>
    <w:unhideWhenUsed/>
    <w:rsid w:val="004F43DA"/>
  </w:style>
  <w:style w:type="numbering" w:customStyle="1" w:styleId="NoList11">
    <w:name w:val="No List11"/>
    <w:next w:val="Sraonra"/>
    <w:semiHidden/>
    <w:rsid w:val="004F43DA"/>
  </w:style>
  <w:style w:type="table" w:customStyle="1" w:styleId="TableGrid1">
    <w:name w:val="Table Grid1"/>
    <w:basedOn w:val="prastojilentel"/>
    <w:next w:val="Lentelstinklelis"/>
    <w:rsid w:val="004F43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4F43DA"/>
    <w:pPr>
      <w:spacing w:before="100" w:beforeAutospacing="1" w:after="119" w:line="240" w:lineRule="auto"/>
    </w:pPr>
    <w:rPr>
      <w:rFonts w:ascii="Times New Roman" w:eastAsia="Times New Roman" w:hAnsi="Times New Roman" w:cs="Times New Roman"/>
      <w:sz w:val="24"/>
      <w:szCs w:val="24"/>
      <w:lang w:eastAsia="ru-RU"/>
    </w:rPr>
  </w:style>
  <w:style w:type="character" w:styleId="Grietas">
    <w:name w:val="Strong"/>
    <w:qFormat/>
    <w:rsid w:val="004F43DA"/>
    <w:rPr>
      <w:b/>
      <w:bCs/>
    </w:rPr>
  </w:style>
  <w:style w:type="character" w:styleId="Emfaz">
    <w:name w:val="Emphasis"/>
    <w:qFormat/>
    <w:rsid w:val="004F43DA"/>
    <w:rPr>
      <w:i/>
      <w:iCs/>
    </w:rPr>
  </w:style>
  <w:style w:type="character" w:customStyle="1" w:styleId="apple-converted-space">
    <w:name w:val="apple-converted-space"/>
    <w:rsid w:val="004F43DA"/>
  </w:style>
  <w:style w:type="paragraph" w:styleId="Sraopastraipa">
    <w:name w:val="List Paragraph"/>
    <w:basedOn w:val="prastasis"/>
    <w:uiPriority w:val="34"/>
    <w:qFormat/>
    <w:rsid w:val="008D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iunudarzelis.l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1</Pages>
  <Words>6424</Words>
  <Characters>36617</Characters>
  <Application>Microsoft Office Word</Application>
  <DocSecurity>0</DocSecurity>
  <Lines>305</Lines>
  <Paragraphs>85</Paragraphs>
  <ScaleCrop>false</ScaleCrop>
  <HeadingPairs>
    <vt:vector size="4" baseType="variant">
      <vt:variant>
        <vt:lpstr>Pavadinimas</vt:lpstr>
      </vt:variant>
      <vt:variant>
        <vt:i4>1</vt:i4>
      </vt:variant>
      <vt:variant>
        <vt:lpstr>Antraštės</vt:lpstr>
      </vt:variant>
      <vt:variant>
        <vt:i4>10</vt:i4>
      </vt:variant>
    </vt:vector>
  </HeadingPairs>
  <TitlesOfParts>
    <vt:vector size="11" baseType="lpstr">
      <vt:lpstr/>
      <vt:lpstr>LOPŠELIO- DARŽELIO DUOMENYS</vt:lpstr>
      <vt:lpstr/>
      <vt:lpstr>4.6. .UGDYMO PROCESO KONTROLĖS PLANAS</vt:lpstr>
      <vt:lpstr>Tikslas: skatinti laikytis sveikos gyvensenos idėjų, įgyvendinant SSP “Kelias į </vt:lpstr>
      <vt:lpstr/>
      <vt:lpstr>Tikslas: užtikrinti saugias, higienos reikalavimus atitinkančias vaikų buvimo</vt:lpstr>
      <vt:lpstr>Tikslas: ekonomiškai ir efektyviai naudoti lėšas, tinkamai vykdant ugdymo proc</vt:lpstr>
      <vt:lpstr/>
      <vt:lpstr>LAUKIAMAS REZULTATAS</vt:lpstr>
      <vt:lpstr>BAIGIAMOSIOS NUOSTATOS</vt:lpstr>
    </vt:vector>
  </TitlesOfParts>
  <Company/>
  <LinksUpToDate>false</LinksUpToDate>
  <CharactersWithSpaces>42956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Zilvitis</dc:creator>
  <cp:lastModifiedBy>Zilvitis</cp:lastModifiedBy>
  <cp:revision>6</cp:revision>
  <dcterms:created xsi:type="dcterms:W3CDTF">2019-07-29T06:41:00Z</dcterms:created>
  <dcterms:modified xsi:type="dcterms:W3CDTF">2019-09-20T12:55:00Z</dcterms:modified>
</cp:coreProperties>
</file>