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3" w:rsidRPr="00955A03" w:rsidRDefault="00955A03" w:rsidP="00955A03">
      <w:pPr>
        <w:jc w:val="right"/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jc w:val="right"/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2-ojo VSAFAS „Finansinės būklės ataskaita“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jc w:val="right"/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2 priedas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jc w:val="center"/>
        <w:rPr>
          <w:lang w:val="lt-LT"/>
        </w:rPr>
      </w:pPr>
    </w:p>
    <w:p w:rsidR="00955A03" w:rsidRPr="00955A03" w:rsidRDefault="00955A03" w:rsidP="00955A03">
      <w:pPr>
        <w:jc w:val="center"/>
        <w:rPr>
          <w:lang w:val="lt-LT"/>
        </w:rPr>
      </w:pPr>
      <w:r w:rsidRPr="00955A03">
        <w:rPr>
          <w:lang w:val="lt-LT"/>
        </w:rPr>
        <w:t>(Žemesniojo lygio viešojo sektoriaus subjektų, išskyrus mokesčių fondus ir išteklių fondus, finansinės būklės ataskaitos forma)</w:t>
      </w:r>
    </w:p>
    <w:p w:rsidR="00955A03" w:rsidRPr="00955A03" w:rsidRDefault="00955A03" w:rsidP="00955A03">
      <w:pPr>
        <w:jc w:val="center"/>
        <w:rPr>
          <w:b/>
          <w:lang w:val="lt-LT"/>
        </w:rPr>
      </w:pPr>
    </w:p>
    <w:p w:rsidR="00955A03" w:rsidRPr="00955A03" w:rsidRDefault="00955A03" w:rsidP="00955A03">
      <w:pPr>
        <w:jc w:val="center"/>
        <w:rPr>
          <w:b/>
          <w:lang w:val="lt-LT"/>
        </w:rPr>
      </w:pPr>
      <w:r w:rsidRPr="00955A03">
        <w:rPr>
          <w:b/>
          <w:lang w:val="lt-LT"/>
        </w:rPr>
        <w:t>Šalčininkų r. Jašiūnų lopšelis-darželis "Žilvitis"</w:t>
      </w:r>
    </w:p>
    <w:p w:rsidR="00955A03" w:rsidRPr="00955A03" w:rsidRDefault="00955A03" w:rsidP="00955A03">
      <w:pPr>
        <w:jc w:val="center"/>
        <w:rPr>
          <w:lang w:val="lt-LT"/>
        </w:rPr>
      </w:pPr>
      <w:r w:rsidRPr="00955A03">
        <w:rPr>
          <w:lang w:val="lt-LT"/>
        </w:rPr>
        <w:t>(viešojo sektoriaus subjekto arba viešojo sektoriaus subjektų grupės pavadinimas)</w:t>
      </w:r>
    </w:p>
    <w:p w:rsidR="00955A03" w:rsidRPr="00955A03" w:rsidRDefault="00955A03" w:rsidP="00955A03">
      <w:pPr>
        <w:jc w:val="center"/>
        <w:rPr>
          <w:b/>
          <w:lang w:val="lt-LT"/>
        </w:rPr>
      </w:pPr>
      <w:r w:rsidRPr="00955A03">
        <w:rPr>
          <w:b/>
          <w:lang w:val="lt-LT"/>
        </w:rPr>
        <w:t xml:space="preserve">Popierinės </w:t>
      </w:r>
      <w:proofErr w:type="spellStart"/>
      <w:r w:rsidRPr="00955A03">
        <w:rPr>
          <w:b/>
          <w:lang w:val="lt-LT"/>
        </w:rPr>
        <w:t>g</w:t>
      </w:r>
      <w:proofErr w:type="spellEnd"/>
      <w:r w:rsidRPr="00955A03">
        <w:rPr>
          <w:b/>
          <w:lang w:val="lt-LT"/>
        </w:rPr>
        <w:t xml:space="preserve">. 23, LT-17250, Jašiūnų </w:t>
      </w:r>
      <w:proofErr w:type="spellStart"/>
      <w:r w:rsidRPr="00955A03">
        <w:rPr>
          <w:b/>
          <w:lang w:val="lt-LT"/>
        </w:rPr>
        <w:t>k</w:t>
      </w:r>
      <w:proofErr w:type="spellEnd"/>
      <w:r w:rsidRPr="00955A03">
        <w:rPr>
          <w:b/>
          <w:lang w:val="lt-LT"/>
        </w:rPr>
        <w:t>., Šalčininkų r. 291410630</w:t>
      </w:r>
    </w:p>
    <w:p w:rsidR="00955A03" w:rsidRPr="00955A03" w:rsidRDefault="00955A03" w:rsidP="00955A03">
      <w:pPr>
        <w:jc w:val="center"/>
        <w:rPr>
          <w:lang w:val="lt-LT"/>
        </w:rPr>
      </w:pPr>
      <w:r w:rsidRPr="00955A03">
        <w:rPr>
          <w:lang w:val="lt-LT"/>
        </w:rPr>
        <w:t>(viešojo sektoriaus subjekto, parengusio finansinės būklės ataskaitą (konsoliduotąją finansinės būklės ataskaitą), kodas, adresas)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jc w:val="center"/>
        <w:rPr>
          <w:lang w:val="lt-LT"/>
        </w:rPr>
      </w:pPr>
      <w:r w:rsidRPr="00955A03">
        <w:rPr>
          <w:lang w:val="lt-LT"/>
        </w:rPr>
        <w:t>FINANSINĖS BŪKLĖS ATASKAITA</w:t>
      </w:r>
    </w:p>
    <w:p w:rsidR="00955A03" w:rsidRPr="00955A03" w:rsidRDefault="00955A03" w:rsidP="00955A03">
      <w:pPr>
        <w:jc w:val="center"/>
        <w:rPr>
          <w:lang w:val="lt-LT"/>
        </w:rPr>
      </w:pPr>
      <w:r w:rsidRPr="00955A03">
        <w:rPr>
          <w:lang w:val="lt-LT"/>
        </w:rPr>
        <w:t xml:space="preserve">2017 </w:t>
      </w:r>
      <w:proofErr w:type="spellStart"/>
      <w:r w:rsidRPr="00955A03">
        <w:rPr>
          <w:lang w:val="lt-LT"/>
        </w:rPr>
        <w:t>m</w:t>
      </w:r>
      <w:proofErr w:type="spellEnd"/>
      <w:r w:rsidRPr="00955A03">
        <w:rPr>
          <w:lang w:val="lt-LT"/>
        </w:rPr>
        <w:t xml:space="preserve">. gruodžio 31 </w:t>
      </w:r>
      <w:proofErr w:type="spellStart"/>
      <w:r w:rsidRPr="00955A03">
        <w:rPr>
          <w:lang w:val="lt-LT"/>
        </w:rPr>
        <w:t>d</w:t>
      </w:r>
      <w:proofErr w:type="spellEnd"/>
      <w:r w:rsidRPr="00955A03">
        <w:rPr>
          <w:lang w:val="lt-LT"/>
        </w:rPr>
        <w:t>.</w:t>
      </w:r>
    </w:p>
    <w:p w:rsidR="00955A03" w:rsidRPr="00955A03" w:rsidRDefault="00955A03" w:rsidP="00955A03">
      <w:pPr>
        <w:jc w:val="center"/>
        <w:rPr>
          <w:lang w:val="lt-LT"/>
        </w:rPr>
      </w:pPr>
    </w:p>
    <w:p w:rsidR="00955A03" w:rsidRPr="00955A03" w:rsidRDefault="00955A03" w:rsidP="00955A03">
      <w:pPr>
        <w:jc w:val="center"/>
        <w:rPr>
          <w:lang w:val="lt-LT"/>
        </w:rPr>
      </w:pPr>
      <w:r w:rsidRPr="00955A03">
        <w:rPr>
          <w:lang w:val="lt-LT"/>
        </w:rPr>
        <w:t xml:space="preserve">2018 </w:t>
      </w:r>
      <w:proofErr w:type="spellStart"/>
      <w:r w:rsidRPr="00955A03">
        <w:rPr>
          <w:lang w:val="lt-LT"/>
        </w:rPr>
        <w:t>m</w:t>
      </w:r>
      <w:proofErr w:type="spellEnd"/>
      <w:r w:rsidRPr="00955A03">
        <w:rPr>
          <w:lang w:val="lt-LT"/>
        </w:rPr>
        <w:t xml:space="preserve">. kovo 9  </w:t>
      </w:r>
      <w:proofErr w:type="spellStart"/>
      <w:r w:rsidRPr="00955A03">
        <w:rPr>
          <w:lang w:val="lt-LT"/>
        </w:rPr>
        <w:t>d</w:t>
      </w:r>
      <w:proofErr w:type="spellEnd"/>
      <w:r w:rsidRPr="00955A03">
        <w:rPr>
          <w:lang w:val="lt-LT"/>
        </w:rPr>
        <w:t>.</w:t>
      </w:r>
    </w:p>
    <w:p w:rsidR="00955A03" w:rsidRPr="00955A03" w:rsidRDefault="00955A03" w:rsidP="00955A03">
      <w:pPr>
        <w:jc w:val="center"/>
        <w:rPr>
          <w:lang w:val="lt-LT"/>
        </w:rPr>
      </w:pPr>
      <w:r w:rsidRPr="00955A03">
        <w:rPr>
          <w:lang w:val="lt-LT"/>
        </w:rPr>
        <w:t>(data)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Pateikimo valiuta ir tikslumas: eurais arba tūkstančiais eurų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proofErr w:type="spellStart"/>
      <w:r w:rsidRPr="00955A03">
        <w:rPr>
          <w:lang w:val="lt-LT"/>
        </w:rPr>
        <w:t>Eil</w:t>
      </w:r>
      <w:proofErr w:type="spellEnd"/>
      <w:r w:rsidRPr="00955A03">
        <w:rPr>
          <w:lang w:val="lt-LT"/>
        </w:rPr>
        <w:t xml:space="preserve">. </w:t>
      </w:r>
      <w:proofErr w:type="spellStart"/>
      <w:r w:rsidRPr="00955A03">
        <w:rPr>
          <w:lang w:val="lt-LT"/>
        </w:rPr>
        <w:t>Nr</w:t>
      </w:r>
      <w:proofErr w:type="spellEnd"/>
      <w:r w:rsidRPr="00955A03">
        <w:rPr>
          <w:lang w:val="lt-LT"/>
        </w:rPr>
        <w:t>.</w:t>
      </w:r>
      <w:r w:rsidRPr="00955A03">
        <w:rPr>
          <w:lang w:val="lt-LT"/>
        </w:rPr>
        <w:tab/>
        <w:t>Straipsniai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 xml:space="preserve">Pastabos </w:t>
      </w:r>
      <w:proofErr w:type="spellStart"/>
      <w:r w:rsidRPr="00955A03">
        <w:rPr>
          <w:lang w:val="lt-LT"/>
        </w:rPr>
        <w:t>Nr</w:t>
      </w:r>
      <w:proofErr w:type="spellEnd"/>
      <w:r w:rsidRPr="00955A03">
        <w:rPr>
          <w:lang w:val="lt-LT"/>
        </w:rPr>
        <w:t xml:space="preserve">. </w:t>
      </w:r>
      <w:r w:rsidRPr="00955A03">
        <w:rPr>
          <w:lang w:val="lt-LT"/>
        </w:rPr>
        <w:tab/>
        <w:t>Paskutinė ataskaitinio laikotarpio diena</w:t>
      </w:r>
      <w:r w:rsidRPr="00955A03">
        <w:rPr>
          <w:lang w:val="lt-LT"/>
        </w:rPr>
        <w:tab/>
        <w:t>Paskutinė praėjusio ataskaitinio laikotarpio diena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A.</w:t>
      </w:r>
      <w:r w:rsidRPr="00955A03">
        <w:rPr>
          <w:lang w:val="lt-LT"/>
        </w:rPr>
        <w:tab/>
        <w:t>ILGALAIKIS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157 335,44</w:t>
      </w:r>
      <w:r w:rsidRPr="00955A03">
        <w:rPr>
          <w:lang w:val="lt-LT"/>
        </w:rPr>
        <w:tab/>
        <w:t>156 524,12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</w:t>
      </w:r>
      <w:r w:rsidRPr="00955A03">
        <w:rPr>
          <w:lang w:val="lt-LT"/>
        </w:rPr>
        <w:tab/>
        <w:t>Nematerialusis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0,00</w:t>
      </w:r>
      <w:r w:rsidRPr="00955A03">
        <w:rPr>
          <w:lang w:val="lt-LT"/>
        </w:rPr>
        <w:tab/>
        <w:t>0,00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I.1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Plėtros darbai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I.2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Programinė įranga ir jos licencijos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I.3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Kitas nematerialusis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I.4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Nebaigti projektai ir išankstiniai mokėjimai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I.5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Prestižas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</w:t>
      </w:r>
      <w:r w:rsidRPr="00955A03">
        <w:rPr>
          <w:lang w:val="lt-LT"/>
        </w:rPr>
        <w:tab/>
        <w:t>Ilgalaikis materialusis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157 335,44</w:t>
      </w:r>
      <w:r w:rsidRPr="00955A03">
        <w:rPr>
          <w:lang w:val="lt-LT"/>
        </w:rPr>
        <w:tab/>
        <w:t>156 524,12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lastRenderedPageBreak/>
        <w:t>II.1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Žemė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II.2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Pastatai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149 787,36</w:t>
      </w:r>
      <w:r w:rsidRPr="00955A03">
        <w:rPr>
          <w:lang w:val="lt-LT"/>
        </w:rPr>
        <w:tab/>
        <w:t>152 609,10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II.3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Infrastruktūros ir kiti statiniai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II.4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Nekilnojamosios kultūros vertybės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II.5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Mašinos ir įrenginiai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II.6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Transporto priemonės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II.7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Kilnojamosios kultūros vertybės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II.8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Baldai ir biuro įranga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II.9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Kitas ilgalaikis materialusis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7 548,08</w:t>
      </w:r>
      <w:r w:rsidRPr="00955A03">
        <w:rPr>
          <w:lang w:val="lt-LT"/>
        </w:rPr>
        <w:tab/>
        <w:t>3 915,02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II.10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Nebaigta statyba ir išankstiniai mokėjimai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</w:t>
      </w:r>
      <w:r w:rsidRPr="00955A03">
        <w:rPr>
          <w:lang w:val="lt-LT"/>
        </w:rPr>
        <w:tab/>
        <w:t>Ilgalaikis finansinis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IV.</w:t>
      </w:r>
      <w:r w:rsidRPr="00955A03">
        <w:rPr>
          <w:lang w:val="lt-LT"/>
        </w:rPr>
        <w:tab/>
        <w:t>Mineraliniai ištekliai ir kitas ilgalaikis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B.</w:t>
      </w:r>
      <w:r w:rsidRPr="00955A03">
        <w:rPr>
          <w:lang w:val="lt-LT"/>
        </w:rPr>
        <w:tab/>
        <w:t>BIOLOGINIS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C.</w:t>
      </w:r>
      <w:r w:rsidRPr="00955A03">
        <w:rPr>
          <w:lang w:val="lt-LT"/>
        </w:rPr>
        <w:tab/>
        <w:t>TRUMPALAIKIS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19 898,55</w:t>
      </w:r>
      <w:r w:rsidRPr="00955A03">
        <w:rPr>
          <w:lang w:val="lt-LT"/>
        </w:rPr>
        <w:tab/>
        <w:t>26 607,31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</w:t>
      </w:r>
      <w:r w:rsidRPr="00955A03">
        <w:rPr>
          <w:lang w:val="lt-LT"/>
        </w:rPr>
        <w:tab/>
        <w:t>Atsargos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570,81</w:t>
      </w:r>
      <w:r w:rsidRPr="00955A03">
        <w:rPr>
          <w:lang w:val="lt-LT"/>
        </w:rPr>
        <w:tab/>
        <w:t>7 635,86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I.1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Strateginės ir neliečiamosios atsargos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I.2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Medžiagos, žaliavos ir ūkinis inventorius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570,81</w:t>
      </w:r>
      <w:r w:rsidRPr="00955A03">
        <w:rPr>
          <w:lang w:val="lt-LT"/>
        </w:rPr>
        <w:tab/>
        <w:t>7 635,86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I.3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Nebaigta gaminti produkcija ir nebaigtos vykdyti sutartys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I.4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Pagaminta produkcija, atsargos, skirtos parduoti (perduoti)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I.5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Ilgalaikis materialusis ir biologinis turtas, skirtas parduoti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</w:t>
      </w:r>
      <w:r w:rsidRPr="00955A03">
        <w:rPr>
          <w:lang w:val="lt-LT"/>
        </w:rPr>
        <w:tab/>
        <w:t>Išankstiniai apmokėjimai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</w:t>
      </w:r>
      <w:r w:rsidRPr="00955A03">
        <w:rPr>
          <w:lang w:val="lt-LT"/>
        </w:rPr>
        <w:tab/>
        <w:t>Per vienus metus gautinos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19 292,65</w:t>
      </w:r>
      <w:r w:rsidRPr="00955A03">
        <w:rPr>
          <w:lang w:val="lt-LT"/>
        </w:rPr>
        <w:tab/>
        <w:t>18 410,21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III.1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Gautinos trumpalaikės finansinės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III.2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Gautini mokesčiai ir socialinės įmokos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III.3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Gautinos finansavimo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III.4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Gautinos sumos už turto naudojimą, parduotas prekes, turtą, paslaugas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1 147,53</w:t>
      </w:r>
      <w:r w:rsidRPr="00955A03">
        <w:rPr>
          <w:lang w:val="lt-LT"/>
        </w:rPr>
        <w:tab/>
        <w:t>2 443,15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III.5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Sukauptos gautinos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18 145,12</w:t>
      </w:r>
      <w:r w:rsidRPr="00955A03">
        <w:rPr>
          <w:lang w:val="lt-LT"/>
        </w:rPr>
        <w:tab/>
        <w:t>15 967,06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III.6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Kitos gautinos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lastRenderedPageBreak/>
        <w:t>IV.</w:t>
      </w:r>
      <w:r w:rsidRPr="00955A03">
        <w:rPr>
          <w:lang w:val="lt-LT"/>
        </w:rPr>
        <w:tab/>
        <w:t>Trumpalaikės investicijos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V.</w:t>
      </w:r>
      <w:r w:rsidRPr="00955A03">
        <w:rPr>
          <w:lang w:val="lt-LT"/>
        </w:rPr>
        <w:tab/>
        <w:t>Pinigai ir pinigų ekvivalentai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35,09</w:t>
      </w:r>
      <w:r w:rsidRPr="00955A03">
        <w:rPr>
          <w:lang w:val="lt-LT"/>
        </w:rPr>
        <w:tab/>
        <w:t>561,24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ab/>
        <w:t>IŠ VISO TURTO: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177 233,99</w:t>
      </w:r>
      <w:r w:rsidRPr="00955A03">
        <w:rPr>
          <w:lang w:val="lt-LT"/>
        </w:rPr>
        <w:tab/>
        <w:t>183 131,43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D.</w:t>
      </w:r>
      <w:r w:rsidRPr="00955A03">
        <w:rPr>
          <w:lang w:val="lt-LT"/>
        </w:rPr>
        <w:tab/>
        <w:t>FINANSAVIMO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157 400,45</w:t>
      </w:r>
      <w:r w:rsidRPr="00955A03">
        <w:rPr>
          <w:lang w:val="lt-LT"/>
        </w:rPr>
        <w:tab/>
        <w:t>164 288,69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</w:t>
      </w:r>
      <w:r w:rsidRPr="00955A03">
        <w:rPr>
          <w:lang w:val="lt-LT"/>
        </w:rPr>
        <w:tab/>
        <w:t xml:space="preserve">Iš valstybės biudžeto 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1 624,00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</w:t>
      </w:r>
      <w:r w:rsidRPr="00955A03">
        <w:rPr>
          <w:lang w:val="lt-LT"/>
        </w:rPr>
        <w:tab/>
        <w:t>Iš savivaldybės biudžeto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156 105,38</w:t>
      </w:r>
      <w:r w:rsidRPr="00955A03">
        <w:rPr>
          <w:lang w:val="lt-LT"/>
        </w:rPr>
        <w:tab/>
        <w:t>160 777,86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</w:t>
      </w:r>
      <w:r w:rsidRPr="00955A03">
        <w:rPr>
          <w:lang w:val="lt-LT"/>
        </w:rPr>
        <w:tab/>
        <w:t>Iš Europos Sąjungos, užsienio valstybių ir tarptautinių organizacijų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 xml:space="preserve">IV. </w:t>
      </w:r>
      <w:r w:rsidRPr="00955A03">
        <w:rPr>
          <w:lang w:val="lt-LT"/>
        </w:rPr>
        <w:tab/>
        <w:t>Iš kitų šaltinių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1 295,07</w:t>
      </w:r>
      <w:r w:rsidRPr="00955A03">
        <w:rPr>
          <w:lang w:val="lt-LT"/>
        </w:rPr>
        <w:tab/>
        <w:t>1 886,83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E.</w:t>
      </w:r>
      <w:r w:rsidRPr="00955A03">
        <w:rPr>
          <w:lang w:val="lt-LT"/>
        </w:rPr>
        <w:tab/>
        <w:t>ĮSIPAREIGOJIMAI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18 847,20</w:t>
      </w:r>
      <w:r w:rsidRPr="00955A03">
        <w:rPr>
          <w:lang w:val="lt-LT"/>
        </w:rPr>
        <w:tab/>
        <w:t>18 011,12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</w:t>
      </w:r>
      <w:r w:rsidRPr="00955A03">
        <w:rPr>
          <w:lang w:val="lt-LT"/>
        </w:rPr>
        <w:tab/>
        <w:t>Ilgalaikiai įsipareigojimai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0,00</w:t>
      </w:r>
      <w:r w:rsidRPr="00955A03">
        <w:rPr>
          <w:lang w:val="lt-LT"/>
        </w:rPr>
        <w:tab/>
        <w:t>0,00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I.1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Ilgalaikiai finansiniai įsipareigojimai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I.2</w:t>
      </w:r>
      <w:r w:rsidRPr="00955A03">
        <w:rPr>
          <w:lang w:val="lt-LT"/>
        </w:rPr>
        <w:tab/>
      </w:r>
      <w:r w:rsidRPr="00955A03">
        <w:rPr>
          <w:lang w:val="lt-LT"/>
        </w:rPr>
        <w:tab/>
        <w:t xml:space="preserve">Ilgalaikiai </w:t>
      </w:r>
      <w:proofErr w:type="spellStart"/>
      <w:r w:rsidRPr="00955A03">
        <w:rPr>
          <w:lang w:val="lt-LT"/>
        </w:rPr>
        <w:t>atidėjiniai</w:t>
      </w:r>
      <w:proofErr w:type="spellEnd"/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 xml:space="preserve">I.3 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Kiti ilgalaikiai įsipareigojimai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</w:t>
      </w:r>
      <w:r w:rsidRPr="00955A03">
        <w:rPr>
          <w:lang w:val="lt-LT"/>
        </w:rPr>
        <w:tab/>
        <w:t>Trumpalaikiai įsipareigojimai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18 847,20</w:t>
      </w:r>
      <w:r w:rsidRPr="00955A03">
        <w:rPr>
          <w:lang w:val="lt-LT"/>
        </w:rPr>
        <w:tab/>
        <w:t>18 011,12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II.1</w:t>
      </w:r>
      <w:r w:rsidRPr="00955A03">
        <w:rPr>
          <w:lang w:val="lt-LT"/>
        </w:rPr>
        <w:tab/>
      </w:r>
      <w:r w:rsidRPr="00955A03">
        <w:rPr>
          <w:lang w:val="lt-LT"/>
        </w:rPr>
        <w:tab/>
        <w:t xml:space="preserve">Ilgalaikių </w:t>
      </w:r>
      <w:proofErr w:type="spellStart"/>
      <w:r w:rsidRPr="00955A03">
        <w:rPr>
          <w:lang w:val="lt-LT"/>
        </w:rPr>
        <w:t>atidėjinių</w:t>
      </w:r>
      <w:proofErr w:type="spellEnd"/>
      <w:r w:rsidRPr="00955A03">
        <w:rPr>
          <w:lang w:val="lt-LT"/>
        </w:rPr>
        <w:t xml:space="preserve"> einamųjų metų dalis ir trumpalaikiai </w:t>
      </w:r>
      <w:proofErr w:type="spellStart"/>
      <w:r w:rsidRPr="00955A03">
        <w:rPr>
          <w:lang w:val="lt-LT"/>
        </w:rPr>
        <w:t>atidėjiniai</w:t>
      </w:r>
      <w:proofErr w:type="spellEnd"/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II.2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Ilgalaikių įsipareigojimų einamųjų metų dalis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II.3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Trumpalaikiai finansiniai įsipareigojimai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II.4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Mokėtinos subsidijos, dotacijos ir finansavimo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II.5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Mokėtinos sumos į Europos Sąjungos biudžetą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II.6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Mokėtinos sumos į biudžetus ir fondus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0,00</w:t>
      </w:r>
      <w:r w:rsidRPr="00955A03">
        <w:rPr>
          <w:lang w:val="lt-LT"/>
        </w:rPr>
        <w:tab/>
        <w:t>0,00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II.6.1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Grąžintinos finansavimo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II.6.2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Kitos mokėtinos sumos biudžetui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II.7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Mokėtinos socialinės išmokos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II.8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Grąžintini mokesčiai, įmokos ir jų permokos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II.9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Tiekėjams mokėtinos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702,08</w:t>
      </w:r>
      <w:r w:rsidRPr="00955A03">
        <w:rPr>
          <w:lang w:val="lt-LT"/>
        </w:rPr>
        <w:tab/>
        <w:t>2 044,06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II.10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Su darbo santykiais susiję įsipareigojimai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II.11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Sukauptos mokėtinos sumos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18 145,12</w:t>
      </w:r>
      <w:r w:rsidRPr="00955A03">
        <w:rPr>
          <w:lang w:val="lt-LT"/>
        </w:rPr>
        <w:tab/>
        <w:t>15 967,06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lastRenderedPageBreak/>
        <w:t>II.12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Kiti trumpalaikiai įsipareigojimai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F.</w:t>
      </w:r>
      <w:r w:rsidRPr="00955A03">
        <w:rPr>
          <w:lang w:val="lt-LT"/>
        </w:rPr>
        <w:tab/>
        <w:t>GRYNASIS TURTAS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986,34</w:t>
      </w:r>
      <w:r w:rsidRPr="00955A03">
        <w:rPr>
          <w:lang w:val="lt-LT"/>
        </w:rPr>
        <w:tab/>
        <w:t>831,62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I.</w:t>
      </w:r>
      <w:r w:rsidRPr="00955A03">
        <w:rPr>
          <w:lang w:val="lt-LT"/>
        </w:rPr>
        <w:tab/>
        <w:t>Dalininkų kapitalas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</w:t>
      </w:r>
      <w:r w:rsidRPr="00955A03">
        <w:rPr>
          <w:lang w:val="lt-LT"/>
        </w:rPr>
        <w:tab/>
        <w:t>Rezervai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0,00</w:t>
      </w:r>
      <w:r w:rsidRPr="00955A03">
        <w:rPr>
          <w:lang w:val="lt-LT"/>
        </w:rPr>
        <w:tab/>
        <w:t>0,00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II.1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Tikrosios vertės rezervas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II.2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Kiti rezervai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III.</w:t>
      </w:r>
      <w:r w:rsidRPr="00955A03">
        <w:rPr>
          <w:lang w:val="lt-LT"/>
        </w:rPr>
        <w:tab/>
        <w:t>Nuosavybės metodo įtaka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IV.</w:t>
      </w:r>
      <w:r w:rsidRPr="00955A03">
        <w:rPr>
          <w:lang w:val="lt-LT"/>
        </w:rPr>
        <w:tab/>
        <w:t>Sukauptas perviršis ar deficitas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986,34</w:t>
      </w:r>
      <w:r w:rsidRPr="00955A03">
        <w:rPr>
          <w:lang w:val="lt-LT"/>
        </w:rPr>
        <w:tab/>
        <w:t>831,62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IV.1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Einamųjų metų perviršis ar deficitas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986,34</w:t>
      </w:r>
      <w:r w:rsidRPr="00955A03">
        <w:rPr>
          <w:lang w:val="lt-LT"/>
        </w:rPr>
        <w:tab/>
        <w:t>831,62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IV.2</w:t>
      </w:r>
      <w:r w:rsidRPr="00955A03">
        <w:rPr>
          <w:lang w:val="lt-LT"/>
        </w:rPr>
        <w:tab/>
      </w:r>
      <w:r w:rsidRPr="00955A03">
        <w:rPr>
          <w:lang w:val="lt-LT"/>
        </w:rPr>
        <w:tab/>
        <w:t>Ankstesnių metų perviršis ar deficitas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G.</w:t>
      </w:r>
      <w:r w:rsidRPr="00955A03">
        <w:rPr>
          <w:lang w:val="lt-LT"/>
        </w:rPr>
        <w:tab/>
        <w:t>MAŽUMOS DALIS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b/>
          <w:lang w:val="lt-LT"/>
        </w:rPr>
      </w:pPr>
      <w:r w:rsidRPr="00955A03">
        <w:rPr>
          <w:lang w:val="lt-LT"/>
        </w:rPr>
        <w:tab/>
      </w:r>
      <w:r w:rsidRPr="00955A03">
        <w:rPr>
          <w:b/>
          <w:lang w:val="lt-LT"/>
        </w:rPr>
        <w:t>IŠ VISO FINANSAVIMO SUMŲ, ĮSIPAREIGOJIMŲ, GRYNOJO TURTO IR MAŽUMOS DALIES:</w:t>
      </w:r>
      <w:r w:rsidRPr="00955A03">
        <w:rPr>
          <w:b/>
          <w:lang w:val="lt-LT"/>
        </w:rPr>
        <w:tab/>
      </w:r>
      <w:r w:rsidRPr="00955A03">
        <w:rPr>
          <w:b/>
          <w:lang w:val="lt-LT"/>
        </w:rPr>
        <w:tab/>
      </w:r>
      <w:r w:rsidRPr="00955A03">
        <w:rPr>
          <w:b/>
          <w:lang w:val="lt-LT"/>
        </w:rPr>
        <w:tab/>
      </w:r>
      <w:r w:rsidRPr="00955A03">
        <w:rPr>
          <w:b/>
          <w:lang w:val="lt-LT"/>
        </w:rPr>
        <w:tab/>
        <w:t>177 233,99</w:t>
      </w:r>
      <w:r w:rsidRPr="00955A03">
        <w:rPr>
          <w:b/>
          <w:lang w:val="lt-LT"/>
        </w:rPr>
        <w:tab/>
        <w:t>183 131,43</w:t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Direktorė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Svetlana Bulavina</w:t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 xml:space="preserve">(viešojo sektoriaus subjekto vadovas arba jo įgaliotas administracijos vadovas)              </w:t>
      </w:r>
      <w:r>
        <w:rPr>
          <w:lang w:val="lt-LT"/>
        </w:rPr>
        <w:t xml:space="preserve">   </w:t>
      </w:r>
      <w:r w:rsidRPr="00955A03">
        <w:rPr>
          <w:lang w:val="lt-LT"/>
        </w:rPr>
        <w:t xml:space="preserve">          (parašas)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>
        <w:rPr>
          <w:lang w:val="lt-LT"/>
        </w:rPr>
        <w:t xml:space="preserve">                          </w:t>
      </w:r>
      <w:r w:rsidRPr="00955A03">
        <w:rPr>
          <w:lang w:val="lt-LT"/>
        </w:rPr>
        <w:t>(vardas ir pavardė)</w:t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bookmarkStart w:id="0" w:name="_GoBack"/>
      <w:bookmarkEnd w:id="0"/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>Buhalterė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  <w:t>Jelena Prokopovič</w:t>
      </w:r>
      <w:r w:rsidRPr="00955A03">
        <w:rPr>
          <w:lang w:val="lt-LT"/>
        </w:rPr>
        <w:tab/>
      </w:r>
    </w:p>
    <w:p w:rsidR="00955A03" w:rsidRPr="00955A03" w:rsidRDefault="00955A03" w:rsidP="00955A03">
      <w:pPr>
        <w:rPr>
          <w:lang w:val="lt-LT"/>
        </w:rPr>
      </w:pPr>
      <w:r w:rsidRPr="00955A03">
        <w:rPr>
          <w:lang w:val="lt-LT"/>
        </w:rPr>
        <w:t xml:space="preserve">(vyriausiasis buhalteris (buhalteris)                                                                                             </w:t>
      </w:r>
      <w:r>
        <w:rPr>
          <w:lang w:val="lt-LT"/>
        </w:rPr>
        <w:t xml:space="preserve">          </w:t>
      </w:r>
      <w:r w:rsidRPr="00955A03">
        <w:rPr>
          <w:lang w:val="lt-LT"/>
        </w:rPr>
        <w:t xml:space="preserve">     (parašas)</w:t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>
        <w:rPr>
          <w:lang w:val="lt-LT"/>
        </w:rPr>
        <w:t xml:space="preserve">               </w:t>
      </w:r>
      <w:r w:rsidRPr="00955A03">
        <w:rPr>
          <w:lang w:val="lt-LT"/>
        </w:rPr>
        <w:t>(vardas ir pavardė)</w:t>
      </w:r>
      <w:r w:rsidRPr="00955A03">
        <w:rPr>
          <w:lang w:val="lt-LT"/>
        </w:rPr>
        <w:tab/>
      </w:r>
    </w:p>
    <w:p w:rsidR="00905946" w:rsidRPr="00955A03" w:rsidRDefault="00955A03" w:rsidP="00955A03">
      <w:pPr>
        <w:rPr>
          <w:lang w:val="lt-LT"/>
        </w:rPr>
      </w:pP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  <w:r w:rsidRPr="00955A03">
        <w:rPr>
          <w:lang w:val="lt-LT"/>
        </w:rPr>
        <w:tab/>
      </w:r>
    </w:p>
    <w:sectPr w:rsidR="00905946" w:rsidRPr="0095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3"/>
    <w:rsid w:val="0090456E"/>
    <w:rsid w:val="00955A03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2018-03-09T11:00:00Z</dcterms:created>
  <dcterms:modified xsi:type="dcterms:W3CDTF">2018-03-09T11:02:00Z</dcterms:modified>
</cp:coreProperties>
</file>